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9D" w:rsidRDefault="00FB03F0" w:rsidP="005F7689">
      <w:pPr>
        <w:spacing w:after="0"/>
        <w:jc w:val="center"/>
        <w:rPr>
          <w:rFonts w:ascii="Times New Roman" w:hAnsi="Times New Roman"/>
          <w:b/>
          <w:sz w:val="28"/>
          <w:szCs w:val="28"/>
        </w:rPr>
      </w:pPr>
      <w:r>
        <w:rPr>
          <w:rFonts w:ascii="Times New Roman" w:hAnsi="Times New Roman"/>
          <w:b/>
          <w:sz w:val="28"/>
          <w:szCs w:val="28"/>
        </w:rPr>
        <w:t>АДМИНИСТРАЦИЯ</w:t>
      </w:r>
      <w:r w:rsidR="00100178">
        <w:rPr>
          <w:rFonts w:ascii="Times New Roman" w:hAnsi="Times New Roman"/>
          <w:b/>
          <w:sz w:val="28"/>
          <w:szCs w:val="28"/>
        </w:rPr>
        <w:t xml:space="preserve"> ВЕРБОВОЛОГОВСКОГО</w:t>
      </w:r>
      <w:r>
        <w:rPr>
          <w:rFonts w:ascii="Times New Roman" w:hAnsi="Times New Roman"/>
          <w:b/>
          <w:sz w:val="28"/>
          <w:szCs w:val="28"/>
        </w:rPr>
        <w:t xml:space="preserve"> СЕЛЬСКОГО ПОСЕЛЕНИЯ</w:t>
      </w:r>
    </w:p>
    <w:p w:rsidR="00FE529D" w:rsidRDefault="00100178">
      <w:pPr>
        <w:spacing w:after="0"/>
        <w:jc w:val="center"/>
        <w:rPr>
          <w:rFonts w:ascii="Times New Roman" w:hAnsi="Times New Roman"/>
          <w:b/>
          <w:sz w:val="28"/>
          <w:szCs w:val="28"/>
        </w:rPr>
      </w:pPr>
      <w:r>
        <w:rPr>
          <w:rFonts w:ascii="Times New Roman" w:hAnsi="Times New Roman"/>
          <w:b/>
          <w:sz w:val="28"/>
          <w:szCs w:val="28"/>
        </w:rPr>
        <w:t>ДУБОВСКОГО</w:t>
      </w:r>
      <w:r w:rsidR="00FB03F0">
        <w:rPr>
          <w:rFonts w:ascii="Times New Roman" w:hAnsi="Times New Roman"/>
          <w:b/>
          <w:sz w:val="28"/>
          <w:szCs w:val="28"/>
        </w:rPr>
        <w:t xml:space="preserve"> РАЙОНА</w:t>
      </w:r>
    </w:p>
    <w:p w:rsidR="00FE529D" w:rsidRDefault="00100178">
      <w:pPr>
        <w:spacing w:after="0"/>
        <w:jc w:val="center"/>
        <w:rPr>
          <w:rFonts w:ascii="Times New Roman" w:hAnsi="Times New Roman"/>
          <w:b/>
          <w:sz w:val="28"/>
          <w:szCs w:val="28"/>
        </w:rPr>
      </w:pPr>
      <w:r>
        <w:rPr>
          <w:rFonts w:ascii="Times New Roman" w:hAnsi="Times New Roman"/>
          <w:b/>
          <w:sz w:val="28"/>
          <w:szCs w:val="28"/>
        </w:rPr>
        <w:t xml:space="preserve">РОСТОВСКОЙ </w:t>
      </w:r>
      <w:r w:rsidR="00FB03F0">
        <w:rPr>
          <w:rFonts w:ascii="Times New Roman" w:hAnsi="Times New Roman"/>
          <w:b/>
          <w:sz w:val="28"/>
          <w:szCs w:val="28"/>
        </w:rPr>
        <w:t>ОБЛАСТИ</w:t>
      </w:r>
    </w:p>
    <w:p w:rsidR="00FE529D" w:rsidRDefault="00FE529D">
      <w:pPr>
        <w:spacing w:after="0"/>
        <w:jc w:val="center"/>
        <w:rPr>
          <w:rFonts w:ascii="Times New Roman" w:hAnsi="Times New Roman"/>
          <w:b/>
          <w:sz w:val="28"/>
          <w:szCs w:val="28"/>
        </w:rPr>
      </w:pPr>
    </w:p>
    <w:p w:rsidR="00FE529D" w:rsidRPr="00735337" w:rsidRDefault="00FB03F0">
      <w:pPr>
        <w:spacing w:after="0"/>
        <w:jc w:val="center"/>
        <w:rPr>
          <w:rFonts w:ascii="Times New Roman" w:hAnsi="Times New Roman"/>
          <w:b/>
          <w:sz w:val="32"/>
          <w:szCs w:val="32"/>
        </w:rPr>
      </w:pPr>
      <w:r w:rsidRPr="00735337">
        <w:rPr>
          <w:rFonts w:ascii="Times New Roman" w:hAnsi="Times New Roman"/>
          <w:b/>
          <w:sz w:val="32"/>
          <w:szCs w:val="32"/>
        </w:rPr>
        <w:t>ПОСТАНОВЛЕНИЕ</w:t>
      </w:r>
    </w:p>
    <w:p w:rsidR="00FE529D" w:rsidRDefault="00FE529D">
      <w:pPr>
        <w:spacing w:after="0"/>
        <w:jc w:val="center"/>
        <w:rPr>
          <w:rFonts w:ascii="Times New Roman" w:hAnsi="Times New Roman"/>
          <w:b/>
          <w:sz w:val="28"/>
          <w:szCs w:val="28"/>
        </w:rPr>
      </w:pPr>
    </w:p>
    <w:p w:rsidR="00FE529D" w:rsidRDefault="00100178">
      <w:pPr>
        <w:spacing w:after="0"/>
        <w:rPr>
          <w:rFonts w:ascii="Times New Roman" w:hAnsi="Times New Roman"/>
          <w:sz w:val="28"/>
          <w:szCs w:val="28"/>
        </w:rPr>
      </w:pPr>
      <w:r>
        <w:rPr>
          <w:rFonts w:ascii="Times New Roman" w:hAnsi="Times New Roman"/>
          <w:sz w:val="28"/>
          <w:szCs w:val="28"/>
        </w:rPr>
        <w:t>28.12.2020</w:t>
      </w:r>
      <w:r w:rsidR="00C2481E">
        <w:rPr>
          <w:rFonts w:ascii="Times New Roman" w:hAnsi="Times New Roman"/>
          <w:sz w:val="28"/>
          <w:szCs w:val="28"/>
        </w:rPr>
        <w:t xml:space="preserve">                                                                                             </w:t>
      </w:r>
      <w:r w:rsidR="00735337">
        <w:rPr>
          <w:rFonts w:ascii="Times New Roman" w:hAnsi="Times New Roman"/>
          <w:sz w:val="28"/>
          <w:szCs w:val="28"/>
        </w:rPr>
        <w:t xml:space="preserve">          №</w:t>
      </w:r>
      <w:r>
        <w:rPr>
          <w:rFonts w:ascii="Times New Roman" w:hAnsi="Times New Roman"/>
          <w:sz w:val="28"/>
          <w:szCs w:val="28"/>
        </w:rPr>
        <w:t xml:space="preserve"> 60</w:t>
      </w:r>
    </w:p>
    <w:p w:rsidR="00FE529D" w:rsidRDefault="00100178">
      <w:pPr>
        <w:spacing w:after="0"/>
        <w:jc w:val="center"/>
      </w:pPr>
      <w:r>
        <w:rPr>
          <w:rFonts w:ascii="Times New Roman" w:hAnsi="Times New Roman"/>
          <w:sz w:val="28"/>
          <w:szCs w:val="28"/>
        </w:rPr>
        <w:t xml:space="preserve">                                                                                                  х.Вербовый Лог</w:t>
      </w:r>
    </w:p>
    <w:p w:rsidR="00FE529D" w:rsidRDefault="00FE529D">
      <w:pPr>
        <w:spacing w:after="0"/>
        <w:jc w:val="center"/>
        <w:rPr>
          <w:rFonts w:ascii="Times New Roman" w:hAnsi="Times New Roman"/>
          <w:sz w:val="28"/>
          <w:szCs w:val="28"/>
        </w:rPr>
      </w:pPr>
    </w:p>
    <w:p w:rsidR="00FE529D" w:rsidRDefault="00FB03F0" w:rsidP="00C2481E">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w:t>
      </w:r>
      <w:r w:rsidR="00100178">
        <w:rPr>
          <w:rFonts w:ascii="Times New Roman" w:hAnsi="Times New Roman"/>
          <w:b/>
          <w:sz w:val="28"/>
          <w:szCs w:val="28"/>
        </w:rPr>
        <w:t>Вербовологовского</w:t>
      </w:r>
      <w:r w:rsidR="00922C22">
        <w:rPr>
          <w:rFonts w:ascii="Times New Roman" w:hAnsi="Times New Roman"/>
          <w:b/>
          <w:sz w:val="28"/>
          <w:szCs w:val="28"/>
        </w:rPr>
        <w:t xml:space="preserve"> сельского поселения</w:t>
      </w:r>
    </w:p>
    <w:p w:rsidR="00FE529D" w:rsidRDefault="00FE529D">
      <w:pPr>
        <w:spacing w:after="0"/>
        <w:jc w:val="both"/>
        <w:rPr>
          <w:rFonts w:ascii="Times New Roman" w:hAnsi="Times New Roman"/>
          <w:b/>
          <w:sz w:val="28"/>
          <w:szCs w:val="28"/>
        </w:rPr>
      </w:pPr>
    </w:p>
    <w:p w:rsidR="00FE529D" w:rsidRDefault="00FB03F0" w:rsidP="00C2481E">
      <w:pPr>
        <w:spacing w:after="0" w:line="240" w:lineRule="auto"/>
        <w:ind w:firstLine="567"/>
        <w:jc w:val="both"/>
        <w:rPr>
          <w:rFonts w:ascii="Times New Roman" w:hAnsi="Times New Roman"/>
          <w:sz w:val="28"/>
          <w:szCs w:val="28"/>
        </w:rPr>
      </w:pPr>
      <w:r>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w:t>
      </w:r>
      <w:r w:rsidR="005F7689">
        <w:rPr>
          <w:rFonts w:ascii="Times New Roman" w:hAnsi="Times New Roman"/>
          <w:sz w:val="28"/>
          <w:szCs w:val="28"/>
        </w:rPr>
        <w:t xml:space="preserve"> </w:t>
      </w:r>
      <w:r>
        <w:rPr>
          <w:rFonts w:ascii="Times New Roman" w:hAnsi="Times New Roman"/>
          <w:sz w:val="28"/>
          <w:szCs w:val="28"/>
        </w:rPr>
        <w:t xml:space="preserve">(надзора) и муниципального контроля», Уставом муниципального образования </w:t>
      </w:r>
      <w:r w:rsidR="00100178">
        <w:rPr>
          <w:rFonts w:ascii="Times New Roman" w:hAnsi="Times New Roman"/>
          <w:sz w:val="28"/>
          <w:szCs w:val="28"/>
        </w:rPr>
        <w:t>Вербовологовского</w:t>
      </w:r>
      <w:r>
        <w:rPr>
          <w:rFonts w:ascii="Times New Roman" w:hAnsi="Times New Roman"/>
          <w:sz w:val="28"/>
          <w:szCs w:val="28"/>
        </w:rPr>
        <w:t xml:space="preserve"> сельского поселения администрация </w:t>
      </w:r>
      <w:r w:rsidR="00100178">
        <w:rPr>
          <w:rFonts w:ascii="Times New Roman" w:hAnsi="Times New Roman"/>
          <w:sz w:val="28"/>
          <w:szCs w:val="28"/>
        </w:rPr>
        <w:t>Вербовологовского</w:t>
      </w:r>
      <w:r>
        <w:rPr>
          <w:rFonts w:ascii="Times New Roman" w:hAnsi="Times New Roman"/>
          <w:sz w:val="28"/>
          <w:szCs w:val="28"/>
        </w:rPr>
        <w:t xml:space="preserve"> сельского поселения ПОСТАНОВЛЯЕТ:</w:t>
      </w:r>
    </w:p>
    <w:p w:rsidR="00FE529D" w:rsidRDefault="00FB03F0" w:rsidP="00C2481E">
      <w:pPr>
        <w:pStyle w:val="a7"/>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w:t>
      </w:r>
      <w:r w:rsidR="00100178">
        <w:rPr>
          <w:rFonts w:ascii="Times New Roman" w:hAnsi="Times New Roman"/>
          <w:sz w:val="28"/>
          <w:szCs w:val="28"/>
        </w:rPr>
        <w:t>Вербовологовского</w:t>
      </w:r>
      <w:r>
        <w:rPr>
          <w:rFonts w:ascii="Times New Roman" w:hAnsi="Times New Roman"/>
          <w:sz w:val="28"/>
          <w:szCs w:val="28"/>
        </w:rPr>
        <w:t xml:space="preserve"> сельского поселения. Прилагается.</w:t>
      </w:r>
    </w:p>
    <w:p w:rsidR="00FE529D" w:rsidRDefault="00FB03F0" w:rsidP="00C2481E">
      <w:pPr>
        <w:pStyle w:val="ConsPlusTitle"/>
        <w:numPr>
          <w:ilvl w:val="0"/>
          <w:numId w:val="1"/>
        </w:numPr>
        <w:ind w:left="0" w:firstLine="567"/>
        <w:jc w:val="both"/>
        <w:rPr>
          <w:b w:val="0"/>
          <w:bCs w:val="0"/>
        </w:rPr>
      </w:pPr>
      <w:r>
        <w:rPr>
          <w:b w:val="0"/>
          <w:bCs w:val="0"/>
        </w:rPr>
        <w:t xml:space="preserve">Настоящее постановление опубликовать в информационном бюллетене и разместить на официальном сайте </w:t>
      </w:r>
      <w:r w:rsidR="00100178">
        <w:rPr>
          <w:b w:val="0"/>
          <w:bCs w:val="0"/>
        </w:rPr>
        <w:t>Вербовологовского</w:t>
      </w:r>
      <w:r>
        <w:rPr>
          <w:b w:val="0"/>
          <w:bCs w:val="0"/>
        </w:rPr>
        <w:t xml:space="preserve"> сельского поселения.</w:t>
      </w:r>
    </w:p>
    <w:p w:rsidR="00FE529D" w:rsidRDefault="00FB03F0" w:rsidP="00C2481E">
      <w:pPr>
        <w:pStyle w:val="ConsPlusTitle"/>
        <w:numPr>
          <w:ilvl w:val="0"/>
          <w:numId w:val="1"/>
        </w:numPr>
        <w:ind w:left="0" w:firstLine="567"/>
        <w:jc w:val="both"/>
        <w:rPr>
          <w:b w:val="0"/>
          <w:bCs w:val="0"/>
        </w:rPr>
      </w:pPr>
      <w:r>
        <w:rPr>
          <w:b w:val="0"/>
          <w:bCs w:val="0"/>
        </w:rPr>
        <w:t xml:space="preserve">Настоящее Постановление вступает в силу </w:t>
      </w:r>
      <w:r w:rsidR="00735337">
        <w:rPr>
          <w:b w:val="0"/>
          <w:bCs w:val="0"/>
        </w:rPr>
        <w:t>в соответствии с действующим законодательством.</w:t>
      </w:r>
    </w:p>
    <w:p w:rsidR="00FE529D" w:rsidRPr="00735337" w:rsidRDefault="00FE529D" w:rsidP="00C2481E">
      <w:pPr>
        <w:spacing w:after="0" w:line="240" w:lineRule="auto"/>
        <w:rPr>
          <w:rFonts w:ascii="Times New Roman" w:hAnsi="Times New Roman"/>
          <w:sz w:val="72"/>
          <w:szCs w:val="72"/>
        </w:rPr>
      </w:pPr>
    </w:p>
    <w:p w:rsidR="00FE529D" w:rsidRDefault="00FB03F0" w:rsidP="00C2481E">
      <w:pPr>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FE529D" w:rsidRDefault="00100178" w:rsidP="00C2481E">
      <w:pPr>
        <w:spacing w:after="0" w:line="240" w:lineRule="auto"/>
        <w:rPr>
          <w:rFonts w:ascii="Times New Roman" w:hAnsi="Times New Roman"/>
          <w:sz w:val="28"/>
          <w:szCs w:val="28"/>
        </w:rPr>
      </w:pPr>
      <w:r>
        <w:rPr>
          <w:rFonts w:ascii="Times New Roman" w:hAnsi="Times New Roman"/>
          <w:sz w:val="28"/>
          <w:szCs w:val="28"/>
        </w:rPr>
        <w:t>Вербовологовского</w:t>
      </w:r>
      <w:r w:rsidR="00FB03F0">
        <w:rPr>
          <w:rFonts w:ascii="Times New Roman" w:hAnsi="Times New Roman"/>
          <w:sz w:val="28"/>
          <w:szCs w:val="28"/>
        </w:rPr>
        <w:t xml:space="preserve"> сельского поселения:                  </w:t>
      </w:r>
      <w:r>
        <w:rPr>
          <w:rFonts w:ascii="Times New Roman" w:hAnsi="Times New Roman"/>
          <w:sz w:val="28"/>
          <w:szCs w:val="28"/>
        </w:rPr>
        <w:t xml:space="preserve">                    В.И Картичев</w:t>
      </w:r>
    </w:p>
    <w:p w:rsidR="00A5280B" w:rsidRDefault="00A5280B" w:rsidP="00C2481E">
      <w:pPr>
        <w:spacing w:after="0" w:line="240" w:lineRule="auto"/>
        <w:rPr>
          <w:rFonts w:ascii="Times New Roman" w:hAnsi="Times New Roman"/>
          <w:sz w:val="28"/>
          <w:szCs w:val="28"/>
        </w:rPr>
      </w:pPr>
      <w:r>
        <w:rPr>
          <w:rFonts w:ascii="Times New Roman" w:hAnsi="Times New Roman"/>
          <w:sz w:val="28"/>
          <w:szCs w:val="28"/>
        </w:rPr>
        <w:br w:type="page"/>
      </w:r>
    </w:p>
    <w:p w:rsidR="001A70A4" w:rsidRDefault="001A70A4">
      <w:pPr>
        <w:rPr>
          <w:rFonts w:ascii="Times New Roman" w:hAnsi="Times New Roman"/>
          <w:sz w:val="28"/>
          <w:szCs w:val="28"/>
        </w:rPr>
      </w:pPr>
    </w:p>
    <w:p w:rsidR="001A70A4" w:rsidRPr="001A70A4" w:rsidRDefault="00FB03F0" w:rsidP="001A70A4">
      <w:pPr>
        <w:spacing w:after="0" w:line="240" w:lineRule="auto"/>
        <w:ind w:left="4536"/>
        <w:jc w:val="right"/>
        <w:rPr>
          <w:rFonts w:ascii="Times New Roman" w:hAnsi="Times New Roman"/>
          <w:sz w:val="28"/>
          <w:szCs w:val="28"/>
        </w:rPr>
      </w:pPr>
      <w:r w:rsidRPr="001A70A4">
        <w:rPr>
          <w:rFonts w:ascii="Times New Roman" w:hAnsi="Times New Roman"/>
          <w:sz w:val="28"/>
          <w:szCs w:val="28"/>
        </w:rPr>
        <w:t xml:space="preserve">Утвержден </w:t>
      </w:r>
    </w:p>
    <w:p w:rsidR="00C2481E" w:rsidRDefault="00FB03F0" w:rsidP="001A70A4">
      <w:pPr>
        <w:spacing w:after="0" w:line="240" w:lineRule="auto"/>
        <w:ind w:left="4536"/>
        <w:jc w:val="right"/>
        <w:rPr>
          <w:rFonts w:ascii="Times New Roman" w:hAnsi="Times New Roman"/>
          <w:sz w:val="28"/>
          <w:szCs w:val="28"/>
        </w:rPr>
      </w:pPr>
      <w:r w:rsidRPr="001A70A4">
        <w:rPr>
          <w:rFonts w:ascii="Times New Roman" w:hAnsi="Times New Roman"/>
          <w:sz w:val="28"/>
          <w:szCs w:val="28"/>
        </w:rPr>
        <w:t xml:space="preserve">постановлением администрации </w:t>
      </w:r>
      <w:r w:rsidR="00100178">
        <w:rPr>
          <w:rFonts w:ascii="Times New Roman" w:hAnsi="Times New Roman"/>
          <w:sz w:val="28"/>
          <w:szCs w:val="28"/>
        </w:rPr>
        <w:t>Вербовологовского</w:t>
      </w:r>
      <w:r w:rsidRPr="001A70A4">
        <w:rPr>
          <w:rFonts w:ascii="Times New Roman" w:hAnsi="Times New Roman"/>
          <w:sz w:val="28"/>
          <w:szCs w:val="28"/>
        </w:rPr>
        <w:t xml:space="preserve"> с</w:t>
      </w:r>
      <w:r w:rsidR="00B82E58" w:rsidRPr="001A70A4">
        <w:rPr>
          <w:rFonts w:ascii="Times New Roman" w:hAnsi="Times New Roman"/>
          <w:sz w:val="28"/>
          <w:szCs w:val="28"/>
        </w:rPr>
        <w:t xml:space="preserve">ельского поселения </w:t>
      </w:r>
    </w:p>
    <w:p w:rsidR="00FE529D" w:rsidRDefault="00B82E58" w:rsidP="001A70A4">
      <w:pPr>
        <w:spacing w:after="0" w:line="240" w:lineRule="auto"/>
        <w:ind w:left="4536"/>
        <w:jc w:val="right"/>
        <w:rPr>
          <w:rFonts w:ascii="Times New Roman" w:hAnsi="Times New Roman"/>
          <w:sz w:val="28"/>
          <w:szCs w:val="28"/>
        </w:rPr>
      </w:pPr>
      <w:r w:rsidRPr="001A70A4">
        <w:rPr>
          <w:rFonts w:ascii="Times New Roman" w:hAnsi="Times New Roman"/>
          <w:sz w:val="28"/>
          <w:szCs w:val="28"/>
        </w:rPr>
        <w:t xml:space="preserve">от </w:t>
      </w:r>
      <w:r w:rsidR="00100178">
        <w:rPr>
          <w:rFonts w:ascii="Times New Roman" w:hAnsi="Times New Roman"/>
          <w:sz w:val="28"/>
          <w:szCs w:val="28"/>
        </w:rPr>
        <w:t>28.12.2020</w:t>
      </w:r>
      <w:r w:rsidR="00C2481E">
        <w:rPr>
          <w:rFonts w:ascii="Times New Roman" w:hAnsi="Times New Roman"/>
          <w:sz w:val="28"/>
          <w:szCs w:val="28"/>
        </w:rPr>
        <w:t xml:space="preserve"> </w:t>
      </w:r>
      <w:r w:rsidRPr="001A70A4">
        <w:rPr>
          <w:rFonts w:ascii="Times New Roman" w:hAnsi="Times New Roman"/>
          <w:sz w:val="28"/>
          <w:szCs w:val="28"/>
        </w:rPr>
        <w:t>№</w:t>
      </w:r>
      <w:r w:rsidR="00100178">
        <w:rPr>
          <w:rFonts w:ascii="Times New Roman" w:hAnsi="Times New Roman"/>
          <w:sz w:val="28"/>
          <w:szCs w:val="28"/>
        </w:rPr>
        <w:t xml:space="preserve"> 60</w:t>
      </w:r>
    </w:p>
    <w:p w:rsidR="001A70A4" w:rsidRPr="001A70A4" w:rsidRDefault="001A70A4" w:rsidP="001A70A4">
      <w:pPr>
        <w:spacing w:after="0" w:line="240" w:lineRule="auto"/>
        <w:ind w:left="4536"/>
        <w:jc w:val="right"/>
        <w:rPr>
          <w:rFonts w:ascii="Times New Roman" w:hAnsi="Times New Roman"/>
          <w:sz w:val="28"/>
          <w:szCs w:val="28"/>
        </w:rPr>
      </w:pPr>
    </w:p>
    <w:p w:rsidR="00FE529D" w:rsidRDefault="00FB03F0">
      <w:pPr>
        <w:jc w:val="center"/>
        <w:rPr>
          <w:rFonts w:ascii="Times New Roman" w:hAnsi="Times New Roman"/>
          <w:b/>
          <w:sz w:val="28"/>
          <w:szCs w:val="28"/>
        </w:rPr>
      </w:pPr>
      <w:r>
        <w:rPr>
          <w:rFonts w:ascii="Times New Roman" w:hAnsi="Times New Roman"/>
          <w:b/>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w:t>
      </w:r>
      <w:r w:rsidR="00100178">
        <w:rPr>
          <w:rFonts w:ascii="Times New Roman" w:hAnsi="Times New Roman"/>
          <w:b/>
          <w:sz w:val="28"/>
          <w:szCs w:val="28"/>
        </w:rPr>
        <w:t>Вербовологовского</w:t>
      </w:r>
      <w:r>
        <w:rPr>
          <w:rFonts w:ascii="Times New Roman" w:hAnsi="Times New Roman"/>
          <w:b/>
          <w:sz w:val="28"/>
          <w:szCs w:val="28"/>
        </w:rPr>
        <w:t xml:space="preserve"> сельского поселения</w:t>
      </w:r>
    </w:p>
    <w:p w:rsidR="00FE529D" w:rsidRDefault="00FB03F0">
      <w:pPr>
        <w:spacing w:after="0"/>
        <w:ind w:left="360"/>
        <w:jc w:val="center"/>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.Общие положения</w:t>
      </w:r>
    </w:p>
    <w:p w:rsidR="00FE529D" w:rsidRDefault="00FB03F0">
      <w:pPr>
        <w:spacing w:after="0"/>
        <w:ind w:firstLine="567"/>
        <w:jc w:val="both"/>
        <w:rPr>
          <w:rFonts w:ascii="Times New Roman" w:hAnsi="Times New Roman"/>
          <w:sz w:val="28"/>
          <w:szCs w:val="28"/>
        </w:rPr>
      </w:pPr>
      <w:r>
        <w:rPr>
          <w:rFonts w:ascii="Times New Roman" w:hAnsi="Times New Roman"/>
          <w:sz w:val="28"/>
          <w:szCs w:val="28"/>
        </w:rPr>
        <w:t>1.1. Административный регламент осуществления муниципального контроля за обеспечением сохранности автомобильных дорог-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требований, установленных муниципальными правовыми актами, анализом и прогнозированием состояния исполнения обязательных требований, требований, установленных муниципальными правовыми актами, при осуществлении деятельности субъектами надзора.</w:t>
      </w:r>
    </w:p>
    <w:p w:rsidR="00FE529D" w:rsidRDefault="00FB03F0">
      <w:pPr>
        <w:spacing w:after="0"/>
        <w:ind w:firstLine="567"/>
        <w:jc w:val="both"/>
        <w:rPr>
          <w:rFonts w:ascii="Times New Roman" w:hAnsi="Times New Roman"/>
          <w:sz w:val="28"/>
          <w:szCs w:val="28"/>
        </w:rPr>
      </w:pPr>
      <w:r>
        <w:rPr>
          <w:rFonts w:ascii="Times New Roman" w:hAnsi="Times New Roman"/>
          <w:sz w:val="28"/>
          <w:szCs w:val="28"/>
        </w:rPr>
        <w:t xml:space="preserve">1.2.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населенных пунктов </w:t>
      </w:r>
      <w:r w:rsidR="00100178">
        <w:rPr>
          <w:rFonts w:ascii="Times New Roman" w:hAnsi="Times New Roman"/>
          <w:sz w:val="28"/>
          <w:szCs w:val="28"/>
        </w:rPr>
        <w:t>Вербовологовского</w:t>
      </w:r>
      <w:r>
        <w:rPr>
          <w:rFonts w:ascii="Times New Roman" w:hAnsi="Times New Roman"/>
          <w:sz w:val="28"/>
          <w:szCs w:val="28"/>
        </w:rPr>
        <w:t xml:space="preserve"> сельского поселения, является администрация </w:t>
      </w:r>
      <w:r w:rsidR="00100178">
        <w:rPr>
          <w:rFonts w:ascii="Times New Roman" w:hAnsi="Times New Roman"/>
          <w:sz w:val="28"/>
          <w:szCs w:val="28"/>
        </w:rPr>
        <w:t>Вербовологовского</w:t>
      </w:r>
      <w:r w:rsidR="00206ADE">
        <w:rPr>
          <w:rFonts w:ascii="Times New Roman" w:hAnsi="Times New Roman"/>
          <w:sz w:val="28"/>
          <w:szCs w:val="28"/>
        </w:rPr>
        <w:t xml:space="preserve"> </w:t>
      </w:r>
      <w:r>
        <w:rPr>
          <w:rFonts w:ascii="Times New Roman" w:hAnsi="Times New Roman"/>
          <w:sz w:val="28"/>
          <w:szCs w:val="28"/>
        </w:rPr>
        <w:t>сельского поселения.</w:t>
      </w:r>
    </w:p>
    <w:p w:rsidR="00FE529D" w:rsidRDefault="00FB03F0">
      <w:pPr>
        <w:spacing w:after="0"/>
        <w:ind w:firstLine="567"/>
        <w:jc w:val="both"/>
        <w:rPr>
          <w:rFonts w:ascii="Times New Roman" w:hAnsi="Times New Roman"/>
          <w:sz w:val="28"/>
          <w:szCs w:val="28"/>
        </w:rPr>
      </w:pPr>
      <w:r>
        <w:rPr>
          <w:rFonts w:ascii="Times New Roman" w:hAnsi="Times New Roman"/>
          <w:sz w:val="28"/>
          <w:szCs w:val="28"/>
        </w:rPr>
        <w:t>1.3. Муниципальный контроль  за обеспечением  сохранности  автомобильных дорог местного значения осуществляется в соответствии с:</w:t>
      </w:r>
    </w:p>
    <w:p w:rsidR="001A70A4" w:rsidRPr="001A70A4" w:rsidRDefault="001A70A4" w:rsidP="001A70A4">
      <w:pPr>
        <w:suppressAutoHyphens/>
        <w:spacing w:after="0" w:line="240" w:lineRule="auto"/>
        <w:ind w:firstLine="540"/>
        <w:jc w:val="both"/>
        <w:rPr>
          <w:rFonts w:ascii="Times New Roman" w:eastAsia="Arial" w:hAnsi="Times New Roman"/>
          <w:kern w:val="2"/>
          <w:sz w:val="28"/>
          <w:szCs w:val="28"/>
          <w:lang w:bidi="hi-IN"/>
        </w:rPr>
      </w:pPr>
      <w:r w:rsidRPr="00A5280B">
        <w:rPr>
          <w:rFonts w:ascii="Times New Roman" w:eastAsia="Arial" w:hAnsi="Times New Roman"/>
          <w:color w:val="000000"/>
          <w:kern w:val="2"/>
          <w:sz w:val="28"/>
          <w:szCs w:val="28"/>
          <w:lang w:bidi="hi-IN"/>
        </w:rPr>
        <w:lastRenderedPageBreak/>
        <w:t>- Кодексом</w:t>
      </w:r>
      <w:r w:rsidRPr="001A70A4">
        <w:rPr>
          <w:rFonts w:ascii="Times New Roman" w:eastAsia="Arial" w:hAnsi="Times New Roman"/>
          <w:kern w:val="2"/>
          <w:sz w:val="28"/>
          <w:szCs w:val="28"/>
          <w:lang w:bidi="hi-IN"/>
        </w:rPr>
        <w:t xml:space="preserve"> Российской Федерации об административных правонарушениях от 30 декабря 2001 года N 195-ФЗ ("Российская газета", N 256, 31.12.2001);</w:t>
      </w:r>
    </w:p>
    <w:p w:rsidR="001A70A4" w:rsidRPr="001A70A4" w:rsidRDefault="001A70A4" w:rsidP="001A70A4">
      <w:pPr>
        <w:suppressAutoHyphens/>
        <w:spacing w:after="0" w:line="240" w:lineRule="auto"/>
        <w:ind w:firstLine="540"/>
        <w:jc w:val="both"/>
        <w:rPr>
          <w:rFonts w:ascii="Times New Roman" w:eastAsia="Arial" w:hAnsi="Times New Roman"/>
          <w:kern w:val="2"/>
          <w:sz w:val="28"/>
          <w:szCs w:val="28"/>
          <w:lang w:bidi="hi-IN"/>
        </w:rPr>
      </w:pPr>
      <w:r w:rsidRPr="00A5280B">
        <w:rPr>
          <w:rFonts w:ascii="Times New Roman" w:eastAsia="Arial" w:hAnsi="Times New Roman"/>
          <w:kern w:val="2"/>
          <w:sz w:val="28"/>
          <w:szCs w:val="28"/>
          <w:lang w:bidi="hi-IN"/>
        </w:rPr>
        <w:t xml:space="preserve">- </w:t>
      </w:r>
      <w:r w:rsidRPr="001A70A4">
        <w:rPr>
          <w:rFonts w:ascii="Times New Roman" w:eastAsia="Arial" w:hAnsi="Times New Roman"/>
          <w:kern w:val="2"/>
          <w:sz w:val="28"/>
          <w:szCs w:val="28"/>
          <w:lang w:bidi="hi-IN"/>
        </w:rPr>
        <w:t xml:space="preserve">Федеральным </w:t>
      </w:r>
      <w:r w:rsidRPr="00A5280B">
        <w:rPr>
          <w:rFonts w:ascii="Times New Roman" w:eastAsia="Arial" w:hAnsi="Times New Roman"/>
          <w:color w:val="000000"/>
          <w:kern w:val="2"/>
          <w:sz w:val="28"/>
          <w:szCs w:val="28"/>
          <w:u w:val="single"/>
          <w:lang w:bidi="hi-IN"/>
        </w:rPr>
        <w:t>законом</w:t>
      </w:r>
      <w:r w:rsidRPr="001A70A4">
        <w:rPr>
          <w:rFonts w:ascii="Times New Roman" w:eastAsia="Arial" w:hAnsi="Times New Roman"/>
          <w:kern w:val="2"/>
          <w:sz w:val="28"/>
          <w:szCs w:val="28"/>
          <w:lang w:bidi="hi-IN"/>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1A70A4" w:rsidRPr="001A70A4" w:rsidRDefault="001A70A4" w:rsidP="001A70A4">
      <w:pPr>
        <w:suppressAutoHyphens/>
        <w:spacing w:after="0" w:line="240" w:lineRule="auto"/>
        <w:ind w:firstLine="540"/>
        <w:jc w:val="both"/>
        <w:rPr>
          <w:rFonts w:ascii="Times New Roman" w:eastAsia="Arial" w:hAnsi="Times New Roman"/>
          <w:kern w:val="2"/>
          <w:sz w:val="28"/>
          <w:szCs w:val="28"/>
          <w:lang w:bidi="hi-IN"/>
        </w:rPr>
      </w:pPr>
      <w:r w:rsidRPr="00A5280B">
        <w:rPr>
          <w:rFonts w:ascii="Times New Roman" w:eastAsia="Arial" w:hAnsi="Times New Roman"/>
          <w:kern w:val="2"/>
          <w:sz w:val="28"/>
          <w:szCs w:val="28"/>
          <w:lang w:bidi="hi-IN"/>
        </w:rPr>
        <w:t xml:space="preserve">- </w:t>
      </w:r>
      <w:r w:rsidRPr="001A70A4">
        <w:rPr>
          <w:rFonts w:ascii="Times New Roman" w:eastAsia="Arial" w:hAnsi="Times New Roman"/>
          <w:kern w:val="2"/>
          <w:sz w:val="28"/>
          <w:szCs w:val="28"/>
          <w:lang w:bidi="hi-IN"/>
        </w:rPr>
        <w:t xml:space="preserve">Федеральным </w:t>
      </w:r>
      <w:r w:rsidRPr="00A5280B">
        <w:rPr>
          <w:rFonts w:ascii="Times New Roman" w:eastAsia="Arial" w:hAnsi="Times New Roman"/>
          <w:color w:val="000000"/>
          <w:kern w:val="2"/>
          <w:sz w:val="28"/>
          <w:szCs w:val="28"/>
          <w:u w:val="single"/>
          <w:lang w:bidi="hi-IN"/>
        </w:rPr>
        <w:t>законом</w:t>
      </w:r>
      <w:r w:rsidRPr="001A70A4">
        <w:rPr>
          <w:rFonts w:ascii="Times New Roman" w:eastAsia="Arial" w:hAnsi="Times New Roman"/>
          <w:kern w:val="2"/>
          <w:sz w:val="28"/>
          <w:szCs w:val="28"/>
          <w:lang w:bidi="hi-IN"/>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1A70A4" w:rsidRPr="001A70A4" w:rsidRDefault="001A70A4" w:rsidP="001A70A4">
      <w:pPr>
        <w:suppressAutoHyphens/>
        <w:spacing w:after="0" w:line="240" w:lineRule="auto"/>
        <w:ind w:firstLine="540"/>
        <w:jc w:val="both"/>
        <w:rPr>
          <w:rFonts w:ascii="Times New Roman" w:eastAsia="Arial" w:hAnsi="Times New Roman"/>
          <w:kern w:val="2"/>
          <w:sz w:val="28"/>
          <w:szCs w:val="28"/>
          <w:lang w:bidi="hi-IN"/>
        </w:rPr>
      </w:pPr>
      <w:r w:rsidRPr="00A5280B">
        <w:rPr>
          <w:rFonts w:ascii="Times New Roman" w:eastAsia="Arial" w:hAnsi="Times New Roman"/>
          <w:kern w:val="2"/>
          <w:sz w:val="28"/>
          <w:szCs w:val="28"/>
          <w:lang w:bidi="hi-IN"/>
        </w:rPr>
        <w:t xml:space="preserve">- </w:t>
      </w:r>
      <w:r w:rsidRPr="001A70A4">
        <w:rPr>
          <w:rFonts w:ascii="Times New Roman" w:eastAsia="Arial" w:hAnsi="Times New Roman"/>
          <w:kern w:val="2"/>
          <w:sz w:val="28"/>
          <w:szCs w:val="28"/>
          <w:lang w:bidi="hi-IN"/>
        </w:rPr>
        <w:t xml:space="preserve">Федеральным </w:t>
      </w:r>
      <w:r w:rsidRPr="00A5280B">
        <w:rPr>
          <w:rFonts w:ascii="Times New Roman" w:eastAsia="Arial" w:hAnsi="Times New Roman"/>
          <w:color w:val="000000"/>
          <w:kern w:val="2"/>
          <w:sz w:val="28"/>
          <w:szCs w:val="28"/>
          <w:u w:val="single"/>
          <w:lang w:bidi="hi-IN"/>
        </w:rPr>
        <w:t>законом</w:t>
      </w:r>
      <w:r w:rsidRPr="001A70A4">
        <w:rPr>
          <w:rFonts w:ascii="Times New Roman" w:eastAsia="Arial" w:hAnsi="Times New Roman"/>
          <w:kern w:val="2"/>
          <w:sz w:val="28"/>
          <w:szCs w:val="28"/>
          <w:lang w:bidi="hi-I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1A70A4" w:rsidRPr="001A70A4" w:rsidRDefault="001A70A4" w:rsidP="001A70A4">
      <w:pPr>
        <w:suppressAutoHyphens/>
        <w:spacing w:after="0" w:line="240" w:lineRule="auto"/>
        <w:ind w:firstLine="540"/>
        <w:jc w:val="both"/>
        <w:rPr>
          <w:rFonts w:ascii="Times New Roman" w:eastAsia="Arial" w:hAnsi="Times New Roman"/>
          <w:kern w:val="2"/>
          <w:sz w:val="28"/>
          <w:szCs w:val="28"/>
          <w:lang w:bidi="hi-IN"/>
        </w:rPr>
      </w:pPr>
      <w:r w:rsidRPr="00A5280B">
        <w:rPr>
          <w:rFonts w:ascii="Times New Roman" w:eastAsia="Arial" w:hAnsi="Times New Roman"/>
          <w:kern w:val="2"/>
          <w:sz w:val="28"/>
          <w:szCs w:val="28"/>
          <w:lang w:bidi="hi-IN"/>
        </w:rPr>
        <w:t xml:space="preserve">- </w:t>
      </w:r>
      <w:r w:rsidRPr="001A70A4">
        <w:rPr>
          <w:rFonts w:ascii="Times New Roman" w:eastAsia="Arial" w:hAnsi="Times New Roman"/>
          <w:kern w:val="2"/>
          <w:sz w:val="28"/>
          <w:szCs w:val="28"/>
          <w:lang w:bidi="hi-IN"/>
        </w:rPr>
        <w:t xml:space="preserve">Федеральным </w:t>
      </w:r>
      <w:r w:rsidRPr="00A5280B">
        <w:rPr>
          <w:rFonts w:ascii="Times New Roman" w:eastAsia="Arial" w:hAnsi="Times New Roman"/>
          <w:color w:val="000000"/>
          <w:kern w:val="2"/>
          <w:sz w:val="28"/>
          <w:szCs w:val="28"/>
          <w:u w:val="single"/>
          <w:lang w:bidi="hi-IN"/>
        </w:rPr>
        <w:t>законом</w:t>
      </w:r>
      <w:r w:rsidRPr="001A70A4">
        <w:rPr>
          <w:rFonts w:ascii="Times New Roman" w:eastAsia="Arial" w:hAnsi="Times New Roman"/>
          <w:kern w:val="2"/>
          <w:sz w:val="28"/>
          <w:szCs w:val="28"/>
          <w:lang w:bidi="hi-IN"/>
        </w:rPr>
        <w:t xml:space="preserve"> от 10 декабря 1995 года N 196-ФЗ "О безопасности дорожного движения" ("Собрание законодательства РФ", 11.12.1995, N 50. ст. 4873);</w:t>
      </w:r>
    </w:p>
    <w:p w:rsidR="001A70A4" w:rsidRPr="001A70A4" w:rsidRDefault="001A70A4" w:rsidP="001A70A4">
      <w:pPr>
        <w:suppressAutoHyphens/>
        <w:spacing w:after="0" w:line="240" w:lineRule="auto"/>
        <w:ind w:firstLine="540"/>
        <w:jc w:val="both"/>
        <w:rPr>
          <w:rFonts w:ascii="Times New Roman" w:eastAsia="Arial" w:hAnsi="Times New Roman"/>
          <w:kern w:val="2"/>
          <w:sz w:val="28"/>
          <w:szCs w:val="28"/>
          <w:lang w:bidi="hi-IN"/>
        </w:rPr>
      </w:pPr>
      <w:r w:rsidRPr="00A5280B">
        <w:rPr>
          <w:rFonts w:ascii="Times New Roman" w:eastAsia="Arial" w:hAnsi="Times New Roman"/>
          <w:kern w:val="2"/>
          <w:sz w:val="28"/>
          <w:szCs w:val="28"/>
          <w:lang w:bidi="hi-IN"/>
        </w:rPr>
        <w:t xml:space="preserve">- </w:t>
      </w:r>
      <w:r w:rsidRPr="001A70A4">
        <w:rPr>
          <w:rFonts w:ascii="Times New Roman" w:eastAsia="Arial" w:hAnsi="Times New Roman"/>
          <w:kern w:val="2"/>
          <w:sz w:val="28"/>
          <w:szCs w:val="28"/>
          <w:lang w:bidi="hi-IN"/>
        </w:rPr>
        <w:t>Федеральным законом от 27 июля 2010 года №210-ФЗ «Об организации предоставления государственных и муниципальных услуг»;</w:t>
      </w:r>
    </w:p>
    <w:p w:rsidR="00FE529D" w:rsidRPr="00A5280B" w:rsidRDefault="00FB03F0">
      <w:pPr>
        <w:pStyle w:val="ConsPlusNormal"/>
        <w:ind w:firstLine="540"/>
        <w:jc w:val="both"/>
        <w:rPr>
          <w:rFonts w:ascii="Times New Roman" w:hAnsi="Times New Roman" w:cs="Times New Roman"/>
          <w:sz w:val="28"/>
          <w:szCs w:val="28"/>
        </w:rPr>
      </w:pPr>
      <w:r w:rsidRPr="00A5280B">
        <w:rPr>
          <w:rFonts w:ascii="Times New Roman" w:hAnsi="Times New Roman" w:cs="Times New Roman"/>
          <w:sz w:val="28"/>
          <w:szCs w:val="28"/>
        </w:rPr>
        <w:t xml:space="preserve">- </w:t>
      </w:r>
      <w:hyperlink r:id="rId7">
        <w:r w:rsidRPr="00A5280B">
          <w:rPr>
            <w:rStyle w:val="InternetLink"/>
            <w:rFonts w:ascii="Times New Roman" w:hAnsi="Times New Roman" w:cs="Times New Roman"/>
            <w:sz w:val="28"/>
            <w:szCs w:val="28"/>
          </w:rPr>
          <w:t>Уставом</w:t>
        </w:r>
      </w:hyperlink>
      <w:r w:rsidRPr="00A5280B">
        <w:rPr>
          <w:rFonts w:ascii="Times New Roman" w:hAnsi="Times New Roman" w:cs="Times New Roman"/>
          <w:sz w:val="28"/>
          <w:szCs w:val="28"/>
        </w:rPr>
        <w:t xml:space="preserve"> муниципального образования </w:t>
      </w:r>
      <w:r w:rsidR="00100178">
        <w:rPr>
          <w:rFonts w:ascii="Times New Roman" w:hAnsi="Times New Roman" w:cs="Times New Roman"/>
          <w:sz w:val="28"/>
          <w:szCs w:val="28"/>
        </w:rPr>
        <w:t>Вербовологовского</w:t>
      </w:r>
      <w:r w:rsidR="00B82E58" w:rsidRPr="00A5280B">
        <w:rPr>
          <w:rFonts w:ascii="Times New Roman" w:hAnsi="Times New Roman" w:cs="Times New Roman"/>
          <w:sz w:val="28"/>
          <w:szCs w:val="28"/>
        </w:rPr>
        <w:t xml:space="preserve"> сельского поселения;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FE529D" w:rsidRDefault="00FB03F0">
      <w:pPr>
        <w:pStyle w:val="ConsPlusNormal"/>
        <w:ind w:firstLine="540"/>
        <w:jc w:val="both"/>
      </w:pPr>
      <w:r>
        <w:rPr>
          <w:rFonts w:ascii="Times New Roman" w:hAnsi="Times New Roman" w:cs="Times New Roman"/>
          <w:sz w:val="28"/>
          <w:szCs w:val="28"/>
        </w:rPr>
        <w:t>1.4.</w:t>
      </w:r>
      <w:r>
        <w:rPr>
          <w:rFonts w:ascii="Times New Roman" w:hAnsi="Times New Roman" w:cs="Times New Roman"/>
          <w:color w:val="000000"/>
          <w:sz w:val="28"/>
          <w:szCs w:val="28"/>
        </w:rPr>
        <w:t>Муниципальный контроль за обеспечением сохранности автомобильных дорог - действия должностных лиц органа «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вобласти использования автомобильных дорог (далее - обязательные требования</w:t>
      </w:r>
      <w:r w:rsidRPr="00821818">
        <w:rPr>
          <w:rFonts w:ascii="Times New Roman" w:hAnsi="Times New Roman" w:cs="Times New Roman"/>
          <w:sz w:val="28"/>
          <w:szCs w:val="28"/>
        </w:rPr>
        <w:t xml:space="preserve">), </w:t>
      </w:r>
      <w:r w:rsidR="00B96430" w:rsidRPr="00821818">
        <w:rPr>
          <w:rFonts w:ascii="Arial" w:hAnsi="Arial" w:cs="Arial"/>
          <w:shd w:val="clear" w:color="auto" w:fill="FFFFFF"/>
        </w:rPr>
        <w:t xml:space="preserve">а также действия, направленные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r>
        <w:rPr>
          <w:rFonts w:ascii="Times New Roman" w:hAnsi="Times New Roman" w:cs="Times New Roman"/>
          <w:color w:val="000000"/>
          <w:sz w:val="28"/>
          <w:szCs w:val="28"/>
        </w:rPr>
        <w:t>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w:t>
      </w:r>
      <w:bookmarkStart w:id="0" w:name="_GoBack"/>
      <w:bookmarkEnd w:id="0"/>
      <w:r>
        <w:rPr>
          <w:rFonts w:ascii="Times New Roman" w:hAnsi="Times New Roman" w:cs="Times New Roman"/>
          <w:color w:val="000000"/>
          <w:sz w:val="28"/>
          <w:szCs w:val="28"/>
        </w:rPr>
        <w:t>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00B96430">
        <w:rPr>
          <w:rFonts w:ascii="Times New Roman" w:hAnsi="Times New Roman" w:cs="Times New Roman"/>
          <w:sz w:val="28"/>
          <w:szCs w:val="28"/>
        </w:rPr>
        <w:t xml:space="preserve">, </w:t>
      </w:r>
      <w:r>
        <w:rPr>
          <w:rFonts w:ascii="Times New Roman" w:hAnsi="Times New Roman" w:cs="Times New Roman"/>
          <w:sz w:val="28"/>
          <w:szCs w:val="28"/>
        </w:rPr>
        <w:t>в том числе:</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Права и обязанности должностных лиц при осуществлении муниципального дорожного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Должностные лица при осуществлении муниципального дорожного контроля обязаны:</w:t>
      </w:r>
    </w:p>
    <w:p w:rsidR="00FE529D" w:rsidRDefault="00FB03F0">
      <w:pPr>
        <w:autoSpaceDE w:val="0"/>
        <w:spacing w:after="0"/>
        <w:ind w:firstLine="720"/>
        <w:jc w:val="both"/>
      </w:pPr>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529D" w:rsidRDefault="00FB03F0">
      <w:pPr>
        <w:autoSpaceDE w:val="0"/>
        <w:spacing w:after="0"/>
        <w:ind w:firstLine="720"/>
        <w:jc w:val="both"/>
      </w:pPr>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529D" w:rsidRDefault="00FB03F0">
      <w:pPr>
        <w:autoSpaceDE w:val="0"/>
        <w:spacing w:after="0"/>
        <w:ind w:firstLine="720"/>
        <w:jc w:val="both"/>
      </w:pPr>
      <w:r>
        <w:rPr>
          <w:rFonts w:ascii="Times New Roman" w:hAnsi="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FE529D" w:rsidRDefault="00FB03F0">
      <w:pPr>
        <w:autoSpaceDE w:val="0"/>
        <w:spacing w:after="0"/>
        <w:ind w:firstLine="720"/>
        <w:jc w:val="both"/>
      </w:pPr>
      <w:r>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№294-ФЗ «О защите прав юридических лиц и </w:t>
      </w:r>
      <w:r>
        <w:rPr>
          <w:rFonts w:ascii="Times New Roman" w:hAnsi="Times New Roman"/>
          <w:sz w:val="28"/>
          <w:szCs w:val="28"/>
        </w:rPr>
        <w:lastRenderedPageBreak/>
        <w:t>индивидуальных предпринимателей при осуществлении  государственного контроля(надзора) и муниципального контроля» копии документа о согласовании проведения проверки;</w:t>
      </w:r>
    </w:p>
    <w:p w:rsidR="00FE529D" w:rsidRDefault="00FB03F0">
      <w:pPr>
        <w:autoSpaceDE w:val="0"/>
        <w:spacing w:after="0"/>
        <w:ind w:firstLine="720"/>
        <w:jc w:val="both"/>
      </w:pPr>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529D" w:rsidRDefault="00FB03F0">
      <w:pPr>
        <w:autoSpaceDE w:val="0"/>
        <w:spacing w:after="0"/>
        <w:ind w:firstLine="720"/>
        <w:jc w:val="both"/>
      </w:pPr>
      <w:r>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529D" w:rsidRDefault="00FB03F0">
      <w:pPr>
        <w:autoSpaceDE w:val="0"/>
        <w:spacing w:after="0"/>
        <w:ind w:firstLine="720"/>
        <w:jc w:val="both"/>
      </w:pPr>
      <w:r>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529D" w:rsidRDefault="00FB03F0">
      <w:pPr>
        <w:autoSpaceDE w:val="0"/>
        <w:spacing w:after="0"/>
        <w:ind w:firstLine="720"/>
        <w:jc w:val="both"/>
      </w:pPr>
      <w:r>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529D" w:rsidRDefault="00A5280B">
      <w:pPr>
        <w:widowControl w:val="0"/>
        <w:autoSpaceDE w:val="0"/>
        <w:spacing w:after="0"/>
        <w:jc w:val="both"/>
      </w:pPr>
      <w:r>
        <w:rPr>
          <w:rFonts w:ascii="Times New Roman" w:hAnsi="Times New Roman"/>
          <w:sz w:val="28"/>
          <w:szCs w:val="28"/>
        </w:rPr>
        <w:t xml:space="preserve">10) </w:t>
      </w:r>
      <w:r w:rsidR="00FB03F0">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529D" w:rsidRDefault="00FB03F0">
      <w:pPr>
        <w:autoSpaceDE w:val="0"/>
        <w:spacing w:after="0"/>
        <w:jc w:val="both"/>
      </w:pPr>
      <w:r>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529D" w:rsidRDefault="00FB03F0">
      <w:pPr>
        <w:autoSpaceDE w:val="0"/>
        <w:spacing w:after="0"/>
        <w:jc w:val="both"/>
      </w:pPr>
      <w:r>
        <w:rPr>
          <w:rFonts w:ascii="Times New Roman" w:hAnsi="Times New Roman"/>
          <w:sz w:val="28"/>
          <w:szCs w:val="28"/>
        </w:rPr>
        <w:lastRenderedPageBreak/>
        <w:t>12)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а также сроки проведения проверки граждан, установленные  муниципальным правовым актом.</w:t>
      </w:r>
    </w:p>
    <w:p w:rsidR="00FE529D" w:rsidRDefault="00FB03F0">
      <w:pPr>
        <w:autoSpaceDE w:val="0"/>
        <w:spacing w:after="0"/>
        <w:ind w:firstLine="720"/>
        <w:jc w:val="both"/>
      </w:pPr>
      <w:r>
        <w:rPr>
          <w:rFonts w:ascii="Times New Roman" w:hAnsi="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529D" w:rsidRDefault="00FB03F0">
      <w:pPr>
        <w:autoSpaceDE w:val="0"/>
        <w:spacing w:after="0"/>
        <w:ind w:firstLine="720"/>
        <w:jc w:val="both"/>
      </w:pPr>
      <w:r>
        <w:rPr>
          <w:rFonts w:ascii="Times New Roman" w:hAnsi="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E529D" w:rsidRDefault="00FB03F0">
      <w:pPr>
        <w:autoSpaceDE w:val="0"/>
        <w:spacing w:after="0"/>
        <w:ind w:firstLine="720"/>
        <w:jc w:val="both"/>
      </w:pPr>
      <w:r>
        <w:rPr>
          <w:rFonts w:ascii="Times New Roman" w:hAnsi="Times New Roman"/>
          <w:sz w:val="28"/>
          <w:szCs w:val="28"/>
        </w:rPr>
        <w:t>15) осуществлять запись о проведенной проверке в журнале учёта проверок  в случае его наличия у юридического лица, индивидуального предпринимателя.</w:t>
      </w:r>
    </w:p>
    <w:p w:rsidR="00FE529D" w:rsidRDefault="00FB03F0">
      <w:pPr>
        <w:autoSpaceDE w:val="0"/>
        <w:spacing w:after="0"/>
        <w:ind w:firstLine="720"/>
        <w:jc w:val="both"/>
        <w:rPr>
          <w:rFonts w:ascii="Times New Roman" w:hAnsi="Times New Roman"/>
          <w:sz w:val="28"/>
          <w:szCs w:val="28"/>
        </w:rPr>
      </w:pPr>
      <w:r>
        <w:rPr>
          <w:rFonts w:ascii="Times New Roman" w:hAnsi="Times New Roman"/>
          <w:sz w:val="28"/>
          <w:szCs w:val="28"/>
        </w:rPr>
        <w:t>16.2. Должностные лица при осуществлении  муниципального  дорожного контроля имеют право:</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w:t>
      </w:r>
      <w:r w:rsidR="00100178">
        <w:rPr>
          <w:rFonts w:ascii="Times New Roman" w:hAnsi="Times New Roman" w:cs="Times New Roman"/>
          <w:sz w:val="28"/>
          <w:szCs w:val="28"/>
        </w:rPr>
        <w:t>Вербовологовского</w:t>
      </w:r>
      <w:r>
        <w:rPr>
          <w:rFonts w:ascii="Times New Roman" w:hAnsi="Times New Roman" w:cs="Times New Roman"/>
          <w:sz w:val="28"/>
          <w:szCs w:val="28"/>
        </w:rPr>
        <w:t xml:space="preserve"> сельского поселения;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w:t>
      </w:r>
      <w:r w:rsidR="00100178">
        <w:rPr>
          <w:rFonts w:ascii="Times New Roman" w:hAnsi="Times New Roman" w:cs="Times New Roman"/>
          <w:sz w:val="28"/>
          <w:szCs w:val="28"/>
        </w:rPr>
        <w:t>Вербовологовского</w:t>
      </w:r>
      <w:r>
        <w:rPr>
          <w:rFonts w:ascii="Times New Roman" w:hAnsi="Times New Roman" w:cs="Times New Roman"/>
          <w:sz w:val="28"/>
          <w:szCs w:val="28"/>
        </w:rPr>
        <w:t xml:space="preserve"> сельского поселения;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w:t>
      </w:r>
      <w:r w:rsidR="00100178">
        <w:rPr>
          <w:rFonts w:ascii="Times New Roman" w:hAnsi="Times New Roman" w:cs="Times New Roman"/>
          <w:sz w:val="28"/>
          <w:szCs w:val="28"/>
        </w:rPr>
        <w:t>Вербовологовского</w:t>
      </w:r>
      <w:r>
        <w:rPr>
          <w:rFonts w:ascii="Times New Roman" w:hAnsi="Times New Roman" w:cs="Times New Roman"/>
          <w:sz w:val="28"/>
          <w:szCs w:val="28"/>
        </w:rPr>
        <w:t xml:space="preserve"> сельского поселения, для решения вопросов о возбуждении административных дел, уголовных дел по признакам правонарушений, преступлений соответственно.</w:t>
      </w:r>
    </w:p>
    <w:p w:rsidR="00FE529D" w:rsidRDefault="00FB03F0">
      <w:pPr>
        <w:autoSpaceDE w:val="0"/>
        <w:spacing w:after="0"/>
        <w:jc w:val="both"/>
      </w:pPr>
      <w:r>
        <w:rPr>
          <w:rFonts w:ascii="Times New Roman" w:hAnsi="Times New Roman"/>
          <w:sz w:val="28"/>
          <w:szCs w:val="28"/>
        </w:rPr>
        <w:t>1.7. Права и обязанности лиц, в отношении которых осуществляются мероприятия  по контролю.</w:t>
      </w:r>
    </w:p>
    <w:p w:rsidR="00FE529D" w:rsidRDefault="00FB03F0">
      <w:pPr>
        <w:autoSpaceDE w:val="0"/>
        <w:spacing w:after="0"/>
        <w:jc w:val="both"/>
      </w:pPr>
      <w:r>
        <w:rPr>
          <w:rFonts w:ascii="Times New Roman" w:hAnsi="Times New Roman"/>
          <w:sz w:val="28"/>
          <w:szCs w:val="28"/>
        </w:rPr>
        <w:lastRenderedPageBreak/>
        <w:t>1</w:t>
      </w:r>
      <w:r w:rsidR="00C2481E">
        <w:rPr>
          <w:rFonts w:ascii="Times New Roman" w:hAnsi="Times New Roman"/>
          <w:sz w:val="28"/>
          <w:szCs w:val="28"/>
        </w:rPr>
        <w:t>.</w:t>
      </w:r>
      <w:r>
        <w:rPr>
          <w:rFonts w:ascii="Times New Roman" w:hAnsi="Times New Roman"/>
          <w:sz w:val="28"/>
          <w:szCs w:val="2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E529D" w:rsidRDefault="00FB03F0">
      <w:pPr>
        <w:pStyle w:val="ConsPlusNormal"/>
        <w:ind w:firstLine="540"/>
        <w:jc w:val="both"/>
      </w:pPr>
      <w:r>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8">
        <w:r>
          <w:rPr>
            <w:rStyle w:val="InternetLink"/>
            <w:rFonts w:ascii="Times New Roman" w:hAnsi="Times New Roman" w:cs="Times New Roman"/>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529D" w:rsidRDefault="00FB03F0">
      <w:pPr>
        <w:pStyle w:val="ConsPlusNormal"/>
        <w:ind w:firstLine="540"/>
        <w:jc w:val="both"/>
      </w:pPr>
      <w:r>
        <w:rPr>
          <w:rFonts w:ascii="Times New Roman" w:hAnsi="Times New Roman" w:cs="Times New Roman"/>
          <w:sz w:val="28"/>
          <w:szCs w:val="28"/>
        </w:rPr>
        <w:t>1</w:t>
      </w:r>
      <w:r w:rsidR="00C2481E">
        <w:rPr>
          <w:rFonts w:ascii="Times New Roman" w:hAnsi="Times New Roman" w:cs="Times New Roman"/>
          <w:sz w:val="28"/>
          <w:szCs w:val="28"/>
        </w:rPr>
        <w:t>.</w:t>
      </w:r>
      <w:r>
        <w:rPr>
          <w:rFonts w:ascii="Times New Roman" w:hAnsi="Times New Roman" w:cs="Times New Roman"/>
          <w:sz w:val="28"/>
          <w:szCs w:val="28"/>
        </w:rPr>
        <w:t>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принимать меры по устранению нарушений обязательных требований, </w:t>
      </w:r>
      <w:r>
        <w:rPr>
          <w:rFonts w:ascii="Times New Roman" w:hAnsi="Times New Roman" w:cs="Times New Roman"/>
          <w:sz w:val="28"/>
          <w:szCs w:val="28"/>
        </w:rPr>
        <w:lastRenderedPageBreak/>
        <w:t>указанных в предписании, выданном по итогам проведения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Результатом осуществления муниципального дорожного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FE529D" w:rsidRDefault="00FB03F0">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Pr>
          <w:rStyle w:val="diffins"/>
          <w:rFonts w:ascii="Times New Roman" w:hAnsi="Times New Roman"/>
          <w:bCs/>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E529D" w:rsidRDefault="00FB03F0">
      <w:pPr>
        <w:spacing w:after="0" w:line="240" w:lineRule="auto"/>
        <w:ind w:firstLine="709"/>
        <w:jc w:val="both"/>
        <w:rPr>
          <w:rFonts w:ascii="Times New Roman" w:hAnsi="Times New Roman"/>
          <w:sz w:val="28"/>
          <w:szCs w:val="28"/>
        </w:rPr>
      </w:pPr>
      <w:r>
        <w:rPr>
          <w:rFonts w:ascii="Times New Roman" w:hAnsi="Times New Roman"/>
          <w:sz w:val="28"/>
          <w:szCs w:val="28"/>
        </w:rPr>
        <w:t> </w:t>
      </w:r>
      <w:r>
        <w:rPr>
          <w:rStyle w:val="diffins"/>
          <w:rFonts w:ascii="Times New Roman" w:hAnsi="Times New Roman"/>
          <w:sz w:val="28"/>
          <w:szCs w:val="28"/>
        </w:rPr>
        <w:t>1.9.1..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1.9.2.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 xml:space="preserve">1) обеспечивают размещение на официальных сайтах в сети "Интернет" для каждого вида  муниципального контроля </w:t>
      </w:r>
      <w:hyperlink r:id="rId9">
        <w:r>
          <w:rPr>
            <w:rStyle w:val="InternetLink"/>
            <w:rFonts w:ascii="Times New Roman" w:hAnsi="Times New Roman"/>
            <w:sz w:val="28"/>
            <w:szCs w:val="28"/>
          </w:rPr>
          <w:t>перечней</w:t>
        </w:r>
      </w:hyperlink>
      <w:r>
        <w:rPr>
          <w:rStyle w:val="diffins"/>
          <w:rFonts w:ascii="Times New Roman" w:hAnsi="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w:t>
      </w:r>
      <w:r w:rsidR="00576E8A">
        <w:rPr>
          <w:rStyle w:val="diffins"/>
          <w:rFonts w:ascii="Times New Roman" w:hAnsi="Times New Roman"/>
          <w:sz w:val="28"/>
          <w:szCs w:val="28"/>
        </w:rPr>
        <w:t xml:space="preserve"> </w:t>
      </w:r>
      <w:r>
        <w:rPr>
          <w:rStyle w:val="diffins"/>
          <w:rFonts w:ascii="Times New Roman" w:hAnsi="Times New Roman"/>
          <w:sz w:val="28"/>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w:t>
      </w:r>
      <w:r w:rsidR="00576E8A">
        <w:rPr>
          <w:rStyle w:val="diffins"/>
          <w:rFonts w:ascii="Times New Roman" w:hAnsi="Times New Roman"/>
          <w:sz w:val="28"/>
          <w:szCs w:val="28"/>
        </w:rPr>
        <w:t xml:space="preserve"> </w:t>
      </w:r>
      <w:r>
        <w:rPr>
          <w:rStyle w:val="diffins"/>
          <w:rFonts w:ascii="Times New Roman" w:hAnsi="Times New Roman"/>
          <w:sz w:val="28"/>
          <w:szCs w:val="28"/>
        </w:rPr>
        <w:t xml:space="preserve">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w:t>
      </w:r>
      <w:r>
        <w:rPr>
          <w:rStyle w:val="diffins"/>
          <w:rFonts w:ascii="Times New Roman" w:hAnsi="Times New Roman"/>
          <w:sz w:val="28"/>
          <w:szCs w:val="28"/>
        </w:rPr>
        <w:lastRenderedPageBreak/>
        <w:t>соблюдения обязательных требований,</w:t>
      </w:r>
      <w:r w:rsidR="00576E8A">
        <w:rPr>
          <w:rStyle w:val="diffins"/>
          <w:rFonts w:ascii="Times New Roman" w:hAnsi="Times New Roman"/>
          <w:sz w:val="28"/>
          <w:szCs w:val="28"/>
        </w:rPr>
        <w:t xml:space="preserve"> </w:t>
      </w:r>
      <w:r>
        <w:rPr>
          <w:rStyle w:val="diffins"/>
          <w:rFonts w:ascii="Times New Roman" w:hAnsi="Times New Roman"/>
          <w:sz w:val="28"/>
          <w:szCs w:val="28"/>
        </w:rPr>
        <w:t>требований, установленных муниципальными правовыми актами;</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r>
          <w:rPr>
            <w:rStyle w:val="InternetLink"/>
            <w:rFonts w:ascii="Times New Roman" w:hAnsi="Times New Roman"/>
            <w:sz w:val="28"/>
            <w:szCs w:val="28"/>
          </w:rPr>
          <w:t>частями 5</w:t>
        </w:r>
      </w:hyperlink>
      <w:r>
        <w:rPr>
          <w:rStyle w:val="diffins"/>
          <w:rFonts w:ascii="Times New Roman" w:hAnsi="Times New Roman"/>
          <w:sz w:val="28"/>
          <w:szCs w:val="28"/>
        </w:rPr>
        <w:t xml:space="preserve"> - </w:t>
      </w:r>
      <w:hyperlink r:id="rId11">
        <w:r>
          <w:rPr>
            <w:rStyle w:val="InternetLink"/>
            <w:rFonts w:ascii="Times New Roman" w:hAnsi="Times New Roman"/>
            <w:sz w:val="28"/>
            <w:szCs w:val="28"/>
          </w:rPr>
          <w:t>7</w:t>
        </w:r>
      </w:hyperlink>
      <w:r>
        <w:rPr>
          <w:rStyle w:val="diffins"/>
          <w:rFonts w:ascii="Times New Roman" w:hAnsi="Times New Roman"/>
          <w:sz w:val="28"/>
          <w:szCs w:val="28"/>
        </w:rPr>
        <w:t xml:space="preserve">  статьи 8.2. Федерального Закона 294-ФЗ, если иной порядок не установлен федеральным законом.</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1.9.3.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1.9.4.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 xml:space="preserve">1.9.5.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w:t>
      </w:r>
      <w:r>
        <w:rPr>
          <w:rStyle w:val="diffins"/>
          <w:rFonts w:ascii="Times New Roman" w:hAnsi="Times New Roman"/>
          <w:sz w:val="28"/>
          <w:szCs w:val="28"/>
        </w:rPr>
        <w:lastRenderedPageBreak/>
        <w:t>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1.9.6.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E529D" w:rsidRDefault="00FB03F0">
      <w:pPr>
        <w:spacing w:after="0" w:line="240" w:lineRule="auto"/>
        <w:ind w:firstLine="709"/>
        <w:jc w:val="both"/>
      </w:pPr>
      <w:r>
        <w:rPr>
          <w:rStyle w:val="diffins"/>
          <w:rFonts w:ascii="Times New Roman" w:hAnsi="Times New Roman"/>
          <w:sz w:val="28"/>
          <w:szCs w:val="28"/>
        </w:rPr>
        <w:t xml:space="preserve">1.9.7. </w:t>
      </w:r>
      <w:hyperlink r:id="rId12">
        <w:r>
          <w:rPr>
            <w:rStyle w:val="InternetLink"/>
            <w:rFonts w:ascii="Times New Roman" w:hAnsi="Times New Roman"/>
            <w:sz w:val="28"/>
            <w:szCs w:val="28"/>
          </w:rPr>
          <w:t>Порядок</w:t>
        </w:r>
      </w:hyperlink>
      <w:r>
        <w:rPr>
          <w:rStyle w:val="diffins"/>
          <w:rFonts w:ascii="Times New Roman" w:hAnsi="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 xml:space="preserve">1.10.  </w:t>
      </w:r>
      <w:r>
        <w:rPr>
          <w:rStyle w:val="diffins"/>
          <w:rFonts w:ascii="Times New Roman" w:hAnsi="Times New Roman"/>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FE529D" w:rsidRDefault="00FB03F0">
      <w:pPr>
        <w:spacing w:after="0" w:line="240" w:lineRule="auto"/>
        <w:ind w:firstLine="709"/>
        <w:jc w:val="both"/>
        <w:rPr>
          <w:rFonts w:ascii="Times New Roman" w:hAnsi="Times New Roman"/>
          <w:sz w:val="28"/>
          <w:szCs w:val="28"/>
        </w:rPr>
      </w:pPr>
      <w:r>
        <w:rPr>
          <w:rFonts w:ascii="Times New Roman" w:hAnsi="Times New Roman"/>
          <w:sz w:val="28"/>
          <w:szCs w:val="28"/>
        </w:rPr>
        <w:t> </w:t>
      </w:r>
      <w:r>
        <w:rPr>
          <w:rStyle w:val="diffins"/>
          <w:rFonts w:ascii="Times New Roman" w:hAnsi="Times New Roman"/>
          <w:sz w:val="28"/>
          <w:szCs w:val="28"/>
        </w:rPr>
        <w:t>1.10.1.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 xml:space="preserve">1) плановые (рейдовые) осмотры (обследования) территорий, акваторий, транспортных средств в соответствии со </w:t>
      </w:r>
      <w:hyperlink r:id="rId13">
        <w:r>
          <w:rPr>
            <w:rStyle w:val="InternetLink"/>
            <w:rFonts w:ascii="Times New Roman" w:hAnsi="Times New Roman"/>
            <w:sz w:val="28"/>
            <w:szCs w:val="28"/>
          </w:rPr>
          <w:t>статьей 13.2</w:t>
        </w:r>
      </w:hyperlink>
      <w:r>
        <w:rPr>
          <w:rStyle w:val="diffins"/>
          <w:rFonts w:ascii="Times New Roman" w:hAnsi="Times New Roman"/>
          <w:sz w:val="28"/>
          <w:szCs w:val="28"/>
        </w:rPr>
        <w:t xml:space="preserve">  Федерального закона  294-ФЗ;</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2) административные обследования объектов земельных отношений;</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4) наблюдение за соблюдением обязательных требований при распространении рекламы;</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lastRenderedPageBreak/>
        <w:t>5) наблюдение за соблюдением обязательных требований при размещении информации в сети "Интернет" и средствах массовой информации;</w:t>
      </w:r>
    </w:p>
    <w:p w:rsidR="00FE529D" w:rsidRDefault="00FB03F0">
      <w:pPr>
        <w:spacing w:after="0" w:line="240" w:lineRule="auto"/>
        <w:ind w:firstLine="709"/>
        <w:jc w:val="both"/>
      </w:pPr>
      <w:r>
        <w:rPr>
          <w:rStyle w:val="diffins"/>
          <w:rFonts w:ascii="Times New Roman" w:hAnsi="Times New Roman"/>
          <w:sz w:val="28"/>
          <w:szCs w:val="28"/>
        </w:rPr>
        <w:t xml:space="preserve">6) </w:t>
      </w:r>
      <w:r>
        <w:rPr>
          <w:rFonts w:ascii="Times New Roman" w:hAnsi="Times New Roman"/>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r w:rsidR="00C2481E">
        <w:rPr>
          <w:rFonts w:ascii="Times New Roman" w:hAnsi="Times New Roman"/>
          <w:sz w:val="28"/>
          <w:szCs w:val="28"/>
        </w:rPr>
        <w:t xml:space="preserve"> </w:t>
      </w:r>
      <w:r>
        <w:rPr>
          <w:rFonts w:ascii="Times New Roman" w:hAnsi="Times New Roman"/>
          <w:sz w:val="28"/>
          <w:szCs w:val="28"/>
        </w:rPr>
        <w:t>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rStyle w:val="diffins"/>
          <w:rFonts w:ascii="Times New Roman" w:hAnsi="Times New Roman"/>
          <w:sz w:val="28"/>
          <w:szCs w:val="28"/>
        </w:rPr>
        <w:t>;</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7) другие виды и формы мероприятий по контролю, установленные федеральными законами.</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1.10.2.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 xml:space="preserve">1.10.3. В случае выявления при проведении мероприятий по контролю, указанных в </w:t>
      </w:r>
      <w:hyperlink r:id="rId14">
        <w:r>
          <w:rPr>
            <w:rStyle w:val="InternetLink"/>
            <w:rFonts w:ascii="Times New Roman" w:hAnsi="Times New Roman"/>
            <w:sz w:val="28"/>
            <w:szCs w:val="28"/>
          </w:rPr>
          <w:t>части 1</w:t>
        </w:r>
      </w:hyperlink>
      <w:r>
        <w:rPr>
          <w:rStyle w:val="diffins"/>
          <w:rFonts w:ascii="Times New Roman" w:hAnsi="Times New Roman"/>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5">
        <w:r>
          <w:rPr>
            <w:rStyle w:val="InternetLink"/>
            <w:rFonts w:ascii="Times New Roman" w:hAnsi="Times New Roman"/>
            <w:sz w:val="28"/>
            <w:szCs w:val="28"/>
          </w:rPr>
          <w:t>пункте 2 части 2 статьи 10</w:t>
        </w:r>
      </w:hyperlink>
      <w:r>
        <w:rPr>
          <w:rStyle w:val="diffins"/>
          <w:rFonts w:ascii="Times New Roman" w:hAnsi="Times New Roman"/>
          <w:sz w:val="28"/>
          <w:szCs w:val="28"/>
        </w:rPr>
        <w:t xml:space="preserve">  Федерального закона 294-ФЗ.</w:t>
      </w:r>
    </w:p>
    <w:p w:rsidR="00FE529D" w:rsidRDefault="00FB03F0">
      <w:pPr>
        <w:spacing w:after="0" w:line="240" w:lineRule="auto"/>
        <w:ind w:firstLine="709"/>
        <w:jc w:val="both"/>
        <w:rPr>
          <w:rFonts w:ascii="Times New Roman" w:hAnsi="Times New Roman"/>
          <w:sz w:val="28"/>
          <w:szCs w:val="28"/>
        </w:rPr>
      </w:pPr>
      <w:r>
        <w:rPr>
          <w:rStyle w:val="diffins"/>
          <w:rFonts w:ascii="Times New Roman" w:hAnsi="Times New Roman"/>
          <w:sz w:val="28"/>
          <w:szCs w:val="28"/>
        </w:rPr>
        <w:t xml:space="preserve">1.10.4. </w:t>
      </w:r>
      <w:r>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E529D" w:rsidRDefault="00FE529D">
      <w:pPr>
        <w:pStyle w:val="ConsPlusNormal"/>
        <w:ind w:firstLine="540"/>
        <w:jc w:val="both"/>
        <w:rPr>
          <w:rFonts w:ascii="Times New Roman" w:hAnsi="Times New Roman" w:cs="Times New Roman"/>
          <w:sz w:val="28"/>
          <w:szCs w:val="28"/>
        </w:rPr>
      </w:pPr>
    </w:p>
    <w:p w:rsidR="00FE529D" w:rsidRDefault="00FE529D">
      <w:pPr>
        <w:pStyle w:val="ConsPlusNormal"/>
        <w:ind w:firstLine="540"/>
        <w:jc w:val="both"/>
        <w:rPr>
          <w:rFonts w:ascii="Times New Roman" w:hAnsi="Times New Roman" w:cs="Times New Roman"/>
          <w:sz w:val="28"/>
          <w:szCs w:val="28"/>
        </w:rPr>
      </w:pPr>
    </w:p>
    <w:p w:rsidR="00FE529D" w:rsidRDefault="00FB03F0">
      <w:pPr>
        <w:pStyle w:val="ConsPlusNormal"/>
        <w:ind w:firstLine="540"/>
        <w:jc w:val="cente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Требования к порядку осуществления муниципального контроля</w:t>
      </w:r>
    </w:p>
    <w:p w:rsidR="00FE529D" w:rsidRDefault="00FE529D">
      <w:pPr>
        <w:pStyle w:val="ConsPlusNormal"/>
        <w:ind w:firstLine="540"/>
        <w:jc w:val="center"/>
        <w:rPr>
          <w:rFonts w:ascii="Times New Roman" w:hAnsi="Times New Roman" w:cs="Times New Roman"/>
          <w:b/>
          <w:sz w:val="28"/>
          <w:szCs w:val="28"/>
        </w:rPr>
      </w:pPr>
    </w:p>
    <w:p w:rsidR="00FE529D" w:rsidRPr="000A539A" w:rsidRDefault="00FB03F0">
      <w:pPr>
        <w:pStyle w:val="ConsPlusNormal"/>
        <w:ind w:firstLine="540"/>
        <w:jc w:val="both"/>
        <w:rPr>
          <w:rFonts w:ascii="Times New Roman" w:hAnsi="Times New Roman" w:cs="Times New Roman"/>
          <w:sz w:val="28"/>
          <w:szCs w:val="28"/>
        </w:rPr>
      </w:pPr>
      <w:r w:rsidRPr="000A539A">
        <w:rPr>
          <w:rFonts w:ascii="Times New Roman" w:hAnsi="Times New Roman" w:cs="Times New Roman"/>
          <w:sz w:val="28"/>
          <w:szCs w:val="28"/>
        </w:rPr>
        <w:t>2.1. Порядок информирования об осуществлении  муниципального контроля.</w:t>
      </w:r>
    </w:p>
    <w:p w:rsidR="00FE529D" w:rsidRPr="000A539A" w:rsidRDefault="00FB03F0">
      <w:pPr>
        <w:pStyle w:val="ConsPlusNormal"/>
        <w:ind w:firstLine="540"/>
        <w:jc w:val="both"/>
        <w:rPr>
          <w:rFonts w:ascii="Times New Roman" w:hAnsi="Times New Roman" w:cs="Times New Roman"/>
          <w:sz w:val="28"/>
          <w:szCs w:val="28"/>
        </w:rPr>
      </w:pPr>
      <w:r w:rsidRPr="000A539A">
        <w:rPr>
          <w:rFonts w:ascii="Times New Roman" w:hAnsi="Times New Roman" w:cs="Times New Roman"/>
          <w:sz w:val="28"/>
          <w:szCs w:val="28"/>
        </w:rPr>
        <w:t>2.1.1. Информация об  осуществлении муниципального контроля предоставляется:</w:t>
      </w:r>
    </w:p>
    <w:p w:rsidR="00FE529D" w:rsidRPr="000A539A" w:rsidRDefault="00FB03F0">
      <w:pPr>
        <w:pStyle w:val="ConsPlusNormal"/>
        <w:ind w:firstLine="540"/>
        <w:jc w:val="both"/>
        <w:rPr>
          <w:rFonts w:ascii="Times New Roman" w:hAnsi="Times New Roman" w:cs="Times New Roman"/>
          <w:sz w:val="28"/>
          <w:szCs w:val="28"/>
        </w:rPr>
      </w:pPr>
      <w:r w:rsidRPr="000A539A">
        <w:rPr>
          <w:rFonts w:ascii="Times New Roman" w:hAnsi="Times New Roman" w:cs="Times New Roman"/>
          <w:sz w:val="28"/>
          <w:szCs w:val="28"/>
        </w:rPr>
        <w:t xml:space="preserve">- в органе муниципального контроля-администрации </w:t>
      </w:r>
      <w:r w:rsidR="00100178">
        <w:rPr>
          <w:rFonts w:ascii="Times New Roman" w:hAnsi="Times New Roman" w:cs="Times New Roman"/>
          <w:sz w:val="28"/>
          <w:szCs w:val="28"/>
        </w:rPr>
        <w:t>Вербовологовского</w:t>
      </w:r>
      <w:r w:rsidR="005F7689">
        <w:rPr>
          <w:rFonts w:ascii="Times New Roman" w:hAnsi="Times New Roman" w:cs="Times New Roman"/>
          <w:sz w:val="28"/>
          <w:szCs w:val="28"/>
        </w:rPr>
        <w:t xml:space="preserve"> </w:t>
      </w:r>
      <w:r w:rsidRPr="000A539A">
        <w:rPr>
          <w:rFonts w:ascii="Times New Roman" w:hAnsi="Times New Roman" w:cs="Times New Roman"/>
          <w:sz w:val="28"/>
          <w:szCs w:val="28"/>
        </w:rPr>
        <w:t>сельского поселения.</w:t>
      </w:r>
    </w:p>
    <w:p w:rsidR="00FE529D" w:rsidRPr="000A539A" w:rsidRDefault="00FB03F0">
      <w:pPr>
        <w:pStyle w:val="a7"/>
        <w:tabs>
          <w:tab w:val="left" w:pos="1106"/>
        </w:tabs>
        <w:spacing w:after="0"/>
        <w:ind w:left="0"/>
        <w:jc w:val="both"/>
        <w:rPr>
          <w:rFonts w:ascii="Times New Roman" w:hAnsi="Times New Roman"/>
          <w:sz w:val="28"/>
          <w:szCs w:val="28"/>
        </w:rPr>
      </w:pPr>
      <w:r w:rsidRPr="000A539A">
        <w:rPr>
          <w:rFonts w:ascii="Times New Roman" w:hAnsi="Times New Roman"/>
          <w:sz w:val="28"/>
          <w:szCs w:val="28"/>
        </w:rPr>
        <w:t>Мест</w:t>
      </w:r>
      <w:r w:rsidR="00576E8A">
        <w:rPr>
          <w:rFonts w:ascii="Times New Roman" w:hAnsi="Times New Roman"/>
          <w:sz w:val="28"/>
          <w:szCs w:val="28"/>
        </w:rPr>
        <w:t>о нахождения администрации: 347421 , Ростовская область, Дубовский  р-он, х.Вербовый Лог</w:t>
      </w:r>
      <w:r w:rsidR="00B82E58" w:rsidRPr="000A539A">
        <w:rPr>
          <w:rFonts w:ascii="Times New Roman" w:hAnsi="Times New Roman"/>
          <w:sz w:val="28"/>
          <w:szCs w:val="28"/>
        </w:rPr>
        <w:t>, ул.</w:t>
      </w:r>
      <w:r w:rsidR="00576E8A">
        <w:rPr>
          <w:rFonts w:ascii="Times New Roman" w:hAnsi="Times New Roman"/>
          <w:sz w:val="28"/>
          <w:szCs w:val="28"/>
        </w:rPr>
        <w:t>Административна</w:t>
      </w:r>
      <w:r w:rsidRPr="000A539A">
        <w:rPr>
          <w:rFonts w:ascii="Times New Roman" w:hAnsi="Times New Roman"/>
          <w:sz w:val="28"/>
          <w:szCs w:val="28"/>
        </w:rPr>
        <w:t>,д.</w:t>
      </w:r>
      <w:r w:rsidR="00576E8A">
        <w:rPr>
          <w:rFonts w:ascii="Times New Roman" w:hAnsi="Times New Roman"/>
          <w:sz w:val="28"/>
          <w:szCs w:val="28"/>
        </w:rPr>
        <w:t>1</w:t>
      </w:r>
      <w:r w:rsidRPr="000A539A">
        <w:rPr>
          <w:rFonts w:ascii="Times New Roman" w:hAnsi="Times New Roman"/>
          <w:sz w:val="28"/>
          <w:szCs w:val="28"/>
        </w:rPr>
        <w:t>. График работы администрации:</w:t>
      </w:r>
    </w:p>
    <w:p w:rsidR="00FE529D" w:rsidRPr="000A539A" w:rsidRDefault="00FB03F0">
      <w:pPr>
        <w:pStyle w:val="a7"/>
        <w:tabs>
          <w:tab w:val="left" w:pos="1106"/>
        </w:tabs>
        <w:spacing w:after="0"/>
        <w:ind w:left="0"/>
        <w:jc w:val="both"/>
        <w:rPr>
          <w:rFonts w:ascii="Times New Roman" w:hAnsi="Times New Roman"/>
          <w:sz w:val="28"/>
          <w:szCs w:val="28"/>
        </w:rPr>
      </w:pPr>
      <w:r w:rsidRPr="000A539A">
        <w:rPr>
          <w:rFonts w:ascii="Times New Roman" w:hAnsi="Times New Roman"/>
          <w:sz w:val="28"/>
          <w:szCs w:val="28"/>
        </w:rPr>
        <w:t>понедельн</w:t>
      </w:r>
      <w:r w:rsidR="00B82E58" w:rsidRPr="000A539A">
        <w:rPr>
          <w:rFonts w:ascii="Times New Roman" w:hAnsi="Times New Roman"/>
          <w:sz w:val="28"/>
          <w:szCs w:val="28"/>
        </w:rPr>
        <w:t>ик, вторник, среда, четверг</w:t>
      </w:r>
      <w:r w:rsidR="00576E8A">
        <w:rPr>
          <w:rFonts w:ascii="Times New Roman" w:hAnsi="Times New Roman"/>
          <w:sz w:val="28"/>
          <w:szCs w:val="28"/>
        </w:rPr>
        <w:t>, пятница</w:t>
      </w:r>
      <w:r w:rsidR="00B82E58" w:rsidRPr="000A539A">
        <w:rPr>
          <w:rFonts w:ascii="Times New Roman" w:hAnsi="Times New Roman"/>
          <w:sz w:val="28"/>
          <w:szCs w:val="28"/>
        </w:rPr>
        <w:t xml:space="preserve"> с 08.00</w:t>
      </w:r>
      <w:r w:rsidR="00576E8A">
        <w:rPr>
          <w:rFonts w:ascii="Times New Roman" w:hAnsi="Times New Roman"/>
          <w:sz w:val="28"/>
          <w:szCs w:val="28"/>
        </w:rPr>
        <w:t xml:space="preserve"> до 16</w:t>
      </w:r>
      <w:r w:rsidRPr="000A539A">
        <w:rPr>
          <w:rFonts w:ascii="Times New Roman" w:hAnsi="Times New Roman"/>
          <w:sz w:val="28"/>
          <w:szCs w:val="28"/>
        </w:rPr>
        <w:t>.00;</w:t>
      </w:r>
    </w:p>
    <w:p w:rsidR="00FE529D" w:rsidRPr="000A539A" w:rsidRDefault="00FB03F0">
      <w:pPr>
        <w:pStyle w:val="a7"/>
        <w:tabs>
          <w:tab w:val="left" w:pos="1106"/>
        </w:tabs>
        <w:spacing w:after="0"/>
        <w:ind w:left="0"/>
        <w:jc w:val="both"/>
        <w:rPr>
          <w:rFonts w:ascii="Times New Roman" w:hAnsi="Times New Roman"/>
          <w:sz w:val="28"/>
          <w:szCs w:val="28"/>
        </w:rPr>
      </w:pPr>
      <w:r w:rsidRPr="000A539A">
        <w:rPr>
          <w:rFonts w:ascii="Times New Roman" w:hAnsi="Times New Roman"/>
          <w:sz w:val="28"/>
          <w:szCs w:val="28"/>
        </w:rPr>
        <w:t>суббота-выходной день;</w:t>
      </w:r>
    </w:p>
    <w:p w:rsidR="00FE529D" w:rsidRPr="000A539A" w:rsidRDefault="00FB03F0">
      <w:pPr>
        <w:pStyle w:val="a7"/>
        <w:tabs>
          <w:tab w:val="left" w:pos="1106"/>
        </w:tabs>
        <w:spacing w:after="0"/>
        <w:ind w:left="0"/>
        <w:jc w:val="both"/>
        <w:rPr>
          <w:rFonts w:ascii="Times New Roman" w:hAnsi="Times New Roman"/>
          <w:sz w:val="28"/>
          <w:szCs w:val="28"/>
        </w:rPr>
      </w:pPr>
      <w:r w:rsidRPr="000A539A">
        <w:rPr>
          <w:rFonts w:ascii="Times New Roman" w:hAnsi="Times New Roman"/>
          <w:sz w:val="28"/>
          <w:szCs w:val="28"/>
        </w:rPr>
        <w:t>воскресенье-выходной день;</w:t>
      </w:r>
    </w:p>
    <w:p w:rsidR="00FE529D" w:rsidRPr="000A539A" w:rsidRDefault="00FB03F0">
      <w:pPr>
        <w:pStyle w:val="a7"/>
        <w:tabs>
          <w:tab w:val="left" w:pos="1106"/>
        </w:tabs>
        <w:spacing w:after="0"/>
        <w:ind w:left="0"/>
        <w:jc w:val="both"/>
        <w:rPr>
          <w:rFonts w:ascii="Times New Roman" w:hAnsi="Times New Roman"/>
          <w:sz w:val="28"/>
          <w:szCs w:val="28"/>
        </w:rPr>
      </w:pPr>
      <w:r w:rsidRPr="000A539A">
        <w:rPr>
          <w:rFonts w:ascii="Times New Roman" w:hAnsi="Times New Roman"/>
          <w:sz w:val="28"/>
          <w:szCs w:val="28"/>
        </w:rPr>
        <w:t>обеденный перерыв  с 12-00  до 13.00.</w:t>
      </w:r>
    </w:p>
    <w:p w:rsidR="00FE529D" w:rsidRPr="000A539A" w:rsidRDefault="00F414F3">
      <w:pPr>
        <w:pStyle w:val="a7"/>
        <w:tabs>
          <w:tab w:val="left" w:pos="1106"/>
        </w:tabs>
        <w:spacing w:after="0"/>
        <w:ind w:left="0"/>
        <w:jc w:val="both"/>
        <w:rPr>
          <w:rFonts w:ascii="Times New Roman" w:hAnsi="Times New Roman"/>
          <w:sz w:val="28"/>
          <w:szCs w:val="28"/>
        </w:rPr>
      </w:pPr>
      <w:r>
        <w:rPr>
          <w:rFonts w:ascii="Times New Roman" w:hAnsi="Times New Roman"/>
          <w:sz w:val="28"/>
          <w:szCs w:val="28"/>
        </w:rPr>
        <w:t>Справочный телефон: (886377) 5-91-42</w:t>
      </w:r>
      <w:r w:rsidR="00FB03F0" w:rsidRPr="000A539A">
        <w:rPr>
          <w:rFonts w:ascii="Times New Roman" w:hAnsi="Times New Roman"/>
          <w:sz w:val="28"/>
          <w:szCs w:val="28"/>
        </w:rPr>
        <w:t>.</w:t>
      </w:r>
    </w:p>
    <w:p w:rsidR="00FE529D" w:rsidRDefault="00FB03F0" w:rsidP="00F414F3">
      <w:pPr>
        <w:pStyle w:val="a7"/>
        <w:spacing w:after="0" w:line="240" w:lineRule="auto"/>
        <w:ind w:left="1440"/>
        <w:jc w:val="both"/>
        <w:rPr>
          <w:rFonts w:ascii="Times New Roman" w:hAnsi="Times New Roman"/>
          <w:sz w:val="28"/>
          <w:szCs w:val="28"/>
        </w:rPr>
      </w:pPr>
      <w:r w:rsidRPr="000A539A">
        <w:rPr>
          <w:rFonts w:ascii="Times New Roman" w:hAnsi="Times New Roman"/>
          <w:sz w:val="28"/>
          <w:szCs w:val="28"/>
        </w:rPr>
        <w:t>Адрес официального сайта в сети Интернет:</w:t>
      </w:r>
      <w:r w:rsidR="00206ADE" w:rsidRPr="00206ADE">
        <w:t xml:space="preserve"> </w:t>
      </w:r>
      <w:r w:rsidR="00F414F3" w:rsidRPr="00F414F3">
        <w:t xml:space="preserve"> </w:t>
      </w:r>
      <w:r w:rsidR="00F414F3" w:rsidRPr="00F414F3">
        <w:rPr>
          <w:rFonts w:ascii="Times New Roman" w:hAnsi="Times New Roman"/>
          <w:sz w:val="28"/>
          <w:szCs w:val="28"/>
        </w:rPr>
        <w:t>http://verbologovsp.ru/</w:t>
      </w:r>
    </w:p>
    <w:p w:rsidR="00FE529D" w:rsidRDefault="00FB03F0">
      <w:pPr>
        <w:pStyle w:val="a7"/>
        <w:tabs>
          <w:tab w:val="left" w:pos="1106"/>
        </w:tabs>
        <w:spacing w:after="0"/>
        <w:ind w:left="0"/>
        <w:jc w:val="both"/>
      </w:pPr>
      <w:r>
        <w:rPr>
          <w:rFonts w:ascii="Times New Roman" w:hAnsi="Times New Roman"/>
          <w:sz w:val="28"/>
          <w:szCs w:val="28"/>
        </w:rPr>
        <w:t xml:space="preserve">-путем размещения  информации об осуществлении муниципального  контроля  на официальном сайте муниципального образования </w:t>
      </w:r>
      <w:r w:rsidR="00100178">
        <w:rPr>
          <w:rFonts w:ascii="Times New Roman" w:hAnsi="Times New Roman"/>
          <w:sz w:val="28"/>
          <w:szCs w:val="28"/>
        </w:rPr>
        <w:t>Вербовологовского</w:t>
      </w:r>
      <w:r w:rsidR="00206ADE">
        <w:rPr>
          <w:rFonts w:ascii="Times New Roman" w:hAnsi="Times New Roman"/>
          <w:sz w:val="28"/>
          <w:szCs w:val="28"/>
        </w:rPr>
        <w:t xml:space="preserve"> </w:t>
      </w:r>
      <w:r w:rsidR="00B82E58">
        <w:rPr>
          <w:rFonts w:ascii="Times New Roman" w:hAnsi="Times New Roman"/>
          <w:sz w:val="28"/>
          <w:szCs w:val="28"/>
        </w:rPr>
        <w:t>о</w:t>
      </w:r>
      <w:r w:rsidR="00F414F3">
        <w:rPr>
          <w:rFonts w:ascii="Times New Roman" w:hAnsi="Times New Roman"/>
          <w:sz w:val="28"/>
          <w:szCs w:val="28"/>
        </w:rPr>
        <w:t xml:space="preserve"> сельского поселения Дубовского района Ростовской </w:t>
      </w:r>
      <w:r>
        <w:rPr>
          <w:rFonts w:ascii="Times New Roman" w:hAnsi="Times New Roman"/>
          <w:sz w:val="28"/>
          <w:szCs w:val="28"/>
        </w:rPr>
        <w:t xml:space="preserve"> области в сети «Интернет», на информац</w:t>
      </w:r>
      <w:r w:rsidR="00A5280B">
        <w:rPr>
          <w:rFonts w:ascii="Times New Roman" w:hAnsi="Times New Roman"/>
          <w:sz w:val="28"/>
          <w:szCs w:val="28"/>
        </w:rPr>
        <w:t xml:space="preserve">ионном стенде, расположенном </w:t>
      </w:r>
      <w:r>
        <w:rPr>
          <w:rFonts w:ascii="Times New Roman" w:hAnsi="Times New Roman"/>
          <w:sz w:val="28"/>
          <w:szCs w:val="28"/>
        </w:rPr>
        <w:t xml:space="preserve">в здании администрации, расположенного по адресу: </w:t>
      </w:r>
      <w:r w:rsidR="00F414F3">
        <w:rPr>
          <w:rFonts w:ascii="Times New Roman" w:hAnsi="Times New Roman"/>
          <w:sz w:val="28"/>
          <w:szCs w:val="28"/>
        </w:rPr>
        <w:t>х.Вербовый лог, ул.Административная</w:t>
      </w:r>
      <w:r>
        <w:rPr>
          <w:rFonts w:ascii="Times New Roman" w:hAnsi="Times New Roman"/>
          <w:sz w:val="28"/>
          <w:szCs w:val="28"/>
        </w:rPr>
        <w:t>, д.</w:t>
      </w:r>
      <w:r w:rsidR="00F414F3">
        <w:rPr>
          <w:rFonts w:ascii="Times New Roman" w:hAnsi="Times New Roman"/>
          <w:sz w:val="28"/>
          <w:szCs w:val="28"/>
        </w:rPr>
        <w:t>1</w:t>
      </w:r>
      <w:r>
        <w:rPr>
          <w:rFonts w:ascii="Times New Roman" w:hAnsi="Times New Roman"/>
          <w:sz w:val="28"/>
          <w:szCs w:val="28"/>
        </w:rPr>
        <w:t>.</w:t>
      </w:r>
      <w:r w:rsidR="00A5280B">
        <w:rPr>
          <w:rFonts w:ascii="Times New Roman" w:hAnsi="Times New Roman"/>
          <w:sz w:val="28"/>
          <w:szCs w:val="28"/>
        </w:rPr>
        <w:t>,</w:t>
      </w:r>
      <w:r>
        <w:rPr>
          <w:rFonts w:ascii="Times New Roman" w:hAnsi="Times New Roman"/>
          <w:sz w:val="28"/>
          <w:szCs w:val="28"/>
        </w:rPr>
        <w:t xml:space="preserve"> а также предоставляется по телефону, посредством письменных разъяснений, путем  электронного информирования, на личном приеме.</w:t>
      </w:r>
    </w:p>
    <w:p w:rsidR="00FE529D" w:rsidRDefault="00FB03F0">
      <w:pPr>
        <w:pStyle w:val="ConsPlusNormal"/>
        <w:ind w:firstLine="540"/>
        <w:jc w:val="both"/>
      </w:pPr>
      <w:r>
        <w:rPr>
          <w:rFonts w:ascii="Times New Roman" w:hAnsi="Times New Roman" w:cs="Times New Roman"/>
          <w:sz w:val="28"/>
          <w:szCs w:val="28"/>
        </w:rPr>
        <w:t>2.1.2. . Основными требованиями к информированию заявителей являются: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 (при письменном информировании);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FE529D" w:rsidRDefault="00FB03F0">
      <w:pPr>
        <w:pStyle w:val="a7"/>
        <w:tabs>
          <w:tab w:val="left" w:pos="1106"/>
        </w:tabs>
        <w:spacing w:after="0"/>
        <w:ind w:left="0"/>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w:t>
      </w:r>
      <w:r>
        <w:rPr>
          <w:rFonts w:ascii="Times New Roman" w:hAnsi="Times New Roman" w:cs="Times New Roman"/>
          <w:sz w:val="28"/>
          <w:szCs w:val="28"/>
        </w:rPr>
        <w:lastRenderedPageBreak/>
        <w:t>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 Оформление информационных листов осуществля</w:t>
      </w:r>
      <w:r w:rsidR="00A5280B">
        <w:rPr>
          <w:rFonts w:ascii="Times New Roman" w:hAnsi="Times New Roman" w:cs="Times New Roman"/>
          <w:sz w:val="28"/>
          <w:szCs w:val="28"/>
        </w:rPr>
        <w:t xml:space="preserve">ется удобным для чтения шрифтом. </w:t>
      </w:r>
      <w:r>
        <w:rPr>
          <w:rFonts w:ascii="Times New Roman" w:hAnsi="Times New Roman" w:cs="Times New Roman"/>
          <w:sz w:val="28"/>
          <w:szCs w:val="28"/>
        </w:rPr>
        <w:t>Тексты материалов должны быть напечатаны без исправлений, наиболее важная информация выделяется жирным шрифтом.</w:t>
      </w:r>
    </w:p>
    <w:p w:rsidR="00FE529D" w:rsidRDefault="00FB03F0">
      <w:pPr>
        <w:pStyle w:val="ConsPlusNormal"/>
        <w:ind w:firstLine="540"/>
        <w:jc w:val="both"/>
      </w:pPr>
      <w:r>
        <w:rPr>
          <w:rFonts w:ascii="Times New Roman" w:hAnsi="Times New Roman" w:cs="Times New Roman"/>
          <w:sz w:val="28"/>
          <w:szCs w:val="28"/>
        </w:rPr>
        <w:t xml:space="preserve">2.2.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100178">
        <w:rPr>
          <w:rFonts w:ascii="Times New Roman" w:hAnsi="Times New Roman" w:cs="Times New Roman"/>
          <w:sz w:val="28"/>
          <w:szCs w:val="28"/>
        </w:rPr>
        <w:t>Вербовологовского</w:t>
      </w:r>
      <w:r>
        <w:rPr>
          <w:rFonts w:ascii="Times New Roman" w:hAnsi="Times New Roman" w:cs="Times New Roman"/>
          <w:sz w:val="28"/>
          <w:szCs w:val="28"/>
        </w:rPr>
        <w:t xml:space="preserve"> сельского поселения разрабатывается и утверждается в соответствии с </w:t>
      </w:r>
      <w:hyperlink r:id="rId16">
        <w:r>
          <w:rPr>
            <w:rStyle w:val="InternetLink"/>
            <w:rFonts w:ascii="Times New Roman" w:hAnsi="Times New Roman" w:cs="Times New Roman"/>
            <w:sz w:val="28"/>
            <w:szCs w:val="28"/>
          </w:rPr>
          <w:t>Правилами</w:t>
        </w:r>
      </w:hyperlink>
      <w:r>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портале муниципального образования </w:t>
      </w:r>
      <w:r w:rsidR="00100178">
        <w:rPr>
          <w:rFonts w:ascii="Times New Roman" w:hAnsi="Times New Roman" w:cs="Times New Roman"/>
          <w:sz w:val="28"/>
          <w:szCs w:val="28"/>
        </w:rPr>
        <w:t>Вербовологовского</w:t>
      </w:r>
      <w:r>
        <w:rPr>
          <w:rFonts w:ascii="Times New Roman" w:hAnsi="Times New Roman" w:cs="Times New Roman"/>
          <w:sz w:val="28"/>
          <w:szCs w:val="28"/>
        </w:rPr>
        <w:t xml:space="preserve"> сельского поселения.</w:t>
      </w:r>
    </w:p>
    <w:p w:rsidR="00FE529D" w:rsidRDefault="00FB03F0">
      <w:pPr>
        <w:pStyle w:val="ConsPlusNormal"/>
        <w:ind w:firstLine="540"/>
        <w:jc w:val="both"/>
      </w:pPr>
      <w:r>
        <w:rPr>
          <w:rFonts w:ascii="Times New Roman" w:hAnsi="Times New Roman" w:cs="Times New Roman"/>
          <w:sz w:val="28"/>
          <w:szCs w:val="28"/>
        </w:rPr>
        <w:t xml:space="preserve">2.3. Сроки проведения проверок определяются в соответствии со </w:t>
      </w:r>
      <w:hyperlink r:id="rId17">
        <w:r>
          <w:rPr>
            <w:rStyle w:val="InternetLink"/>
            <w:rFonts w:ascii="Times New Roman" w:hAnsi="Times New Roman" w:cs="Times New Roman"/>
            <w:sz w:val="28"/>
            <w:szCs w:val="28"/>
          </w:rPr>
          <w:t>статьей 13</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Плата с юридических лиц, индивидуальных предпринимателей за проведение мероприятий по контролю не взимается.</w:t>
      </w:r>
    </w:p>
    <w:p w:rsidR="00FE529D" w:rsidRDefault="00FE529D">
      <w:pPr>
        <w:pStyle w:val="ConsPlusNormal"/>
        <w:ind w:firstLine="540"/>
        <w:jc w:val="both"/>
        <w:rPr>
          <w:rFonts w:ascii="Times New Roman" w:hAnsi="Times New Roman" w:cs="Times New Roman"/>
          <w:sz w:val="28"/>
          <w:szCs w:val="28"/>
        </w:rPr>
      </w:pPr>
    </w:p>
    <w:p w:rsidR="00FE529D" w:rsidRDefault="00FE529D">
      <w:pPr>
        <w:pStyle w:val="ConsPlusNormal"/>
        <w:tabs>
          <w:tab w:val="left" w:pos="3150"/>
        </w:tabs>
        <w:ind w:firstLine="540"/>
        <w:jc w:val="center"/>
        <w:rPr>
          <w:rFonts w:ascii="Times New Roman" w:hAnsi="Times New Roman" w:cs="Times New Roman"/>
          <w:b/>
          <w:sz w:val="28"/>
          <w:szCs w:val="28"/>
        </w:rPr>
      </w:pPr>
    </w:p>
    <w:p w:rsidR="00FE529D" w:rsidRDefault="00FB03F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процедур(действий),требования к порядку их выполнения</w:t>
      </w:r>
    </w:p>
    <w:p w:rsidR="00FE529D" w:rsidRDefault="00FE529D">
      <w:pPr>
        <w:pStyle w:val="ConsPlusNormal"/>
        <w:ind w:firstLine="540"/>
        <w:jc w:val="center"/>
        <w:rPr>
          <w:rFonts w:ascii="Times New Roman" w:hAnsi="Times New Roman" w:cs="Times New Roman"/>
          <w:b/>
          <w:sz w:val="28"/>
          <w:szCs w:val="28"/>
        </w:rPr>
      </w:pPr>
    </w:p>
    <w:p w:rsidR="00FE529D" w:rsidRDefault="00FB03F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3.1. Состав и последовательность административных процедур при </w:t>
      </w:r>
      <w:r>
        <w:rPr>
          <w:rFonts w:ascii="Times New Roman" w:hAnsi="Times New Roman" w:cs="Times New Roman"/>
          <w:sz w:val="28"/>
          <w:szCs w:val="28"/>
        </w:rPr>
        <w:lastRenderedPageBreak/>
        <w:t>осуществлении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3.1.1.Исполнение муниципальной функции включает в себя следующие административные процедуры:</w:t>
      </w:r>
    </w:p>
    <w:p w:rsidR="00FE529D" w:rsidRDefault="00FB03F0">
      <w:pPr>
        <w:pStyle w:val="ConsPlusNormal"/>
        <w:ind w:firstLine="540"/>
        <w:jc w:val="both"/>
      </w:pPr>
      <w:r>
        <w:rPr>
          <w:rFonts w:ascii="Times New Roman" w:hAnsi="Times New Roman" w:cs="Times New Roman"/>
          <w:sz w:val="28"/>
          <w:szCs w:val="28"/>
        </w:rPr>
        <w:t xml:space="preserve">- </w:t>
      </w:r>
      <w:hyperlink w:anchor="P139">
        <w:r>
          <w:rPr>
            <w:rStyle w:val="InternetLink"/>
            <w:rFonts w:ascii="Times New Roman" w:hAnsi="Times New Roman" w:cs="Times New Roman"/>
            <w:sz w:val="28"/>
            <w:szCs w:val="28"/>
          </w:rPr>
          <w:t>принятие</w:t>
        </w:r>
      </w:hyperlink>
      <w:r>
        <w:rPr>
          <w:rFonts w:ascii="Times New Roman" w:hAnsi="Times New Roman" w:cs="Times New Roman"/>
          <w:sz w:val="28"/>
          <w:szCs w:val="28"/>
        </w:rPr>
        <w:t xml:space="preserve"> решения о проведении проверки;</w:t>
      </w:r>
    </w:p>
    <w:p w:rsidR="00FE529D" w:rsidRDefault="00FB03F0">
      <w:pPr>
        <w:pStyle w:val="ConsPlusNormal"/>
        <w:ind w:firstLine="540"/>
        <w:jc w:val="both"/>
      </w:pPr>
      <w:r>
        <w:rPr>
          <w:rFonts w:ascii="Times New Roman" w:hAnsi="Times New Roman" w:cs="Times New Roman"/>
          <w:sz w:val="28"/>
          <w:szCs w:val="28"/>
        </w:rPr>
        <w:t xml:space="preserve">- </w:t>
      </w:r>
      <w:hyperlink w:anchor="P157">
        <w:r>
          <w:rPr>
            <w:rStyle w:val="InternetLink"/>
            <w:rFonts w:ascii="Times New Roman" w:hAnsi="Times New Roman" w:cs="Times New Roman"/>
            <w:sz w:val="28"/>
            <w:szCs w:val="28"/>
          </w:rPr>
          <w:t>направление</w:t>
        </w:r>
      </w:hyperlink>
      <w:r>
        <w:rPr>
          <w:rFonts w:ascii="Times New Roman" w:hAnsi="Times New Roman" w:cs="Times New Roman"/>
          <w:sz w:val="28"/>
          <w:szCs w:val="28"/>
        </w:rPr>
        <w:t xml:space="preserve"> уведомления о проведении проверки;</w:t>
      </w:r>
    </w:p>
    <w:p w:rsidR="00FE529D" w:rsidRDefault="00FB03F0">
      <w:pPr>
        <w:pStyle w:val="ConsPlusNormal"/>
        <w:ind w:firstLine="540"/>
        <w:jc w:val="both"/>
      </w:pPr>
      <w:r>
        <w:rPr>
          <w:rFonts w:ascii="Times New Roman" w:hAnsi="Times New Roman" w:cs="Times New Roman"/>
          <w:sz w:val="28"/>
          <w:szCs w:val="28"/>
        </w:rPr>
        <w:t xml:space="preserve">- </w:t>
      </w:r>
      <w:hyperlink w:anchor="P163">
        <w:r>
          <w:rPr>
            <w:rStyle w:val="InternetLink"/>
            <w:rFonts w:ascii="Times New Roman" w:hAnsi="Times New Roman" w:cs="Times New Roman"/>
            <w:sz w:val="28"/>
            <w:szCs w:val="28"/>
          </w:rPr>
          <w:t>проведение</w:t>
        </w:r>
      </w:hyperlink>
      <w:r>
        <w:rPr>
          <w:rFonts w:ascii="Times New Roman" w:hAnsi="Times New Roman" w:cs="Times New Roman"/>
          <w:sz w:val="28"/>
          <w:szCs w:val="28"/>
        </w:rPr>
        <w:t xml:space="preserve"> проверки;</w:t>
      </w:r>
    </w:p>
    <w:p w:rsidR="00FE529D" w:rsidRDefault="00FB03F0">
      <w:pPr>
        <w:pStyle w:val="ConsPlusNormal"/>
        <w:ind w:firstLine="540"/>
        <w:jc w:val="both"/>
      </w:pPr>
      <w:r>
        <w:rPr>
          <w:rFonts w:ascii="Times New Roman" w:hAnsi="Times New Roman" w:cs="Times New Roman"/>
          <w:sz w:val="28"/>
          <w:szCs w:val="28"/>
        </w:rPr>
        <w:t xml:space="preserve">- </w:t>
      </w:r>
      <w:hyperlink w:anchor="P182">
        <w:r>
          <w:rPr>
            <w:rStyle w:val="InternetLink"/>
            <w:rFonts w:ascii="Times New Roman" w:hAnsi="Times New Roman" w:cs="Times New Roman"/>
            <w:sz w:val="28"/>
            <w:szCs w:val="28"/>
          </w:rPr>
          <w:t>оформление</w:t>
        </w:r>
      </w:hyperlink>
      <w:r>
        <w:rPr>
          <w:rFonts w:ascii="Times New Roman" w:hAnsi="Times New Roman" w:cs="Times New Roman"/>
          <w:sz w:val="28"/>
          <w:szCs w:val="28"/>
        </w:rPr>
        <w:t xml:space="preserve"> результатов проверки.</w:t>
      </w:r>
    </w:p>
    <w:p w:rsidR="00FE529D" w:rsidRDefault="00FE529D">
      <w:pPr>
        <w:pStyle w:val="ConsPlusNormal"/>
        <w:ind w:firstLine="540"/>
        <w:jc w:val="both"/>
        <w:rPr>
          <w:rFonts w:ascii="Times New Roman" w:hAnsi="Times New Roman" w:cs="Times New Roman"/>
          <w:sz w:val="28"/>
          <w:szCs w:val="28"/>
        </w:rPr>
      </w:pPr>
    </w:p>
    <w:p w:rsidR="00FE529D" w:rsidRDefault="00FE529D">
      <w:pPr>
        <w:pStyle w:val="ConsPlusNormal"/>
        <w:ind w:firstLine="540"/>
        <w:jc w:val="both"/>
        <w:rPr>
          <w:rFonts w:ascii="Times New Roman" w:hAnsi="Times New Roman" w:cs="Times New Roman"/>
          <w:sz w:val="28"/>
          <w:szCs w:val="28"/>
        </w:rPr>
      </w:pPr>
    </w:p>
    <w:p w:rsidR="00FE529D" w:rsidRDefault="00FB03F0">
      <w:pPr>
        <w:pStyle w:val="a7"/>
        <w:tabs>
          <w:tab w:val="left" w:pos="1106"/>
        </w:tabs>
        <w:spacing w:after="0"/>
        <w:ind w:left="0"/>
        <w:jc w:val="center"/>
        <w:rPr>
          <w:rFonts w:ascii="Times New Roman" w:hAnsi="Times New Roman"/>
          <w:sz w:val="28"/>
          <w:szCs w:val="28"/>
        </w:rPr>
      </w:pPr>
      <w:r>
        <w:rPr>
          <w:rFonts w:ascii="Times New Roman" w:hAnsi="Times New Roman"/>
          <w:sz w:val="28"/>
          <w:szCs w:val="28"/>
        </w:rPr>
        <w:t>3.2. Принятие решения о проведении проверки</w:t>
      </w:r>
    </w:p>
    <w:p w:rsidR="00FE529D" w:rsidRDefault="00FE529D">
      <w:pPr>
        <w:pStyle w:val="a7"/>
        <w:tabs>
          <w:tab w:val="left" w:pos="1106"/>
        </w:tabs>
        <w:spacing w:after="0"/>
        <w:ind w:left="0"/>
        <w:jc w:val="both"/>
        <w:rPr>
          <w:rFonts w:ascii="Times New Roman" w:hAnsi="Times New Roman"/>
          <w:sz w:val="28"/>
          <w:szCs w:val="28"/>
        </w:rPr>
      </w:pPr>
    </w:p>
    <w:p w:rsidR="00FE529D" w:rsidRPr="001A70A4" w:rsidRDefault="00FB03F0" w:rsidP="001A70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Плановые проверки проводятся на основании разрабатываемых  и утверждаемых органами муниципального контроля ежегодных  планов. Ежегодные планы проверок утверждаются руководителем органа муниципального контроля. В ежегодных планах проведения плановых проверок в обязательном порядке указываются сведения, предусмотренные </w:t>
      </w:r>
      <w:hyperlink r:id="rId18">
        <w:r>
          <w:rPr>
            <w:rStyle w:val="InternetLink"/>
            <w:rFonts w:ascii="Times New Roman" w:hAnsi="Times New Roman" w:cs="Times New Roman"/>
            <w:sz w:val="28"/>
            <w:szCs w:val="28"/>
          </w:rPr>
          <w:t>частью 4 статьи 9</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Ежегодные планы проверок доводятся до сведения заинтересованных лиц посредством их размещения на Официальном </w:t>
      </w:r>
      <w:r w:rsidR="009627B6">
        <w:rPr>
          <w:rFonts w:ascii="Times New Roman" w:hAnsi="Times New Roman" w:cs="Times New Roman"/>
          <w:sz w:val="28"/>
          <w:szCs w:val="28"/>
        </w:rPr>
        <w:t>сайте</w:t>
      </w:r>
      <w:r>
        <w:rPr>
          <w:rFonts w:ascii="Times New Roman" w:hAnsi="Times New Roman" w:cs="Times New Roman"/>
          <w:sz w:val="28"/>
          <w:szCs w:val="28"/>
        </w:rPr>
        <w:t xml:space="preserve"> муниципального образования </w:t>
      </w:r>
      <w:r w:rsidR="00100178">
        <w:rPr>
          <w:rFonts w:ascii="Times New Roman" w:hAnsi="Times New Roman" w:cs="Times New Roman"/>
          <w:sz w:val="28"/>
          <w:szCs w:val="28"/>
        </w:rPr>
        <w:t>Вербовологовского</w:t>
      </w:r>
      <w:r>
        <w:rPr>
          <w:rFonts w:ascii="Times New Roman" w:hAnsi="Times New Roman" w:cs="Times New Roman"/>
          <w:sz w:val="28"/>
          <w:szCs w:val="28"/>
        </w:rPr>
        <w:t xml:space="preserve"> сельского поселения.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hyperlink r:id="rId19">
        <w:r>
          <w:rPr>
            <w:rStyle w:val="InternetLink"/>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w:t>
      </w:r>
      <w:hyperlink r:id="rId20">
        <w:r>
          <w:rPr>
            <w:rStyle w:val="InternetLink"/>
            <w:rFonts w:ascii="Times New Roman" w:hAnsi="Times New Roman" w:cs="Times New Roman"/>
            <w:sz w:val="28"/>
            <w:szCs w:val="28"/>
          </w:rPr>
          <w:t>части 8 статьи 9</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818" w:rsidRPr="00C2481E" w:rsidRDefault="00C2481E" w:rsidP="00C2481E">
      <w:pPr>
        <w:autoSpaceDE w:val="0"/>
        <w:autoSpaceDN w:val="0"/>
        <w:adjustRightInd w:val="0"/>
        <w:spacing w:after="0" w:line="240" w:lineRule="auto"/>
        <w:ind w:firstLine="709"/>
        <w:jc w:val="both"/>
        <w:rPr>
          <w:rFonts w:ascii="Times New Roman" w:hAnsi="Times New Roman"/>
          <w:sz w:val="28"/>
          <w:szCs w:val="28"/>
        </w:rPr>
      </w:pPr>
      <w:r w:rsidRPr="00C2481E">
        <w:rPr>
          <w:rFonts w:ascii="Times New Roman" w:hAnsi="Times New Roman"/>
          <w:b/>
          <w:sz w:val="28"/>
          <w:szCs w:val="28"/>
        </w:rPr>
        <w:t xml:space="preserve">Особенности организации и проведения в 2019-2020 годах плановых проверок при осуществлении муниципального контроля в отношении субъектов малого предпринимательства </w:t>
      </w:r>
      <w:r w:rsidRPr="00C2481E">
        <w:rPr>
          <w:rFonts w:ascii="Times New Roman" w:hAnsi="Times New Roman"/>
          <w:sz w:val="28"/>
          <w:szCs w:val="28"/>
        </w:rPr>
        <w:t xml:space="preserve">обозначены в </w:t>
      </w:r>
      <w:r w:rsidRPr="00C2481E">
        <w:rPr>
          <w:rFonts w:ascii="Times New Roman" w:hAnsi="Times New Roman"/>
          <w:sz w:val="28"/>
          <w:szCs w:val="28"/>
        </w:rPr>
        <w:lastRenderedPageBreak/>
        <w:t>Федеральном законе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29D" w:rsidRDefault="00FB03F0" w:rsidP="00C2481E">
      <w:pPr>
        <w:pStyle w:val="ConsPlusNormal"/>
        <w:ind w:firstLine="540"/>
        <w:jc w:val="both"/>
      </w:pPr>
      <w:bookmarkStart w:id="1" w:name="dst411"/>
      <w:bookmarkEnd w:id="1"/>
      <w:r>
        <w:rPr>
          <w:rFonts w:ascii="Times New Roman" w:hAnsi="Times New Roman" w:cs="Times New Roman"/>
          <w:sz w:val="28"/>
          <w:szCs w:val="28"/>
        </w:rPr>
        <w:t xml:space="preserve">3.2.2. Принятие решения о проведении внеплановой проверки осуществляется в порядке, установленном </w:t>
      </w:r>
      <w:hyperlink r:id="rId21">
        <w:r>
          <w:rPr>
            <w:rStyle w:val="InternetLink"/>
            <w:rFonts w:ascii="Times New Roman" w:hAnsi="Times New Roman" w:cs="Times New Roman"/>
            <w:sz w:val="28"/>
            <w:szCs w:val="28"/>
          </w:rPr>
          <w:t>статьей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Проверка (плановая, внеплановая) проводится на основании распоряжения руководителя органа муниципального контроля о проведении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руководителя органа муниципального контроля указываются:</w:t>
      </w:r>
    </w:p>
    <w:p w:rsidR="00FE529D" w:rsidRDefault="00FB03F0">
      <w:pPr>
        <w:pStyle w:val="ConsPlusNormal"/>
        <w:ind w:firstLine="540"/>
        <w:jc w:val="both"/>
      </w:pP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уполномоченного должностного лица или должностных лиц на проведение проверки, а также привлекаемых к проведению проверки экспертов, представителей экспертных организаций;</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цели, задачи, предмет проверки и срок ее проведения;</w:t>
      </w:r>
    </w:p>
    <w:p w:rsidR="00FE529D" w:rsidRDefault="00FB03F0">
      <w:pPr>
        <w:spacing w:after="0" w:line="312" w:lineRule="auto"/>
        <w:ind w:firstLine="547"/>
        <w:jc w:val="both"/>
      </w:pPr>
      <w:r>
        <w:rPr>
          <w:rFonts w:ascii="Times New Roman" w:hAnsi="Times New Roman"/>
          <w:sz w:val="28"/>
          <w:szCs w:val="28"/>
        </w:rPr>
        <w:t>-</w:t>
      </w:r>
      <w:r>
        <w:rPr>
          <w:rFonts w:ascii="Times New Roman" w:eastAsia="Times New Roman" w:hAnsi="Times New Roman"/>
          <w:sz w:val="28"/>
          <w:szCs w:val="28"/>
          <w:lang w:eastAsia="ru-RU"/>
        </w:rPr>
        <w:t xml:space="preserve"> правовые основания проведения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административных регламентов по осуществлению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проведения (даты начала и окончания проведения проверки).</w:t>
      </w:r>
    </w:p>
    <w:p w:rsidR="00FE529D" w:rsidRDefault="00FB03F0">
      <w:pPr>
        <w:spacing w:after="0" w:line="312"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E529D" w:rsidRDefault="00FB03F0">
      <w:pPr>
        <w:spacing w:after="0" w:line="312" w:lineRule="auto"/>
        <w:ind w:firstLine="547"/>
        <w:jc w:val="both"/>
      </w:pPr>
      <w:r>
        <w:rPr>
          <w:rFonts w:ascii="Times New Roman" w:eastAsia="Times New Roman" w:hAnsi="Times New Roman"/>
          <w:sz w:val="28"/>
          <w:szCs w:val="28"/>
          <w:lang w:eastAsia="ru-RU"/>
        </w:rPr>
        <w:t>-иные сведения, если это предусмотрено типовой формой распоряжения органа муниципального контроля.</w:t>
      </w:r>
    </w:p>
    <w:p w:rsidR="00FE529D" w:rsidRDefault="00FE529D" w:rsidP="00A5280B">
      <w:pPr>
        <w:pStyle w:val="ConsPlusNormal"/>
        <w:jc w:val="both"/>
        <w:rPr>
          <w:rFonts w:ascii="Times New Roman" w:hAnsi="Times New Roman" w:cs="Times New Roman"/>
          <w:sz w:val="28"/>
          <w:szCs w:val="28"/>
        </w:rPr>
      </w:pPr>
    </w:p>
    <w:p w:rsidR="00FE529D" w:rsidRDefault="00FB03F0">
      <w:pPr>
        <w:pStyle w:val="a7"/>
        <w:tabs>
          <w:tab w:val="left" w:pos="1106"/>
        </w:tabs>
        <w:spacing w:after="0"/>
        <w:ind w:left="0"/>
        <w:jc w:val="center"/>
        <w:rPr>
          <w:rFonts w:ascii="Times New Roman" w:hAnsi="Times New Roman"/>
          <w:sz w:val="28"/>
          <w:szCs w:val="28"/>
        </w:rPr>
      </w:pPr>
      <w:r>
        <w:rPr>
          <w:rFonts w:ascii="Times New Roman" w:hAnsi="Times New Roman"/>
          <w:sz w:val="28"/>
          <w:szCs w:val="28"/>
        </w:rPr>
        <w:t>3.3. Направление уведомления о проведении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О проведении плановой проверки юридическое лицо, </w:t>
      </w:r>
      <w:r>
        <w:rPr>
          <w:rFonts w:ascii="Times New Roman" w:hAnsi="Times New Roman" w:cs="Times New Roman"/>
          <w:sz w:val="28"/>
          <w:szCs w:val="28"/>
        </w:rPr>
        <w:lastRenderedPageBreak/>
        <w:t>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22">
        <w:r>
          <w:rPr>
            <w:rStyle w:val="InternetLink"/>
            <w:rFonts w:ascii="Times New Roman" w:hAnsi="Times New Roman" w:cs="Times New Roman"/>
            <w:sz w:val="28"/>
            <w:szCs w:val="28"/>
          </w:rPr>
          <w:t>пункте 2 части 2 статьи 10</w:t>
        </w:r>
      </w:hyperlink>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FE529D" w:rsidRDefault="00FE529D">
      <w:pPr>
        <w:pStyle w:val="ConsPlusNormal"/>
        <w:ind w:firstLine="540"/>
        <w:jc w:val="both"/>
        <w:rPr>
          <w:rFonts w:ascii="Times New Roman" w:hAnsi="Times New Roman" w:cs="Times New Roman"/>
          <w:sz w:val="28"/>
          <w:szCs w:val="28"/>
        </w:rPr>
      </w:pPr>
    </w:p>
    <w:p w:rsidR="00FE529D" w:rsidRDefault="00FB03F0">
      <w:pPr>
        <w:pStyle w:val="a7"/>
        <w:tabs>
          <w:tab w:val="left" w:pos="1106"/>
        </w:tabs>
        <w:spacing w:after="0"/>
        <w:ind w:left="0"/>
        <w:jc w:val="center"/>
        <w:rPr>
          <w:rFonts w:ascii="Times New Roman" w:hAnsi="Times New Roman"/>
          <w:sz w:val="28"/>
          <w:szCs w:val="28"/>
        </w:rPr>
      </w:pPr>
      <w:r>
        <w:rPr>
          <w:rFonts w:ascii="Times New Roman" w:hAnsi="Times New Roman"/>
          <w:sz w:val="28"/>
          <w:szCs w:val="28"/>
        </w:rPr>
        <w:t>3.4. Проведение проверки</w:t>
      </w:r>
    </w:p>
    <w:p w:rsidR="00FE529D" w:rsidRDefault="00FB03F0">
      <w:pPr>
        <w:pStyle w:val="a7"/>
        <w:tabs>
          <w:tab w:val="left" w:pos="1106"/>
        </w:tabs>
        <w:spacing w:after="0"/>
        <w:ind w:left="0"/>
        <w:jc w:val="both"/>
        <w:rPr>
          <w:rFonts w:ascii="Times New Roman" w:hAnsi="Times New Roman"/>
          <w:sz w:val="28"/>
          <w:szCs w:val="28"/>
        </w:rPr>
      </w:pPr>
      <w:r>
        <w:rPr>
          <w:rFonts w:ascii="Times New Roman" w:hAnsi="Times New Roman"/>
          <w:sz w:val="28"/>
          <w:szCs w:val="28"/>
        </w:rPr>
        <w:t>3.4.1. Проведение документарной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законодательством, и проводится по месту нахождения органа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N 294-ФЗ от 26.12.2008 "О защите прав юридических лиц и индивидуальных предпринимателей при </w:t>
      </w:r>
      <w:r>
        <w:rPr>
          <w:rFonts w:ascii="Times New Roman" w:hAnsi="Times New Roman" w:cs="Times New Roman"/>
          <w:sz w:val="28"/>
          <w:szCs w:val="28"/>
        </w:rPr>
        <w:lastRenderedPageBreak/>
        <w:t>осуществлении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E529D" w:rsidRDefault="00FB03F0">
      <w:pPr>
        <w:pStyle w:val="ConsPlusNormal"/>
        <w:ind w:firstLine="540"/>
        <w:jc w:val="both"/>
      </w:pPr>
      <w:r>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w:t>
      </w:r>
      <w:r>
        <w:rPr>
          <w:rFonts w:ascii="Times New Roman" w:hAnsi="Times New Roman" w:cs="Times New Roman"/>
          <w:sz w:val="28"/>
          <w:szCs w:val="28"/>
        </w:rPr>
        <w:lastRenderedPageBreak/>
        <w:t>подтверждающие достоверность ранее представленных документов.</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устанавливает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E529D" w:rsidRDefault="00FB03F0">
      <w:pPr>
        <w:pStyle w:val="a7"/>
        <w:autoSpaceDE w:val="0"/>
        <w:spacing w:after="0"/>
        <w:ind w:left="786"/>
        <w:jc w:val="both"/>
        <w:rPr>
          <w:rFonts w:ascii="Times New Roman" w:hAnsi="Times New Roman"/>
          <w:sz w:val="28"/>
          <w:szCs w:val="28"/>
        </w:rPr>
      </w:pPr>
      <w:r>
        <w:rPr>
          <w:rFonts w:ascii="Times New Roman" w:hAnsi="Times New Roman"/>
          <w:sz w:val="28"/>
          <w:szCs w:val="28"/>
        </w:rPr>
        <w:t>3.4.2. Проведение выездной проверки.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sidR="00C2481E">
        <w:rPr>
          <w:rFonts w:ascii="Times New Roman" w:hAnsi="Times New Roman" w:cs="Times New Roman"/>
          <w:sz w:val="28"/>
          <w:szCs w:val="28"/>
        </w:rPr>
        <w:t xml:space="preserve"> </w:t>
      </w:r>
      <w:r>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Pr>
          <w:rFonts w:ascii="Times New Roman" w:hAnsi="Times New Roman" w:cs="Times New Roman"/>
          <w:sz w:val="28"/>
          <w:szCs w:val="28"/>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Ответственным за проведение проверки (плановой, внеплановой) является должностное лицо, уполномоченное на проведение проверки.</w:t>
      </w:r>
    </w:p>
    <w:p w:rsidR="00FE529D" w:rsidRDefault="00FE529D">
      <w:pPr>
        <w:pStyle w:val="ConsPlusNormal"/>
        <w:ind w:firstLine="540"/>
        <w:jc w:val="both"/>
        <w:rPr>
          <w:rFonts w:ascii="Times New Roman" w:hAnsi="Times New Roman" w:cs="Times New Roman"/>
          <w:sz w:val="28"/>
          <w:szCs w:val="28"/>
        </w:rPr>
      </w:pPr>
    </w:p>
    <w:p w:rsidR="00FE529D" w:rsidRDefault="00FB03F0">
      <w:pPr>
        <w:pStyle w:val="a7"/>
        <w:tabs>
          <w:tab w:val="left" w:pos="1106"/>
        </w:tabs>
        <w:spacing w:after="0"/>
        <w:ind w:left="1440"/>
        <w:jc w:val="center"/>
        <w:rPr>
          <w:rFonts w:ascii="Times New Roman" w:hAnsi="Times New Roman"/>
          <w:sz w:val="28"/>
          <w:szCs w:val="28"/>
        </w:rPr>
      </w:pPr>
      <w:r>
        <w:rPr>
          <w:rFonts w:ascii="Times New Roman" w:hAnsi="Times New Roman"/>
          <w:sz w:val="28"/>
          <w:szCs w:val="28"/>
        </w:rPr>
        <w:t>3.5. Оформление результатов проверки</w:t>
      </w:r>
    </w:p>
    <w:p w:rsidR="00FE529D" w:rsidRDefault="00FB03F0">
      <w:pPr>
        <w:pStyle w:val="ConsPlusNormal"/>
        <w:ind w:firstLine="540"/>
        <w:jc w:val="both"/>
      </w:pPr>
      <w:r>
        <w:rPr>
          <w:rFonts w:ascii="Times New Roman" w:hAnsi="Times New Roman" w:cs="Times New Roman"/>
          <w:sz w:val="28"/>
          <w:szCs w:val="28"/>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w:t>
      </w:r>
      <w:hyperlink r:id="rId23">
        <w:r>
          <w:rPr>
            <w:rStyle w:val="InternetLink"/>
            <w:rFonts w:ascii="Times New Roman" w:hAnsi="Times New Roman" w:cs="Times New Roman"/>
            <w:sz w:val="28"/>
            <w:szCs w:val="28"/>
          </w:rPr>
          <w:t>статьями 16</w:t>
        </w:r>
      </w:hyperlink>
      <w:r>
        <w:rPr>
          <w:rFonts w:ascii="Times New Roman" w:hAnsi="Times New Roman" w:cs="Times New Roman"/>
          <w:sz w:val="28"/>
          <w:szCs w:val="28"/>
        </w:rPr>
        <w:t xml:space="preserve">, </w:t>
      </w:r>
      <w:hyperlink r:id="rId24">
        <w:r>
          <w:rPr>
            <w:rStyle w:val="InternetLink"/>
            <w:rFonts w:ascii="Times New Roman" w:hAnsi="Times New Roman" w:cs="Times New Roman"/>
            <w:sz w:val="28"/>
            <w:szCs w:val="28"/>
          </w:rPr>
          <w:t>17</w:t>
        </w:r>
      </w:hyperlink>
      <w:r>
        <w:rPr>
          <w:rFonts w:ascii="Times New Roman" w:hAnsi="Times New Roman" w:cs="Times New Roman"/>
          <w:sz w:val="28"/>
          <w:szCs w:val="28"/>
        </w:rPr>
        <w:t xml:space="preserve"> Федерального закона от 26.12.2008 N 294-ФЗ.</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FE529D" w:rsidRDefault="00FE529D">
      <w:pPr>
        <w:tabs>
          <w:tab w:val="left" w:pos="1106"/>
        </w:tabs>
        <w:spacing w:after="0"/>
        <w:jc w:val="both"/>
        <w:rPr>
          <w:rFonts w:ascii="Times New Roman" w:hAnsi="Times New Roman"/>
          <w:sz w:val="28"/>
          <w:szCs w:val="28"/>
        </w:rPr>
      </w:pPr>
    </w:p>
    <w:p w:rsidR="00FE529D" w:rsidRDefault="00FB03F0">
      <w:pPr>
        <w:pStyle w:val="ConsPlusNormal"/>
        <w:numPr>
          <w:ilvl w:val="0"/>
          <w:numId w:val="2"/>
        </w:numPr>
        <w:jc w:val="center"/>
        <w:rPr>
          <w:rFonts w:ascii="Times New Roman" w:hAnsi="Times New Roman" w:cs="Times New Roman"/>
          <w:sz w:val="28"/>
          <w:szCs w:val="28"/>
        </w:rPr>
      </w:pPr>
      <w:r>
        <w:rPr>
          <w:rFonts w:ascii="Times New Roman" w:hAnsi="Times New Roman" w:cs="Times New Roman"/>
          <w:sz w:val="28"/>
          <w:szCs w:val="28"/>
        </w:rPr>
        <w:t>Порядок и формы контроля за осуществлением муниципального контроля</w:t>
      </w:r>
    </w:p>
    <w:p w:rsidR="00FE529D" w:rsidRDefault="00FE529D">
      <w:pPr>
        <w:pStyle w:val="ConsPlusNormal"/>
        <w:ind w:left="720"/>
        <w:rPr>
          <w:rFonts w:ascii="Times New Roman" w:hAnsi="Times New Roman" w:cs="Times New Roman"/>
          <w:sz w:val="28"/>
          <w:szCs w:val="28"/>
        </w:rPr>
      </w:pP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 Периодичность осуществления текущего контроля определяется начальником органа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4.4.1. Контроль за полнотой и качеством осуществления муниципального контроля включает в себя проведение плановых и </w:t>
      </w:r>
      <w:r>
        <w:rPr>
          <w:rFonts w:ascii="Times New Roman" w:hAnsi="Times New Roman" w:cs="Times New Roman"/>
          <w:sz w:val="28"/>
          <w:szCs w:val="28"/>
        </w:rPr>
        <w:lastRenderedPageBreak/>
        <w:t>внеплановых проверок.</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 Плановые и внеплановые проверки проводятся начальником органа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4.4.5. В ходе плановых и внеплановых проверок:</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Порядок и формы контроля за исполнением настоящего административного регламента со стороны граждан, их объединений и организаций.</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30 дней со дня регистрации письменных обращений граждан, их объединений или организаций обратившимся лицам направляется по почте информация о результатах проведенной проверки.</w:t>
      </w:r>
    </w:p>
    <w:p w:rsidR="00FE529D" w:rsidRDefault="00FE529D">
      <w:pPr>
        <w:pStyle w:val="ConsPlusNormal"/>
        <w:ind w:firstLine="540"/>
        <w:jc w:val="both"/>
        <w:rPr>
          <w:rFonts w:ascii="Times New Roman" w:hAnsi="Times New Roman" w:cs="Times New Roman"/>
          <w:sz w:val="28"/>
          <w:szCs w:val="28"/>
        </w:rPr>
      </w:pPr>
    </w:p>
    <w:p w:rsidR="00FE529D" w:rsidRDefault="00FB03F0">
      <w:pPr>
        <w:pStyle w:val="ConsPlusNormal"/>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w:t>
      </w:r>
    </w:p>
    <w:p w:rsidR="00FE529D" w:rsidRDefault="00FB03F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решений и действий (бездействия) органа муниципального</w:t>
      </w:r>
    </w:p>
    <w:p w:rsidR="00FE529D" w:rsidRDefault="00FB03F0">
      <w:pPr>
        <w:pStyle w:val="ConsPlusNormal"/>
        <w:jc w:val="center"/>
        <w:rPr>
          <w:rFonts w:ascii="Times New Roman" w:hAnsi="Times New Roman" w:cs="Times New Roman"/>
          <w:sz w:val="28"/>
          <w:szCs w:val="28"/>
        </w:rPr>
      </w:pPr>
      <w:r>
        <w:rPr>
          <w:rFonts w:ascii="Times New Roman" w:hAnsi="Times New Roman" w:cs="Times New Roman"/>
          <w:sz w:val="28"/>
          <w:szCs w:val="28"/>
        </w:rPr>
        <w:t>контроля, а также его должностных лиц</w:t>
      </w:r>
    </w:p>
    <w:p w:rsidR="00FE529D" w:rsidRDefault="00FE529D">
      <w:pPr>
        <w:pStyle w:val="ConsPlusNormal"/>
        <w:ind w:firstLine="540"/>
        <w:jc w:val="both"/>
        <w:rPr>
          <w:rFonts w:ascii="Times New Roman" w:hAnsi="Times New Roman" w:cs="Times New Roman"/>
          <w:sz w:val="28"/>
          <w:szCs w:val="28"/>
        </w:rPr>
      </w:pP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 досудебное (внесудебное) обжалование).</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Ответ на жалобу не дается в случае:</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поступления от заявителя обращения о прекращении рассмотрения ранее направленной жалобы;</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наличия в жалобе нецензурных либо оскорбительных выражений, угрозы жизни, здоровью и имуществу должностного лица, а также членов его семьи (в этом случае в адрес заявителя направляется письмо о недопустимости злоупотребления своим правом);</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Pr>
          <w:rFonts w:ascii="Times New Roman" w:hAnsi="Times New Roman" w:cs="Times New Roman"/>
          <w:sz w:val="28"/>
          <w:szCs w:val="28"/>
        </w:rPr>
        <w:lastRenderedPageBreak/>
        <w:t>заявитель вправе вновь направить жалобу в уполномоченный орган.</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приостановления рассмотрения жалобы отсутствуют.</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Основанием для начала процедуры досудебного (внесудебного) обжалования является направление заявителем жалобы.</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муниципального контроля. Жалобы на решения, принятые руководителем органа муниципального контроля, подаются заместителю главы администрации. </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сведения о месте нахождения заявителя - юридического лица, фамилию,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Заявители имеют право на получение информации и документов, необходимых для обоснования и рассмотрения обращения.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Поступившая жалоба подлежит рассмотрению в течение пятнадцати рабочих дней со дня ее регистрации.</w:t>
      </w:r>
    </w:p>
    <w:p w:rsidR="00FE529D" w:rsidRDefault="00FB03F0">
      <w:pPr>
        <w:pStyle w:val="ConsPlusNormal"/>
        <w:ind w:firstLine="540"/>
        <w:jc w:val="both"/>
        <w:rPr>
          <w:rFonts w:ascii="Times New Roman" w:hAnsi="Times New Roman" w:cs="Times New Roman"/>
          <w:sz w:val="28"/>
          <w:szCs w:val="28"/>
        </w:rPr>
      </w:pPr>
      <w:bookmarkStart w:id="2" w:name="P235"/>
      <w:bookmarkEnd w:id="2"/>
      <w:r>
        <w:rPr>
          <w:rFonts w:ascii="Times New Roman" w:hAnsi="Times New Roman" w:cs="Times New Roman"/>
          <w:sz w:val="28"/>
          <w:szCs w:val="28"/>
        </w:rPr>
        <w:t>5.9. По итогам рассмотрения жалобы принимается решение о признании обращения обоснованным, частично обоснованным или необоснованным.</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FE529D" w:rsidRDefault="00FB03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В случае признания обращения обоснованным (частично обоснованным) в орган, решения и действия (бездействие) которого обжалуются, а также должностным лицам,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FE529D" w:rsidRDefault="00FB03F0">
      <w:pPr>
        <w:pStyle w:val="ConsPlusNormal"/>
        <w:ind w:firstLine="540"/>
        <w:jc w:val="both"/>
      </w:pPr>
      <w:r>
        <w:rPr>
          <w:rFonts w:ascii="Times New Roman" w:hAnsi="Times New Roman" w:cs="Times New Roman"/>
          <w:sz w:val="28"/>
          <w:szCs w:val="28"/>
        </w:rPr>
        <w:t xml:space="preserve">Не позднее дня, следующего за днем принятия решения, указанного в </w:t>
      </w:r>
      <w:hyperlink w:anchor="P235">
        <w:r>
          <w:rPr>
            <w:rStyle w:val="InternetLink"/>
            <w:rFonts w:ascii="Times New Roman" w:hAnsi="Times New Roman" w:cs="Times New Roman"/>
            <w:sz w:val="28"/>
            <w:szCs w:val="28"/>
          </w:rPr>
          <w:t>подразделе 5.9</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29D" w:rsidRPr="00821818" w:rsidRDefault="00FB03F0" w:rsidP="008218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sectPr w:rsidR="00FE529D" w:rsidRPr="00821818" w:rsidSect="00910B07">
      <w:headerReference w:type="default" r:id="rId25"/>
      <w:pgSz w:w="11906" w:h="16838"/>
      <w:pgMar w:top="1134" w:right="850"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66" w:rsidRDefault="00603966" w:rsidP="00735337">
      <w:pPr>
        <w:spacing w:after="0" w:line="240" w:lineRule="auto"/>
      </w:pPr>
      <w:r>
        <w:separator/>
      </w:r>
    </w:p>
  </w:endnote>
  <w:endnote w:type="continuationSeparator" w:id="1">
    <w:p w:rsidR="00603966" w:rsidRDefault="00603966" w:rsidP="0073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66" w:rsidRDefault="00603966" w:rsidP="00735337">
      <w:pPr>
        <w:spacing w:after="0" w:line="240" w:lineRule="auto"/>
      </w:pPr>
      <w:r>
        <w:separator/>
      </w:r>
    </w:p>
  </w:footnote>
  <w:footnote w:type="continuationSeparator" w:id="1">
    <w:p w:rsidR="00603966" w:rsidRDefault="00603966" w:rsidP="00735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37" w:rsidRDefault="007353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34D"/>
    <w:multiLevelType w:val="multilevel"/>
    <w:tmpl w:val="FD8ED2E2"/>
    <w:lvl w:ilvl="0">
      <w:start w:val="1"/>
      <w:numFmt w:val="decimal"/>
      <w:lvlText w:val="%1."/>
      <w:lvlJc w:val="left"/>
      <w:pPr>
        <w:ind w:left="720"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652A1"/>
    <w:multiLevelType w:val="multilevel"/>
    <w:tmpl w:val="416C1CC2"/>
    <w:lvl w:ilvl="0">
      <w:start w:val="1"/>
      <w:numFmt w:val="decimal"/>
      <w:lvlText w:val="%1."/>
      <w:lvlJc w:val="left"/>
      <w:pPr>
        <w:ind w:left="720" w:hanging="360"/>
      </w:pPr>
      <w:rPr>
        <w:rFonts w:ascii="Times New Roman" w:hAnsi="Times New Roman" w:cs="Times New Roman"/>
        <w:sz w:val="28"/>
        <w:szCs w:val="28"/>
      </w:rPr>
    </w:lvl>
    <w:lvl w:ilvl="1">
      <w:start w:val="1"/>
      <w:numFmt w:val="decimal"/>
      <w:lvlText w:val="%1.%2."/>
      <w:lvlJc w:val="left"/>
      <w:pPr>
        <w:ind w:left="1440" w:hanging="720"/>
      </w:pPr>
      <w:rPr>
        <w:rFonts w:ascii="Times New Roman" w:hAnsi="Times New Roman" w:cs="Times New Roman"/>
        <w:sz w:val="28"/>
        <w:szCs w:val="28"/>
      </w:rPr>
    </w:lvl>
    <w:lvl w:ilvl="2">
      <w:start w:val="1"/>
      <w:numFmt w:val="decimal"/>
      <w:lvlText w:val="%1.%2.%3."/>
      <w:lvlJc w:val="left"/>
      <w:pPr>
        <w:ind w:left="1800" w:hanging="720"/>
      </w:pPr>
      <w:rPr>
        <w:rFonts w:ascii="Times New Roman" w:hAnsi="Times New Roman" w:cs="Times New Roman"/>
        <w:sz w:val="28"/>
        <w:szCs w:val="28"/>
      </w:rPr>
    </w:lvl>
    <w:lvl w:ilvl="3">
      <w:start w:val="1"/>
      <w:numFmt w:val="decimal"/>
      <w:lvlText w:val="%1.%2.%3.%4."/>
      <w:lvlJc w:val="left"/>
      <w:pPr>
        <w:ind w:left="2520" w:hanging="1080"/>
      </w:pPr>
      <w:rPr>
        <w:rFonts w:ascii="Times New Roman" w:hAnsi="Times New Roman" w:cs="Times New Roman"/>
        <w:sz w:val="28"/>
        <w:szCs w:val="28"/>
      </w:rPr>
    </w:lvl>
    <w:lvl w:ilvl="4">
      <w:start w:val="1"/>
      <w:numFmt w:val="decimal"/>
      <w:lvlText w:val="%1.%2.%3.%4.%5."/>
      <w:lvlJc w:val="left"/>
      <w:pPr>
        <w:ind w:left="2880" w:hanging="1080"/>
      </w:pPr>
      <w:rPr>
        <w:rFonts w:ascii="Times New Roman" w:hAnsi="Times New Roman" w:cs="Times New Roman"/>
        <w:sz w:val="28"/>
        <w:szCs w:val="28"/>
      </w:rPr>
    </w:lvl>
    <w:lvl w:ilvl="5">
      <w:start w:val="1"/>
      <w:numFmt w:val="decimal"/>
      <w:lvlText w:val="%1.%2.%3.%4.%5.%6."/>
      <w:lvlJc w:val="left"/>
      <w:pPr>
        <w:ind w:left="3600" w:hanging="1440"/>
      </w:pPr>
      <w:rPr>
        <w:rFonts w:ascii="Times New Roman" w:hAnsi="Times New Roman" w:cs="Times New Roman"/>
        <w:sz w:val="28"/>
        <w:szCs w:val="28"/>
      </w:rPr>
    </w:lvl>
    <w:lvl w:ilvl="6">
      <w:start w:val="1"/>
      <w:numFmt w:val="decimal"/>
      <w:lvlText w:val="%1.%2.%3.%4.%5.%6.%7."/>
      <w:lvlJc w:val="left"/>
      <w:pPr>
        <w:ind w:left="4320" w:hanging="1800"/>
      </w:pPr>
      <w:rPr>
        <w:rFonts w:ascii="Times New Roman" w:hAnsi="Times New Roman" w:cs="Times New Roman"/>
        <w:sz w:val="28"/>
        <w:szCs w:val="28"/>
      </w:rPr>
    </w:lvl>
    <w:lvl w:ilvl="7">
      <w:start w:val="1"/>
      <w:numFmt w:val="decimal"/>
      <w:lvlText w:val="%1.%2.%3.%4.%5.%6.%7.%8."/>
      <w:lvlJc w:val="left"/>
      <w:pPr>
        <w:ind w:left="4680" w:hanging="1800"/>
      </w:pPr>
      <w:rPr>
        <w:rFonts w:ascii="Times New Roman" w:hAnsi="Times New Roman" w:cs="Times New Roman"/>
        <w:sz w:val="28"/>
        <w:szCs w:val="28"/>
      </w:rPr>
    </w:lvl>
    <w:lvl w:ilvl="8">
      <w:start w:val="1"/>
      <w:numFmt w:val="decimal"/>
      <w:lvlText w:val="%1.%2.%3.%4.%5.%6.%7.%8.%9."/>
      <w:lvlJc w:val="left"/>
      <w:pPr>
        <w:ind w:left="5400" w:hanging="2160"/>
      </w:pPr>
      <w:rPr>
        <w:rFonts w:ascii="Times New Roman" w:hAnsi="Times New Roman" w:cs="Times New Roman"/>
        <w:sz w:val="28"/>
        <w:szCs w:val="28"/>
      </w:rPr>
    </w:lvl>
  </w:abstractNum>
  <w:abstractNum w:abstractNumId="2">
    <w:nsid w:val="43B06EB5"/>
    <w:multiLevelType w:val="multilevel"/>
    <w:tmpl w:val="DA8230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3C9680F"/>
    <w:multiLevelType w:val="multilevel"/>
    <w:tmpl w:val="C2CE0782"/>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E529D"/>
    <w:rsid w:val="000A539A"/>
    <w:rsid w:val="00100178"/>
    <w:rsid w:val="00192C43"/>
    <w:rsid w:val="001A70A4"/>
    <w:rsid w:val="00206ADE"/>
    <w:rsid w:val="0046332C"/>
    <w:rsid w:val="00576E8A"/>
    <w:rsid w:val="005A6C22"/>
    <w:rsid w:val="005F7689"/>
    <w:rsid w:val="00603966"/>
    <w:rsid w:val="00735337"/>
    <w:rsid w:val="00821818"/>
    <w:rsid w:val="00910B07"/>
    <w:rsid w:val="00922C22"/>
    <w:rsid w:val="00947488"/>
    <w:rsid w:val="009627B6"/>
    <w:rsid w:val="00A5280B"/>
    <w:rsid w:val="00AD3755"/>
    <w:rsid w:val="00B82E58"/>
    <w:rsid w:val="00B96430"/>
    <w:rsid w:val="00C2481E"/>
    <w:rsid w:val="00C8176D"/>
    <w:rsid w:val="00DB2C54"/>
    <w:rsid w:val="00F414F3"/>
    <w:rsid w:val="00FB03F0"/>
    <w:rsid w:val="00FE5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07"/>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10B07"/>
    <w:rPr>
      <w:rFonts w:ascii="Times New Roman" w:hAnsi="Times New Roman" w:cs="Times New Roman"/>
      <w:sz w:val="28"/>
      <w:szCs w:val="28"/>
    </w:rPr>
  </w:style>
  <w:style w:type="character" w:customStyle="1" w:styleId="WW8Num1z1">
    <w:name w:val="WW8Num1z1"/>
    <w:qFormat/>
    <w:rsid w:val="00910B07"/>
  </w:style>
  <w:style w:type="character" w:customStyle="1" w:styleId="WW8Num1z2">
    <w:name w:val="WW8Num1z2"/>
    <w:qFormat/>
    <w:rsid w:val="00910B07"/>
  </w:style>
  <w:style w:type="character" w:customStyle="1" w:styleId="WW8Num1z3">
    <w:name w:val="WW8Num1z3"/>
    <w:qFormat/>
    <w:rsid w:val="00910B07"/>
  </w:style>
  <w:style w:type="character" w:customStyle="1" w:styleId="WW8Num1z4">
    <w:name w:val="WW8Num1z4"/>
    <w:qFormat/>
    <w:rsid w:val="00910B07"/>
  </w:style>
  <w:style w:type="character" w:customStyle="1" w:styleId="WW8Num1z5">
    <w:name w:val="WW8Num1z5"/>
    <w:qFormat/>
    <w:rsid w:val="00910B07"/>
  </w:style>
  <w:style w:type="character" w:customStyle="1" w:styleId="WW8Num1z6">
    <w:name w:val="WW8Num1z6"/>
    <w:qFormat/>
    <w:rsid w:val="00910B07"/>
  </w:style>
  <w:style w:type="character" w:customStyle="1" w:styleId="WW8Num1z7">
    <w:name w:val="WW8Num1z7"/>
    <w:qFormat/>
    <w:rsid w:val="00910B07"/>
  </w:style>
  <w:style w:type="character" w:customStyle="1" w:styleId="WW8Num1z8">
    <w:name w:val="WW8Num1z8"/>
    <w:qFormat/>
    <w:rsid w:val="00910B07"/>
  </w:style>
  <w:style w:type="character" w:customStyle="1" w:styleId="WW8Num2z0">
    <w:name w:val="WW8Num2z0"/>
    <w:qFormat/>
    <w:rsid w:val="00910B07"/>
  </w:style>
  <w:style w:type="character" w:customStyle="1" w:styleId="WW8Num2z1">
    <w:name w:val="WW8Num2z1"/>
    <w:qFormat/>
    <w:rsid w:val="00910B07"/>
  </w:style>
  <w:style w:type="character" w:customStyle="1" w:styleId="WW8Num2z2">
    <w:name w:val="WW8Num2z2"/>
    <w:qFormat/>
    <w:rsid w:val="00910B07"/>
  </w:style>
  <w:style w:type="character" w:customStyle="1" w:styleId="WW8Num2z3">
    <w:name w:val="WW8Num2z3"/>
    <w:qFormat/>
    <w:rsid w:val="00910B07"/>
  </w:style>
  <w:style w:type="character" w:customStyle="1" w:styleId="WW8Num2z4">
    <w:name w:val="WW8Num2z4"/>
    <w:qFormat/>
    <w:rsid w:val="00910B07"/>
  </w:style>
  <w:style w:type="character" w:customStyle="1" w:styleId="WW8Num2z5">
    <w:name w:val="WW8Num2z5"/>
    <w:qFormat/>
    <w:rsid w:val="00910B07"/>
  </w:style>
  <w:style w:type="character" w:customStyle="1" w:styleId="WW8Num2z6">
    <w:name w:val="WW8Num2z6"/>
    <w:qFormat/>
    <w:rsid w:val="00910B07"/>
  </w:style>
  <w:style w:type="character" w:customStyle="1" w:styleId="WW8Num2z7">
    <w:name w:val="WW8Num2z7"/>
    <w:qFormat/>
    <w:rsid w:val="00910B07"/>
  </w:style>
  <w:style w:type="character" w:customStyle="1" w:styleId="WW8Num2z8">
    <w:name w:val="WW8Num2z8"/>
    <w:qFormat/>
    <w:rsid w:val="00910B07"/>
  </w:style>
  <w:style w:type="character" w:customStyle="1" w:styleId="WW8Num3z0">
    <w:name w:val="WW8Num3z0"/>
    <w:qFormat/>
    <w:rsid w:val="00910B07"/>
  </w:style>
  <w:style w:type="character" w:customStyle="1" w:styleId="WW8Num4z0">
    <w:name w:val="WW8Num4z0"/>
    <w:qFormat/>
    <w:rsid w:val="00910B07"/>
    <w:rPr>
      <w:rFonts w:ascii="Times New Roman" w:hAnsi="Times New Roman" w:cs="Times New Roman"/>
      <w:sz w:val="28"/>
      <w:szCs w:val="28"/>
    </w:rPr>
  </w:style>
  <w:style w:type="character" w:customStyle="1" w:styleId="WW8Num5z0">
    <w:name w:val="WW8Num5z0"/>
    <w:qFormat/>
    <w:rsid w:val="00910B07"/>
  </w:style>
  <w:style w:type="character" w:customStyle="1" w:styleId="WW8Num5z1">
    <w:name w:val="WW8Num5z1"/>
    <w:qFormat/>
    <w:rsid w:val="00910B07"/>
  </w:style>
  <w:style w:type="character" w:customStyle="1" w:styleId="WW8Num5z2">
    <w:name w:val="WW8Num5z2"/>
    <w:qFormat/>
    <w:rsid w:val="00910B07"/>
  </w:style>
  <w:style w:type="character" w:customStyle="1" w:styleId="WW8Num5z3">
    <w:name w:val="WW8Num5z3"/>
    <w:qFormat/>
    <w:rsid w:val="00910B07"/>
  </w:style>
  <w:style w:type="character" w:customStyle="1" w:styleId="WW8Num5z4">
    <w:name w:val="WW8Num5z4"/>
    <w:qFormat/>
    <w:rsid w:val="00910B07"/>
  </w:style>
  <w:style w:type="character" w:customStyle="1" w:styleId="WW8Num5z5">
    <w:name w:val="WW8Num5z5"/>
    <w:qFormat/>
    <w:rsid w:val="00910B07"/>
  </w:style>
  <w:style w:type="character" w:customStyle="1" w:styleId="WW8Num5z6">
    <w:name w:val="WW8Num5z6"/>
    <w:qFormat/>
    <w:rsid w:val="00910B07"/>
  </w:style>
  <w:style w:type="character" w:customStyle="1" w:styleId="WW8Num5z7">
    <w:name w:val="WW8Num5z7"/>
    <w:qFormat/>
    <w:rsid w:val="00910B07"/>
  </w:style>
  <w:style w:type="character" w:customStyle="1" w:styleId="WW8Num5z8">
    <w:name w:val="WW8Num5z8"/>
    <w:qFormat/>
    <w:rsid w:val="00910B07"/>
  </w:style>
  <w:style w:type="character" w:customStyle="1" w:styleId="InternetLink">
    <w:name w:val="Internet Link"/>
    <w:rsid w:val="00910B07"/>
    <w:rPr>
      <w:color w:val="0000FF"/>
      <w:u w:val="single"/>
    </w:rPr>
  </w:style>
  <w:style w:type="character" w:customStyle="1" w:styleId="diffins">
    <w:name w:val="diff_ins"/>
    <w:qFormat/>
    <w:rsid w:val="00910B07"/>
  </w:style>
  <w:style w:type="character" w:customStyle="1" w:styleId="a3">
    <w:name w:val="Текст выноски Знак"/>
    <w:qFormat/>
    <w:rsid w:val="00910B07"/>
    <w:rPr>
      <w:rFonts w:ascii="Tahoma" w:hAnsi="Tahoma" w:cs="Tahoma"/>
      <w:sz w:val="16"/>
      <w:szCs w:val="16"/>
    </w:rPr>
  </w:style>
  <w:style w:type="paragraph" w:customStyle="1" w:styleId="Heading">
    <w:name w:val="Heading"/>
    <w:basedOn w:val="a"/>
    <w:next w:val="a4"/>
    <w:qFormat/>
    <w:rsid w:val="00910B07"/>
    <w:pPr>
      <w:keepNext/>
      <w:spacing w:before="240" w:after="120"/>
    </w:pPr>
    <w:rPr>
      <w:rFonts w:ascii="Arial" w:eastAsia="DejaVu Sans" w:hAnsi="Arial" w:cs="DejaVu Sans"/>
      <w:sz w:val="28"/>
      <w:szCs w:val="28"/>
    </w:rPr>
  </w:style>
  <w:style w:type="paragraph" w:styleId="a4">
    <w:name w:val="Body Text"/>
    <w:basedOn w:val="a"/>
    <w:rsid w:val="00910B07"/>
    <w:pPr>
      <w:spacing w:after="140"/>
    </w:pPr>
  </w:style>
  <w:style w:type="paragraph" w:styleId="a5">
    <w:name w:val="List"/>
    <w:basedOn w:val="a4"/>
    <w:rsid w:val="00910B07"/>
  </w:style>
  <w:style w:type="paragraph" w:styleId="a6">
    <w:name w:val="caption"/>
    <w:basedOn w:val="a"/>
    <w:qFormat/>
    <w:rsid w:val="00910B07"/>
    <w:pPr>
      <w:suppressLineNumbers/>
      <w:spacing w:before="120" w:after="120"/>
    </w:pPr>
    <w:rPr>
      <w:i/>
      <w:iCs/>
      <w:sz w:val="24"/>
      <w:szCs w:val="24"/>
    </w:rPr>
  </w:style>
  <w:style w:type="paragraph" w:customStyle="1" w:styleId="Index">
    <w:name w:val="Index"/>
    <w:basedOn w:val="a"/>
    <w:qFormat/>
    <w:rsid w:val="00910B07"/>
    <w:pPr>
      <w:suppressLineNumbers/>
    </w:pPr>
  </w:style>
  <w:style w:type="paragraph" w:styleId="a7">
    <w:name w:val="List Paragraph"/>
    <w:basedOn w:val="a"/>
    <w:qFormat/>
    <w:rsid w:val="00910B07"/>
    <w:pPr>
      <w:ind w:left="720"/>
      <w:contextualSpacing/>
    </w:pPr>
  </w:style>
  <w:style w:type="paragraph" w:customStyle="1" w:styleId="ConsPlusTitle">
    <w:name w:val="ConsPlusTitle"/>
    <w:qFormat/>
    <w:rsid w:val="00910B07"/>
    <w:pPr>
      <w:autoSpaceDE w:val="0"/>
    </w:pPr>
    <w:rPr>
      <w:rFonts w:eastAsia="Times New Roman" w:cs="Times New Roman"/>
      <w:b/>
      <w:bCs/>
      <w:sz w:val="28"/>
      <w:szCs w:val="28"/>
      <w:lang w:val="ru-RU" w:bidi="ar-SA"/>
    </w:rPr>
  </w:style>
  <w:style w:type="paragraph" w:customStyle="1" w:styleId="ConsPlusNormal">
    <w:name w:val="ConsPlusNormal"/>
    <w:qFormat/>
    <w:rsid w:val="00910B07"/>
    <w:pPr>
      <w:widowControl w:val="0"/>
      <w:autoSpaceDE w:val="0"/>
    </w:pPr>
    <w:rPr>
      <w:rFonts w:ascii="Calibri" w:eastAsia="Times New Roman" w:hAnsi="Calibri" w:cs="Calibri"/>
      <w:sz w:val="22"/>
      <w:szCs w:val="20"/>
      <w:lang w:val="ru-RU" w:bidi="ar-SA"/>
    </w:rPr>
  </w:style>
  <w:style w:type="paragraph" w:customStyle="1" w:styleId="ConsPlusNonformat">
    <w:name w:val="ConsPlusNonformat"/>
    <w:qFormat/>
    <w:rsid w:val="00910B07"/>
    <w:pPr>
      <w:widowControl w:val="0"/>
      <w:autoSpaceDE w:val="0"/>
    </w:pPr>
    <w:rPr>
      <w:rFonts w:ascii="Courier New" w:eastAsia="Times New Roman" w:hAnsi="Courier New" w:cs="Courier New"/>
      <w:sz w:val="20"/>
      <w:szCs w:val="20"/>
      <w:lang w:val="ru-RU" w:bidi="ar-SA"/>
    </w:rPr>
  </w:style>
  <w:style w:type="paragraph" w:styleId="a8">
    <w:name w:val="Balloon Text"/>
    <w:basedOn w:val="a"/>
    <w:qFormat/>
    <w:rsid w:val="00910B07"/>
    <w:pPr>
      <w:spacing w:after="0" w:line="240" w:lineRule="auto"/>
    </w:pPr>
    <w:rPr>
      <w:rFonts w:ascii="Tahoma" w:hAnsi="Tahoma" w:cs="Tahoma"/>
      <w:sz w:val="16"/>
      <w:szCs w:val="16"/>
    </w:rPr>
  </w:style>
  <w:style w:type="numbering" w:customStyle="1" w:styleId="WW8Num1">
    <w:name w:val="WW8Num1"/>
    <w:qFormat/>
    <w:rsid w:val="00910B07"/>
  </w:style>
  <w:style w:type="numbering" w:customStyle="1" w:styleId="WW8Num2">
    <w:name w:val="WW8Num2"/>
    <w:qFormat/>
    <w:rsid w:val="00910B07"/>
  </w:style>
  <w:style w:type="numbering" w:customStyle="1" w:styleId="WW8Num3">
    <w:name w:val="WW8Num3"/>
    <w:qFormat/>
    <w:rsid w:val="00910B07"/>
  </w:style>
  <w:style w:type="numbering" w:customStyle="1" w:styleId="WW8Num4">
    <w:name w:val="WW8Num4"/>
    <w:qFormat/>
    <w:rsid w:val="00910B07"/>
  </w:style>
  <w:style w:type="numbering" w:customStyle="1" w:styleId="WW8Num5">
    <w:name w:val="WW8Num5"/>
    <w:qFormat/>
    <w:rsid w:val="00910B07"/>
  </w:style>
  <w:style w:type="paragraph" w:styleId="a9">
    <w:name w:val="header"/>
    <w:basedOn w:val="a"/>
    <w:link w:val="aa"/>
    <w:uiPriority w:val="99"/>
    <w:unhideWhenUsed/>
    <w:rsid w:val="007353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5337"/>
    <w:rPr>
      <w:rFonts w:ascii="Calibri" w:eastAsia="Calibri" w:hAnsi="Calibri" w:cs="Times New Roman"/>
      <w:sz w:val="22"/>
      <w:szCs w:val="22"/>
      <w:lang w:val="ru-RU" w:bidi="ar-SA"/>
    </w:rPr>
  </w:style>
  <w:style w:type="paragraph" w:styleId="ab">
    <w:name w:val="footer"/>
    <w:basedOn w:val="a"/>
    <w:link w:val="ac"/>
    <w:uiPriority w:val="99"/>
    <w:unhideWhenUsed/>
    <w:rsid w:val="007353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5337"/>
    <w:rPr>
      <w:rFonts w:ascii="Calibri" w:eastAsia="Calibri" w:hAnsi="Calibri" w:cs="Times New Roman"/>
      <w:sz w:val="22"/>
      <w:szCs w:val="22"/>
      <w:lang w:val="ru-RU" w:bidi="ar-SA"/>
    </w:rPr>
  </w:style>
  <w:style w:type="character" w:styleId="ad">
    <w:name w:val="Hyperlink"/>
    <w:rsid w:val="00B82E58"/>
    <w:rPr>
      <w:strike w:val="0"/>
      <w:dstrike w:val="0"/>
      <w:color w:val="333344"/>
      <w:u w:val="none"/>
      <w:effect w:val="none"/>
    </w:rPr>
  </w:style>
  <w:style w:type="character" w:customStyle="1" w:styleId="dropdown-user-namefirst-letter">
    <w:name w:val="dropdown-user-name__first-letter"/>
    <w:basedOn w:val="a0"/>
    <w:rsid w:val="00B82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ascii="Times New Roman" w:hAnsi="Times New Roman" w:cs="Times New Roman"/>
      <w:sz w:val="28"/>
      <w:szCs w:val="28"/>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Link">
    <w:name w:val="Internet Link"/>
    <w:rPr>
      <w:color w:val="0000FF"/>
      <w:u w:val="single"/>
    </w:rPr>
  </w:style>
  <w:style w:type="character" w:customStyle="1" w:styleId="diffins">
    <w:name w:val="diff_ins"/>
    <w:qFormat/>
  </w:style>
  <w:style w:type="character" w:customStyle="1" w:styleId="a3">
    <w:name w:val="Текст выноски Знак"/>
    <w:qFormat/>
    <w:rPr>
      <w:rFonts w:ascii="Tahoma" w:hAnsi="Tahoma" w:cs="Tahoma"/>
      <w:sz w:val="16"/>
      <w:szCs w:val="16"/>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720"/>
      <w:contextualSpacing/>
    </w:pPr>
  </w:style>
  <w:style w:type="paragraph" w:customStyle="1" w:styleId="ConsPlusTitle">
    <w:name w:val="ConsPlusTitle"/>
    <w:qFormat/>
    <w:pPr>
      <w:autoSpaceDE w:val="0"/>
    </w:pPr>
    <w:rPr>
      <w:rFonts w:eastAsia="Times New Roman" w:cs="Times New Roman"/>
      <w:b/>
      <w:bCs/>
      <w:sz w:val="28"/>
      <w:szCs w:val="28"/>
      <w:lang w:val="ru-RU" w:bidi="ar-SA"/>
    </w:rPr>
  </w:style>
  <w:style w:type="paragraph" w:customStyle="1" w:styleId="ConsPlusNormal">
    <w:name w:val="ConsPlusNormal"/>
    <w:qFormat/>
    <w:pPr>
      <w:widowControl w:val="0"/>
      <w:autoSpaceDE w:val="0"/>
    </w:pPr>
    <w:rPr>
      <w:rFonts w:ascii="Calibri" w:eastAsia="Times New Roman" w:hAnsi="Calibri" w:cs="Calibri"/>
      <w:sz w:val="22"/>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8">
    <w:name w:val="Balloon Text"/>
    <w:basedOn w:val="a"/>
    <w:qFormat/>
    <w:pPr>
      <w:spacing w:after="0" w:line="240" w:lineRule="auto"/>
    </w:pPr>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a9">
    <w:name w:val="header"/>
    <w:basedOn w:val="a"/>
    <w:link w:val="aa"/>
    <w:uiPriority w:val="99"/>
    <w:unhideWhenUsed/>
    <w:rsid w:val="007353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5337"/>
    <w:rPr>
      <w:rFonts w:ascii="Calibri" w:eastAsia="Calibri" w:hAnsi="Calibri" w:cs="Times New Roman"/>
      <w:sz w:val="22"/>
      <w:szCs w:val="22"/>
      <w:lang w:val="ru-RU" w:bidi="ar-SA"/>
    </w:rPr>
  </w:style>
  <w:style w:type="paragraph" w:styleId="ab">
    <w:name w:val="footer"/>
    <w:basedOn w:val="a"/>
    <w:link w:val="ac"/>
    <w:uiPriority w:val="99"/>
    <w:unhideWhenUsed/>
    <w:rsid w:val="007353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5337"/>
    <w:rPr>
      <w:rFonts w:ascii="Calibri" w:eastAsia="Calibri" w:hAnsi="Calibri" w:cs="Times New Roman"/>
      <w:sz w:val="22"/>
      <w:szCs w:val="22"/>
      <w:lang w:val="ru-RU" w:bidi="ar-SA"/>
    </w:rPr>
  </w:style>
  <w:style w:type="character" w:styleId="ad">
    <w:name w:val="Hyperlink"/>
    <w:rsid w:val="00B82E58"/>
    <w:rPr>
      <w:strike w:val="0"/>
      <w:dstrike w:val="0"/>
      <w:color w:val="333344"/>
      <w:u w:val="none"/>
      <w:effect w:val="none"/>
    </w:rPr>
  </w:style>
  <w:style w:type="character" w:customStyle="1" w:styleId="dropdown-user-namefirst-letter">
    <w:name w:val="dropdown-user-name__first-letter"/>
    <w:basedOn w:val="a0"/>
    <w:rsid w:val="00B82E58"/>
  </w:style>
</w:styles>
</file>

<file path=word/webSettings.xml><?xml version="1.0" encoding="utf-8"?>
<w:webSettings xmlns:r="http://schemas.openxmlformats.org/officeDocument/2006/relationships" xmlns:w="http://schemas.openxmlformats.org/wordprocessingml/2006/main">
  <w:divs>
    <w:div w:id="1818256922">
      <w:bodyDiv w:val="1"/>
      <w:marLeft w:val="0"/>
      <w:marRight w:val="0"/>
      <w:marTop w:val="0"/>
      <w:marBottom w:val="0"/>
      <w:divBdr>
        <w:top w:val="none" w:sz="0" w:space="0" w:color="auto"/>
        <w:left w:val="none" w:sz="0" w:space="0" w:color="auto"/>
        <w:bottom w:val="none" w:sz="0" w:space="0" w:color="auto"/>
        <w:right w:val="none" w:sz="0" w:space="0" w:color="auto"/>
      </w:divBdr>
      <w:divsChild>
        <w:div w:id="1469780887">
          <w:marLeft w:val="0"/>
          <w:marRight w:val="0"/>
          <w:marTop w:val="120"/>
          <w:marBottom w:val="0"/>
          <w:divBdr>
            <w:top w:val="none" w:sz="0" w:space="0" w:color="auto"/>
            <w:left w:val="none" w:sz="0" w:space="0" w:color="auto"/>
            <w:bottom w:val="none" w:sz="0" w:space="0" w:color="auto"/>
            <w:right w:val="none" w:sz="0" w:space="0" w:color="auto"/>
          </w:divBdr>
        </w:div>
        <w:div w:id="122039367">
          <w:marLeft w:val="0"/>
          <w:marRight w:val="0"/>
          <w:marTop w:val="120"/>
          <w:marBottom w:val="0"/>
          <w:divBdr>
            <w:top w:val="none" w:sz="0" w:space="0" w:color="auto"/>
            <w:left w:val="none" w:sz="0" w:space="0" w:color="auto"/>
            <w:bottom w:val="none" w:sz="0" w:space="0" w:color="auto"/>
            <w:right w:val="none" w:sz="0" w:space="0" w:color="auto"/>
          </w:divBdr>
        </w:div>
        <w:div w:id="1088815994">
          <w:marLeft w:val="0"/>
          <w:marRight w:val="0"/>
          <w:marTop w:val="120"/>
          <w:marBottom w:val="0"/>
          <w:divBdr>
            <w:top w:val="none" w:sz="0" w:space="0" w:color="auto"/>
            <w:left w:val="none" w:sz="0" w:space="0" w:color="auto"/>
            <w:bottom w:val="none" w:sz="0" w:space="0" w:color="auto"/>
            <w:right w:val="none" w:sz="0" w:space="0" w:color="auto"/>
          </w:divBdr>
        </w:div>
        <w:div w:id="1487622883">
          <w:marLeft w:val="0"/>
          <w:marRight w:val="0"/>
          <w:marTop w:val="120"/>
          <w:marBottom w:val="0"/>
          <w:divBdr>
            <w:top w:val="none" w:sz="0" w:space="0" w:color="auto"/>
            <w:left w:val="none" w:sz="0" w:space="0" w:color="auto"/>
            <w:bottom w:val="none" w:sz="0" w:space="0" w:color="auto"/>
            <w:right w:val="none" w:sz="0" w:space="0" w:color="auto"/>
          </w:divBdr>
        </w:div>
        <w:div w:id="1656715355">
          <w:marLeft w:val="0"/>
          <w:marRight w:val="0"/>
          <w:marTop w:val="120"/>
          <w:marBottom w:val="0"/>
          <w:divBdr>
            <w:top w:val="none" w:sz="0" w:space="0" w:color="auto"/>
            <w:left w:val="none" w:sz="0" w:space="0" w:color="auto"/>
            <w:bottom w:val="none" w:sz="0" w:space="0" w:color="auto"/>
            <w:right w:val="none" w:sz="0" w:space="0" w:color="auto"/>
          </w:divBdr>
        </w:div>
        <w:div w:id="1860848655">
          <w:marLeft w:val="0"/>
          <w:marRight w:val="0"/>
          <w:marTop w:val="120"/>
          <w:marBottom w:val="0"/>
          <w:divBdr>
            <w:top w:val="none" w:sz="0" w:space="0" w:color="auto"/>
            <w:left w:val="none" w:sz="0" w:space="0" w:color="auto"/>
            <w:bottom w:val="none" w:sz="0" w:space="0" w:color="auto"/>
            <w:right w:val="none" w:sz="0" w:space="0" w:color="auto"/>
          </w:divBdr>
        </w:div>
        <w:div w:id="1925800586">
          <w:marLeft w:val="0"/>
          <w:marRight w:val="0"/>
          <w:marTop w:val="120"/>
          <w:marBottom w:val="0"/>
          <w:divBdr>
            <w:top w:val="none" w:sz="0" w:space="0" w:color="auto"/>
            <w:left w:val="none" w:sz="0" w:space="0" w:color="auto"/>
            <w:bottom w:val="none" w:sz="0" w:space="0" w:color="auto"/>
            <w:right w:val="none" w:sz="0" w:space="0" w:color="auto"/>
          </w:divBdr>
        </w:div>
        <w:div w:id="1968929455">
          <w:marLeft w:val="0"/>
          <w:marRight w:val="0"/>
          <w:marTop w:val="120"/>
          <w:marBottom w:val="0"/>
          <w:divBdr>
            <w:top w:val="none" w:sz="0" w:space="0" w:color="auto"/>
            <w:left w:val="none" w:sz="0" w:space="0" w:color="auto"/>
            <w:bottom w:val="none" w:sz="0" w:space="0" w:color="auto"/>
            <w:right w:val="none" w:sz="0" w:space="0" w:color="auto"/>
          </w:divBdr>
        </w:div>
        <w:div w:id="1035619242">
          <w:marLeft w:val="0"/>
          <w:marRight w:val="0"/>
          <w:marTop w:val="120"/>
          <w:marBottom w:val="0"/>
          <w:divBdr>
            <w:top w:val="none" w:sz="0" w:space="0" w:color="auto"/>
            <w:left w:val="none" w:sz="0" w:space="0" w:color="auto"/>
            <w:bottom w:val="none" w:sz="0" w:space="0" w:color="auto"/>
            <w:right w:val="none" w:sz="0" w:space="0" w:color="auto"/>
          </w:divBdr>
        </w:div>
        <w:div w:id="1422264818">
          <w:marLeft w:val="0"/>
          <w:marRight w:val="0"/>
          <w:marTop w:val="120"/>
          <w:marBottom w:val="0"/>
          <w:divBdr>
            <w:top w:val="none" w:sz="0" w:space="0" w:color="auto"/>
            <w:left w:val="none" w:sz="0" w:space="0" w:color="auto"/>
            <w:bottom w:val="none" w:sz="0" w:space="0" w:color="auto"/>
            <w:right w:val="none" w:sz="0" w:space="0" w:color="auto"/>
          </w:divBdr>
        </w:div>
        <w:div w:id="174924712">
          <w:marLeft w:val="0"/>
          <w:marRight w:val="0"/>
          <w:marTop w:val="120"/>
          <w:marBottom w:val="0"/>
          <w:divBdr>
            <w:top w:val="none" w:sz="0" w:space="0" w:color="auto"/>
            <w:left w:val="none" w:sz="0" w:space="0" w:color="auto"/>
            <w:bottom w:val="none" w:sz="0" w:space="0" w:color="auto"/>
            <w:right w:val="none" w:sz="0" w:space="0" w:color="auto"/>
          </w:divBdr>
        </w:div>
        <w:div w:id="3941736">
          <w:marLeft w:val="0"/>
          <w:marRight w:val="0"/>
          <w:marTop w:val="120"/>
          <w:marBottom w:val="0"/>
          <w:divBdr>
            <w:top w:val="none" w:sz="0" w:space="0" w:color="auto"/>
            <w:left w:val="none" w:sz="0" w:space="0" w:color="auto"/>
            <w:bottom w:val="none" w:sz="0" w:space="0" w:color="auto"/>
            <w:right w:val="none" w:sz="0" w:space="0" w:color="auto"/>
          </w:divBdr>
        </w:div>
        <w:div w:id="731194667">
          <w:marLeft w:val="0"/>
          <w:marRight w:val="0"/>
          <w:marTop w:val="120"/>
          <w:marBottom w:val="0"/>
          <w:divBdr>
            <w:top w:val="none" w:sz="0" w:space="0" w:color="auto"/>
            <w:left w:val="none" w:sz="0" w:space="0" w:color="auto"/>
            <w:bottom w:val="none" w:sz="0" w:space="0" w:color="auto"/>
            <w:right w:val="none" w:sz="0" w:space="0" w:color="auto"/>
          </w:divBdr>
        </w:div>
        <w:div w:id="1899583189">
          <w:marLeft w:val="0"/>
          <w:marRight w:val="0"/>
          <w:marTop w:val="120"/>
          <w:marBottom w:val="0"/>
          <w:divBdr>
            <w:top w:val="none" w:sz="0" w:space="0" w:color="auto"/>
            <w:left w:val="none" w:sz="0" w:space="0" w:color="auto"/>
            <w:bottom w:val="none" w:sz="0" w:space="0" w:color="auto"/>
            <w:right w:val="none" w:sz="0" w:space="0" w:color="auto"/>
          </w:divBdr>
        </w:div>
        <w:div w:id="1541818266">
          <w:marLeft w:val="0"/>
          <w:marRight w:val="0"/>
          <w:marTop w:val="120"/>
          <w:marBottom w:val="0"/>
          <w:divBdr>
            <w:top w:val="none" w:sz="0" w:space="0" w:color="auto"/>
            <w:left w:val="none" w:sz="0" w:space="0" w:color="auto"/>
            <w:bottom w:val="none" w:sz="0" w:space="0" w:color="auto"/>
            <w:right w:val="none" w:sz="0" w:space="0" w:color="auto"/>
          </w:divBdr>
        </w:div>
        <w:div w:id="1804425689">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5E8ABB0E4DD871B8091DD2BB4C64DB0733C9617650D1D2AA00188A8v7y0L" TargetMode="External"/><Relationship Id="rId13" Type="http://schemas.openxmlformats.org/officeDocument/2006/relationships/hyperlink" Target="http://www.consultant.ru/cons/cgi/online.cgi?req=doc&amp;base=LAW&amp;n=201699&amp;rnd=244973.631513208&amp;dst=167&amp;fld=134" TargetMode="External"/><Relationship Id="rId18" Type="http://schemas.openxmlformats.org/officeDocument/2006/relationships/hyperlink" Target="consultantplus://offline/ref=2D95E8ABB0E4DD871B8091DD2BB4C64DB0733C9617650D1D2AA00188A87094B5EDC7E9FB67v6y4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D95E8ABB0E4DD871B8091DD2BB4C64DB0733C9617650D1D2AA00188A87094B5EDC7E9FB67662B55v5y5L" TargetMode="External"/><Relationship Id="rId7" Type="http://schemas.openxmlformats.org/officeDocument/2006/relationships/hyperlink" Target="consultantplus://offline/ref=2D95E8ABB0E4DD871B808FD03DD89A44B171659F176D034C74FF5AD5FF799EE2AA88B0B9236B2Ev5y2L" TargetMode="External"/><Relationship Id="rId12" Type="http://schemas.openxmlformats.org/officeDocument/2006/relationships/hyperlink" Target="http://www.consultant.ru/cons/cgi/online.cgi?req=doc&amp;base=LAW&amp;n=212712&amp;rnd=244973.127951871&amp;dst=100009&amp;fld=134" TargetMode="External"/><Relationship Id="rId17" Type="http://schemas.openxmlformats.org/officeDocument/2006/relationships/hyperlink" Target="consultantplus://offline/ref=2D95E8ABB0E4DD871B8091DD2BB4C64DB0733C9617650D1D2AA00188A87094B5EDC7E9FB67662B50v5y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D95E8ABB0E4DD871B8091DD2BB4C64DB0733A901C640D1D2AA00188A87094B5EDC7E9FB67662A57v5y9L" TargetMode="External"/><Relationship Id="rId20" Type="http://schemas.openxmlformats.org/officeDocument/2006/relationships/hyperlink" Target="consultantplus://offline/ref=2D95E8ABB0E4DD871B8091DD2BB4C64DB0733C9617650D1D2AA00188A87094B5EDC7E9FB67662B56v5y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01699&amp;rnd=244973.1786910524&amp;dst=293&amp;fld=134" TargetMode="External"/><Relationship Id="rId24" Type="http://schemas.openxmlformats.org/officeDocument/2006/relationships/hyperlink" Target="consultantplus://offline/ref=2D95E8ABB0E4DD871B8091DD2BB4C64DB0733C9617650D1D2AA00188A87094B5EDC7E9FB67662855v5y7L"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onsultant.ru/cons/cgi/online.cgi?req=doc&amp;base=LAW&amp;n=201699&amp;rnd=244973.153855725&amp;dst=318&amp;fld=134" TargetMode="External"/><Relationship Id="rId23" Type="http://schemas.openxmlformats.org/officeDocument/2006/relationships/hyperlink" Target="consultantplus://offline/ref=2D95E8ABB0E4DD871B8091DD2BB4C64DB0733C9617650D1D2AA00188A87094B5EDC7E9FB67662857v5y5L" TargetMode="External"/><Relationship Id="rId10" Type="http://schemas.openxmlformats.org/officeDocument/2006/relationships/hyperlink" Target="http://www.consultant.ru/cons/cgi/online.cgi?req=doc&amp;base=LAW&amp;n=201699&amp;rnd=244973.1840216627&amp;dst=291&amp;fld=134" TargetMode="External"/><Relationship Id="rId19" Type="http://schemas.openxmlformats.org/officeDocument/2006/relationships/hyperlink" Target="consultantplus://offline/ref=2D95E8ABB0E4DD871B8091DD2BB4C64DB0733A901C640D1D2AA00188A8v7y0L" TargetMode="Externa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201699&amp;REFBASE=LAW&amp;REFFIELD=134&amp;REFSEGM=145&amp;REFPAGE=0&amp;REFTYPE=QP_MULTI_REF&amp;ts=3305148759183124816&amp;REFDST=285&amp;REFDIFF=1" TargetMode="External"/><Relationship Id="rId14" Type="http://schemas.openxmlformats.org/officeDocument/2006/relationships/hyperlink" Target="http://www.consultant.ru/cons/cgi/online.cgi?req=doc&amp;base=LAW&amp;n=201699&amp;rnd=244973.2605226447&amp;dst=295&amp;fld=134" TargetMode="External"/><Relationship Id="rId22" Type="http://schemas.openxmlformats.org/officeDocument/2006/relationships/hyperlink" Target="consultantplus://offline/ref=2D95E8ABB0E4DD871B8091DD2BB4C64DB0733C9617650D1D2AA00188A87094B5EDC7E9FB66v6y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9055</Words>
  <Characters>51616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2021-03-18T05:45:00Z</cp:lastPrinted>
  <dcterms:created xsi:type="dcterms:W3CDTF">2019-11-14T11:59:00Z</dcterms:created>
  <dcterms:modified xsi:type="dcterms:W3CDTF">2021-03-18T06:11:00Z</dcterms:modified>
  <dc:language>en-US</dc:language>
</cp:coreProperties>
</file>