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32" w:rsidRDefault="00173732" w:rsidP="00173732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>
        <w:rPr>
          <w:b/>
          <w:szCs w:val="28"/>
        </w:rPr>
        <w:br/>
        <w:t xml:space="preserve"> ВЕРБОВОЛОГОВСКОГО СЕЛЬСКОГО ПОСЕЛЕНИЯ</w:t>
      </w:r>
    </w:p>
    <w:p w:rsidR="00173732" w:rsidRDefault="00173732" w:rsidP="00173732">
      <w:pPr>
        <w:jc w:val="center"/>
        <w:rPr>
          <w:szCs w:val="28"/>
        </w:rPr>
      </w:pPr>
    </w:p>
    <w:p w:rsidR="00173732" w:rsidRDefault="007A6F17" w:rsidP="00173732">
      <w:pPr>
        <w:jc w:val="center"/>
        <w:rPr>
          <w:szCs w:val="28"/>
        </w:rPr>
      </w:pPr>
      <w:r>
        <w:rPr>
          <w:szCs w:val="28"/>
        </w:rPr>
        <w:t>ПОСТАНОВЛЕНИЕ № 71</w:t>
      </w:r>
    </w:p>
    <w:p w:rsidR="00173732" w:rsidRDefault="00173732" w:rsidP="00173732">
      <w:pPr>
        <w:jc w:val="center"/>
        <w:rPr>
          <w:szCs w:val="28"/>
        </w:rPr>
      </w:pPr>
    </w:p>
    <w:p w:rsidR="00173732" w:rsidRDefault="008616F0" w:rsidP="00173732">
      <w:pPr>
        <w:ind w:hanging="540"/>
        <w:rPr>
          <w:szCs w:val="28"/>
        </w:rPr>
      </w:pPr>
      <w:r>
        <w:rPr>
          <w:szCs w:val="28"/>
        </w:rPr>
        <w:t xml:space="preserve">         16</w:t>
      </w:r>
      <w:r w:rsidR="007A6F17">
        <w:rPr>
          <w:szCs w:val="28"/>
        </w:rPr>
        <w:t>.07.2018</w:t>
      </w:r>
      <w:r w:rsidR="00173732">
        <w:rPr>
          <w:szCs w:val="28"/>
        </w:rPr>
        <w:t xml:space="preserve"> г.                                                                         х.  Вербовый Лог </w:t>
      </w:r>
    </w:p>
    <w:p w:rsidR="00173732" w:rsidRDefault="00173732" w:rsidP="00173732">
      <w:pPr>
        <w:tabs>
          <w:tab w:val="left" w:pos="5040"/>
        </w:tabs>
        <w:ind w:right="4315"/>
        <w:rPr>
          <w:szCs w:val="28"/>
        </w:rPr>
      </w:pPr>
    </w:p>
    <w:p w:rsidR="00173732" w:rsidRDefault="00173732" w:rsidP="00173732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 проведении публичных слушаний</w:t>
      </w:r>
    </w:p>
    <w:p w:rsidR="00173732" w:rsidRDefault="00173732" w:rsidP="00173732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по обсуждению проекта  Правил благоустройства </w:t>
      </w:r>
      <w:r w:rsidR="006E09E9">
        <w:rPr>
          <w:b/>
          <w:szCs w:val="28"/>
        </w:rPr>
        <w:t>и</w:t>
      </w:r>
    </w:p>
    <w:p w:rsidR="006E09E9" w:rsidRDefault="006E09E9" w:rsidP="00173732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санитарного содержания территории </w:t>
      </w:r>
      <w:proofErr w:type="spellStart"/>
      <w:r>
        <w:rPr>
          <w:b/>
          <w:szCs w:val="28"/>
        </w:rPr>
        <w:t>Вербовологовского</w:t>
      </w:r>
      <w:proofErr w:type="spellEnd"/>
    </w:p>
    <w:p w:rsidR="00173732" w:rsidRDefault="00173732" w:rsidP="00173732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  сельского поселения Дубовского района </w:t>
      </w:r>
    </w:p>
    <w:p w:rsidR="00173732" w:rsidRDefault="00173732" w:rsidP="00173732">
      <w:pPr>
        <w:ind w:right="141"/>
        <w:jc w:val="center"/>
        <w:rPr>
          <w:b/>
          <w:szCs w:val="28"/>
        </w:rPr>
      </w:pPr>
    </w:p>
    <w:p w:rsidR="00173732" w:rsidRDefault="00173732" w:rsidP="00173732">
      <w:pPr>
        <w:ind w:right="141"/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:rsidR="00173732" w:rsidRDefault="00173732" w:rsidP="0017373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6" w:history="1">
        <w:proofErr w:type="gramStart"/>
        <w:r>
          <w:rPr>
            <w:rStyle w:val="a3"/>
            <w:color w:val="auto"/>
            <w:szCs w:val="28"/>
            <w:u w:val="none"/>
          </w:rPr>
          <w:t>решени</w:t>
        </w:r>
      </w:hyperlink>
      <w:r>
        <w:rPr>
          <w:szCs w:val="28"/>
        </w:rPr>
        <w:t>ем</w:t>
      </w:r>
      <w:proofErr w:type="gramEnd"/>
      <w:r>
        <w:rPr>
          <w:szCs w:val="28"/>
        </w:rPr>
        <w:t xml:space="preserve"> Собрания депутатов </w:t>
      </w:r>
      <w:proofErr w:type="spellStart"/>
      <w:r>
        <w:rPr>
          <w:szCs w:val="28"/>
        </w:rPr>
        <w:t>Вербовологовского</w:t>
      </w:r>
      <w:proofErr w:type="spellEnd"/>
      <w:r>
        <w:rPr>
          <w:szCs w:val="28"/>
        </w:rPr>
        <w:t xml:space="preserve"> сельского поселения от 19.10.2011 № 135 «О принятии положения о публичных </w:t>
      </w:r>
      <w:proofErr w:type="gramStart"/>
      <w:r>
        <w:rPr>
          <w:szCs w:val="28"/>
        </w:rPr>
        <w:t>слушаниях</w:t>
      </w:r>
      <w:proofErr w:type="gramEnd"/>
      <w:r>
        <w:rPr>
          <w:szCs w:val="28"/>
        </w:rPr>
        <w:t xml:space="preserve"> в </w:t>
      </w:r>
      <w:proofErr w:type="spellStart"/>
      <w:r>
        <w:rPr>
          <w:szCs w:val="28"/>
        </w:rPr>
        <w:t>Вербовологовском</w:t>
      </w:r>
      <w:proofErr w:type="spellEnd"/>
      <w:r>
        <w:rPr>
          <w:szCs w:val="28"/>
        </w:rPr>
        <w:t xml:space="preserve"> сельском поселении» </w:t>
      </w:r>
      <w:r>
        <w:rPr>
          <w:b/>
          <w:szCs w:val="28"/>
        </w:rPr>
        <w:t>постановляю:</w:t>
      </w:r>
    </w:p>
    <w:p w:rsidR="00173732" w:rsidRDefault="00173732" w:rsidP="001737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Назначить публичные слушания по обсуждению проекта Правил благоустройства</w:t>
      </w:r>
      <w:r w:rsidR="006E09E9">
        <w:rPr>
          <w:szCs w:val="28"/>
        </w:rPr>
        <w:t xml:space="preserve"> и санитарного содержания территории  </w:t>
      </w:r>
      <w:proofErr w:type="spellStart"/>
      <w:r>
        <w:rPr>
          <w:szCs w:val="28"/>
        </w:rPr>
        <w:t>Вербовологовского</w:t>
      </w:r>
      <w:proofErr w:type="spellEnd"/>
      <w:r>
        <w:rPr>
          <w:szCs w:val="28"/>
        </w:rPr>
        <w:t xml:space="preserve"> сельского поселения.</w:t>
      </w:r>
    </w:p>
    <w:p w:rsidR="00173732" w:rsidRDefault="00173732" w:rsidP="001737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Установить дату проведен</w:t>
      </w:r>
      <w:r w:rsidR="008616F0">
        <w:rPr>
          <w:szCs w:val="28"/>
        </w:rPr>
        <w:t>ия публичных слушаний «24» июля</w:t>
      </w:r>
      <w:r>
        <w:rPr>
          <w:szCs w:val="28"/>
        </w:rPr>
        <w:t xml:space="preserve"> </w:t>
      </w:r>
      <w:r w:rsidR="007A6F17">
        <w:rPr>
          <w:szCs w:val="28"/>
        </w:rPr>
        <w:t xml:space="preserve"> 2018 г.</w:t>
      </w:r>
      <w:r>
        <w:rPr>
          <w:szCs w:val="28"/>
        </w:rPr>
        <w:t xml:space="preserve"> года в 17 часов в актовом зале Администрации </w:t>
      </w:r>
      <w:proofErr w:type="spellStart"/>
      <w:r>
        <w:rPr>
          <w:szCs w:val="28"/>
        </w:rPr>
        <w:t>Вербовологовского</w:t>
      </w:r>
      <w:proofErr w:type="spellEnd"/>
      <w:r>
        <w:rPr>
          <w:szCs w:val="28"/>
        </w:rPr>
        <w:t xml:space="preserve"> сельского поселения.</w:t>
      </w:r>
    </w:p>
    <w:p w:rsidR="00173732" w:rsidRDefault="00173732" w:rsidP="001737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Для организации и проведения публичных слушаний создать комиссию согласно </w:t>
      </w:r>
      <w:hyperlink r:id="rId7" w:history="1">
        <w:r>
          <w:rPr>
            <w:rStyle w:val="a3"/>
            <w:color w:val="auto"/>
            <w:szCs w:val="28"/>
            <w:u w:val="none"/>
          </w:rPr>
          <w:t>приложению.</w:t>
        </w:r>
      </w:hyperlink>
    </w:p>
    <w:p w:rsidR="00173732" w:rsidRDefault="00173732" w:rsidP="001737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Определить дату проведения</w:t>
      </w:r>
      <w:r w:rsidR="00D8496A">
        <w:rPr>
          <w:szCs w:val="28"/>
        </w:rPr>
        <w:t xml:space="preserve"> первог</w:t>
      </w:r>
      <w:r w:rsidR="008616F0">
        <w:rPr>
          <w:szCs w:val="28"/>
        </w:rPr>
        <w:t xml:space="preserve">о заседания комиссии – 19 июля 2018 </w:t>
      </w:r>
      <w:r>
        <w:rPr>
          <w:szCs w:val="28"/>
        </w:rPr>
        <w:t xml:space="preserve"> года.</w:t>
      </w:r>
      <w:r w:rsidR="00AD1F7D">
        <w:rPr>
          <w:szCs w:val="28"/>
        </w:rPr>
        <w:t xml:space="preserve"> </w:t>
      </w:r>
    </w:p>
    <w:p w:rsidR="00173732" w:rsidRDefault="00173732" w:rsidP="001737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Специалисту администрации по муниципальным вопросам администрации </w:t>
      </w:r>
      <w:proofErr w:type="spellStart"/>
      <w:r>
        <w:rPr>
          <w:szCs w:val="28"/>
        </w:rPr>
        <w:t>Вербовологовского</w:t>
      </w:r>
      <w:proofErr w:type="spellEnd"/>
      <w:r>
        <w:rPr>
          <w:szCs w:val="28"/>
        </w:rPr>
        <w:t xml:space="preserve"> сельского поселения предоставить возможность ознакомления с материалами проекта решения Собрания депутатов </w:t>
      </w:r>
      <w:proofErr w:type="spellStart"/>
      <w:r>
        <w:rPr>
          <w:szCs w:val="28"/>
        </w:rPr>
        <w:t>Вербовологовского</w:t>
      </w:r>
      <w:proofErr w:type="spellEnd"/>
      <w:r>
        <w:rPr>
          <w:szCs w:val="28"/>
        </w:rPr>
        <w:t xml:space="preserve"> сельского поселения о Правилах благоустройства </w:t>
      </w:r>
      <w:r w:rsidR="006E09E9">
        <w:rPr>
          <w:szCs w:val="28"/>
        </w:rPr>
        <w:t xml:space="preserve">и </w:t>
      </w:r>
      <w:proofErr w:type="spellStart"/>
      <w:r w:rsidR="006E09E9">
        <w:rPr>
          <w:szCs w:val="28"/>
        </w:rPr>
        <w:t>и</w:t>
      </w:r>
      <w:proofErr w:type="spellEnd"/>
      <w:r w:rsidR="006E09E9">
        <w:rPr>
          <w:szCs w:val="28"/>
        </w:rPr>
        <w:t xml:space="preserve"> санитарного содержания территорий </w:t>
      </w:r>
      <w:proofErr w:type="spellStart"/>
      <w:r>
        <w:rPr>
          <w:szCs w:val="28"/>
        </w:rPr>
        <w:t>Вербовологовского</w:t>
      </w:r>
      <w:proofErr w:type="spellEnd"/>
      <w:r>
        <w:rPr>
          <w:szCs w:val="28"/>
        </w:rPr>
        <w:t xml:space="preserve"> сельского поселения  в кабинете № 2 по адресу: </w:t>
      </w:r>
      <w:proofErr w:type="spellStart"/>
      <w:r>
        <w:rPr>
          <w:szCs w:val="28"/>
        </w:rPr>
        <w:t>х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ербовый</w:t>
      </w:r>
      <w:proofErr w:type="spellEnd"/>
      <w:r>
        <w:rPr>
          <w:szCs w:val="28"/>
        </w:rPr>
        <w:t xml:space="preserve"> Лог, ул.</w:t>
      </w:r>
      <w:r w:rsidR="00964068">
        <w:rPr>
          <w:szCs w:val="28"/>
        </w:rPr>
        <w:t xml:space="preserve"> </w:t>
      </w:r>
      <w:r>
        <w:rPr>
          <w:szCs w:val="28"/>
        </w:rPr>
        <w:t>Административная, дом 1.</w:t>
      </w:r>
    </w:p>
    <w:p w:rsidR="00173732" w:rsidRDefault="00173732" w:rsidP="001737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173732" w:rsidRDefault="00173732" w:rsidP="00173732">
      <w:pPr>
        <w:autoSpaceDE w:val="0"/>
        <w:autoSpaceDN w:val="0"/>
        <w:adjustRightInd w:val="0"/>
        <w:jc w:val="right"/>
        <w:rPr>
          <w:szCs w:val="28"/>
        </w:rPr>
      </w:pPr>
    </w:p>
    <w:p w:rsidR="00173732" w:rsidRDefault="00173732" w:rsidP="00173732">
      <w:pPr>
        <w:autoSpaceDE w:val="0"/>
        <w:autoSpaceDN w:val="0"/>
        <w:adjustRightInd w:val="0"/>
        <w:rPr>
          <w:szCs w:val="28"/>
        </w:rPr>
      </w:pPr>
    </w:p>
    <w:p w:rsidR="00173732" w:rsidRDefault="00173732" w:rsidP="00173732">
      <w:pPr>
        <w:autoSpaceDE w:val="0"/>
        <w:autoSpaceDN w:val="0"/>
        <w:adjustRightInd w:val="0"/>
        <w:rPr>
          <w:szCs w:val="28"/>
        </w:rPr>
      </w:pPr>
    </w:p>
    <w:p w:rsidR="00173732" w:rsidRDefault="00173732" w:rsidP="00173732">
      <w:pPr>
        <w:autoSpaceDE w:val="0"/>
        <w:autoSpaceDN w:val="0"/>
        <w:adjustRightInd w:val="0"/>
        <w:rPr>
          <w:szCs w:val="28"/>
        </w:rPr>
      </w:pPr>
    </w:p>
    <w:p w:rsidR="00173732" w:rsidRDefault="00173732" w:rsidP="00173732">
      <w:pPr>
        <w:tabs>
          <w:tab w:val="left" w:pos="1620"/>
        </w:tabs>
        <w:jc w:val="both"/>
        <w:rPr>
          <w:szCs w:val="28"/>
        </w:rPr>
      </w:pPr>
    </w:p>
    <w:p w:rsidR="00A32B41" w:rsidRDefault="00173732" w:rsidP="00173732">
      <w:pPr>
        <w:autoSpaceDE w:val="0"/>
        <w:autoSpaceDN w:val="0"/>
        <w:adjustRightInd w:val="0"/>
        <w:jc w:val="both"/>
      </w:pPr>
      <w:r>
        <w:t>Глава</w:t>
      </w:r>
      <w:r w:rsidR="00A32B41">
        <w:t xml:space="preserve"> Администрации</w:t>
      </w:r>
      <w:r>
        <w:t xml:space="preserve"> </w:t>
      </w:r>
      <w:proofErr w:type="spellStart"/>
      <w:r>
        <w:t>Вербовологовского</w:t>
      </w:r>
      <w:proofErr w:type="spellEnd"/>
      <w:r>
        <w:t xml:space="preserve"> </w:t>
      </w:r>
    </w:p>
    <w:p w:rsidR="00173732" w:rsidRDefault="00173732" w:rsidP="00173732">
      <w:pPr>
        <w:autoSpaceDE w:val="0"/>
        <w:autoSpaceDN w:val="0"/>
        <w:adjustRightInd w:val="0"/>
        <w:jc w:val="both"/>
      </w:pPr>
      <w:r>
        <w:t xml:space="preserve">сельского поселения                 </w:t>
      </w:r>
      <w:r w:rsidR="00A32B41">
        <w:t xml:space="preserve">                                </w:t>
      </w:r>
      <w:r>
        <w:t xml:space="preserve"> </w:t>
      </w:r>
      <w:proofErr w:type="spellStart"/>
      <w:r>
        <w:t>В.И.Картичев</w:t>
      </w:r>
      <w:proofErr w:type="spellEnd"/>
    </w:p>
    <w:p w:rsidR="00173732" w:rsidRDefault="00173732" w:rsidP="00173732">
      <w:pPr>
        <w:ind w:hanging="540"/>
        <w:jc w:val="both"/>
      </w:pPr>
    </w:p>
    <w:p w:rsidR="00173732" w:rsidRDefault="00173732" w:rsidP="00173732">
      <w:pPr>
        <w:tabs>
          <w:tab w:val="left" w:pos="1620"/>
        </w:tabs>
        <w:jc w:val="both"/>
        <w:rPr>
          <w:szCs w:val="28"/>
        </w:rPr>
      </w:pPr>
    </w:p>
    <w:p w:rsidR="00173732" w:rsidRDefault="00173732" w:rsidP="00173732">
      <w:pPr>
        <w:ind w:firstLine="709"/>
        <w:jc w:val="both"/>
        <w:rPr>
          <w:szCs w:val="28"/>
        </w:rPr>
      </w:pPr>
    </w:p>
    <w:p w:rsidR="00173732" w:rsidRDefault="00173732" w:rsidP="00173732">
      <w:pPr>
        <w:spacing w:line="120" w:lineRule="exact"/>
      </w:pPr>
    </w:p>
    <w:p w:rsidR="00173732" w:rsidRDefault="00173732" w:rsidP="00173732">
      <w:pPr>
        <w:spacing w:line="120" w:lineRule="exact"/>
      </w:pPr>
    </w:p>
    <w:p w:rsidR="00173732" w:rsidRDefault="00173732" w:rsidP="006E09E9">
      <w:pPr>
        <w:tabs>
          <w:tab w:val="left" w:pos="7380"/>
        </w:tabs>
      </w:pPr>
    </w:p>
    <w:p w:rsidR="00173732" w:rsidRDefault="00173732" w:rsidP="00173732">
      <w:pPr>
        <w:tabs>
          <w:tab w:val="left" w:pos="7380"/>
        </w:tabs>
        <w:jc w:val="right"/>
      </w:pPr>
    </w:p>
    <w:p w:rsidR="00173732" w:rsidRDefault="00173732" w:rsidP="00173732">
      <w:pPr>
        <w:tabs>
          <w:tab w:val="left" w:pos="7380"/>
        </w:tabs>
        <w:jc w:val="right"/>
      </w:pPr>
      <w:r>
        <w:t xml:space="preserve">Приложение </w:t>
      </w:r>
    </w:p>
    <w:p w:rsidR="00173732" w:rsidRDefault="00173732" w:rsidP="00173732">
      <w:pPr>
        <w:tabs>
          <w:tab w:val="left" w:pos="7380"/>
        </w:tabs>
        <w:jc w:val="right"/>
      </w:pPr>
      <w:r>
        <w:t xml:space="preserve">                             </w:t>
      </w:r>
      <w:r w:rsidR="00A32B41">
        <w:t xml:space="preserve">                               </w:t>
      </w:r>
      <w:bookmarkStart w:id="0" w:name="_GoBack"/>
      <w:bookmarkEnd w:id="0"/>
      <w:r>
        <w:t xml:space="preserve">  к постановлению</w:t>
      </w:r>
      <w:r w:rsidR="00A32B41">
        <w:t xml:space="preserve"> Главы </w:t>
      </w:r>
      <w:r>
        <w:t xml:space="preserve"> Администрации </w:t>
      </w:r>
    </w:p>
    <w:p w:rsidR="00173732" w:rsidRDefault="00173732" w:rsidP="00173732">
      <w:pPr>
        <w:tabs>
          <w:tab w:val="left" w:pos="7380"/>
        </w:tabs>
        <w:jc w:val="right"/>
      </w:pPr>
      <w:proofErr w:type="spellStart"/>
      <w:r>
        <w:t>Вербовологовского</w:t>
      </w:r>
      <w:proofErr w:type="spellEnd"/>
      <w:r>
        <w:t xml:space="preserve"> сельского поселения</w:t>
      </w:r>
    </w:p>
    <w:p w:rsidR="00173732" w:rsidRDefault="00AD1F7D" w:rsidP="00173732">
      <w:pPr>
        <w:tabs>
          <w:tab w:val="left" w:pos="7380"/>
        </w:tabs>
        <w:jc w:val="right"/>
      </w:pPr>
      <w:r>
        <w:t>от  16 июля 2018  г. № 71</w:t>
      </w:r>
    </w:p>
    <w:p w:rsidR="00173732" w:rsidRDefault="00173732" w:rsidP="00173732">
      <w:pPr>
        <w:tabs>
          <w:tab w:val="left" w:pos="7380"/>
        </w:tabs>
        <w:jc w:val="right"/>
      </w:pPr>
    </w:p>
    <w:p w:rsidR="00173732" w:rsidRDefault="00173732" w:rsidP="00173732">
      <w:pPr>
        <w:tabs>
          <w:tab w:val="left" w:pos="7380"/>
        </w:tabs>
        <w:jc w:val="right"/>
      </w:pPr>
    </w:p>
    <w:p w:rsidR="00173732" w:rsidRDefault="00173732" w:rsidP="00173732">
      <w:pPr>
        <w:tabs>
          <w:tab w:val="left" w:pos="7380"/>
        </w:tabs>
        <w:jc w:val="center"/>
      </w:pPr>
      <w:r>
        <w:t xml:space="preserve">Состав комиссии </w:t>
      </w:r>
    </w:p>
    <w:p w:rsidR="006E09E9" w:rsidRDefault="00173732" w:rsidP="00173732">
      <w:pPr>
        <w:tabs>
          <w:tab w:val="left" w:pos="7380"/>
        </w:tabs>
        <w:jc w:val="center"/>
      </w:pPr>
      <w:r>
        <w:t>по проведению публичных слушаний по проекту Правил благоустройства</w:t>
      </w:r>
    </w:p>
    <w:p w:rsidR="00173732" w:rsidRDefault="006E09E9" w:rsidP="00173732">
      <w:pPr>
        <w:tabs>
          <w:tab w:val="left" w:pos="7380"/>
        </w:tabs>
        <w:jc w:val="center"/>
      </w:pPr>
      <w:r>
        <w:t>и санитарного содержания терр</w:t>
      </w:r>
      <w:r w:rsidR="00132533">
        <w:t>и</w:t>
      </w:r>
      <w:r>
        <w:t>торий</w:t>
      </w:r>
      <w:r w:rsidR="00173732">
        <w:t xml:space="preserve">  </w:t>
      </w:r>
      <w:proofErr w:type="spellStart"/>
      <w:r w:rsidR="00173732">
        <w:t>Вербовологовского</w:t>
      </w:r>
      <w:proofErr w:type="spellEnd"/>
      <w:r w:rsidR="00173732">
        <w:t xml:space="preserve"> сельского поселения Дубовского района </w:t>
      </w:r>
    </w:p>
    <w:p w:rsidR="00173732" w:rsidRDefault="00173732" w:rsidP="00173732">
      <w:pPr>
        <w:tabs>
          <w:tab w:val="left" w:pos="7380"/>
        </w:tabs>
        <w:jc w:val="center"/>
      </w:pPr>
    </w:p>
    <w:p w:rsidR="00173732" w:rsidRDefault="00173732" w:rsidP="00173732">
      <w:pPr>
        <w:tabs>
          <w:tab w:val="left" w:pos="7380"/>
        </w:tabs>
        <w:jc w:val="center"/>
      </w:pPr>
    </w:p>
    <w:p w:rsidR="00173732" w:rsidRDefault="00173732" w:rsidP="00173732">
      <w:pPr>
        <w:tabs>
          <w:tab w:val="left" w:pos="7380"/>
        </w:tabs>
        <w:jc w:val="center"/>
      </w:pPr>
    </w:p>
    <w:p w:rsidR="00173732" w:rsidRDefault="00173732" w:rsidP="00173732">
      <w:pPr>
        <w:tabs>
          <w:tab w:val="left" w:pos="7380"/>
        </w:tabs>
        <w:ind w:left="720"/>
        <w:jc w:val="both"/>
        <w:rPr>
          <w:sz w:val="10"/>
          <w:szCs w:val="10"/>
        </w:rPr>
      </w:pPr>
      <w:r>
        <w:t>Председатель комиссии:</w:t>
      </w:r>
    </w:p>
    <w:p w:rsidR="00173732" w:rsidRDefault="00173732" w:rsidP="00173732">
      <w:pPr>
        <w:tabs>
          <w:tab w:val="left" w:pos="7380"/>
        </w:tabs>
        <w:ind w:left="720"/>
        <w:jc w:val="both"/>
        <w:rPr>
          <w:sz w:val="10"/>
          <w:szCs w:val="10"/>
        </w:rPr>
      </w:pPr>
    </w:p>
    <w:p w:rsidR="00173732" w:rsidRDefault="00173732" w:rsidP="00173732">
      <w:pPr>
        <w:tabs>
          <w:tab w:val="left" w:pos="1080"/>
        </w:tabs>
        <w:ind w:left="1080" w:hanging="360"/>
        <w:jc w:val="both"/>
      </w:pPr>
      <w:r>
        <w:t>-</w:t>
      </w:r>
      <w:r>
        <w:tab/>
      </w:r>
      <w:proofErr w:type="spellStart"/>
      <w:r>
        <w:t>В.И.Картичев</w:t>
      </w:r>
      <w:proofErr w:type="spellEnd"/>
      <w:r>
        <w:t xml:space="preserve">–глава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173732" w:rsidRDefault="00173732" w:rsidP="00173732">
      <w:pPr>
        <w:tabs>
          <w:tab w:val="left" w:pos="1080"/>
        </w:tabs>
        <w:ind w:left="1080" w:hanging="360"/>
        <w:jc w:val="both"/>
      </w:pPr>
    </w:p>
    <w:p w:rsidR="00173732" w:rsidRDefault="00173732" w:rsidP="00173732">
      <w:pPr>
        <w:tabs>
          <w:tab w:val="left" w:pos="1080"/>
        </w:tabs>
        <w:ind w:left="1080" w:hanging="360"/>
        <w:jc w:val="both"/>
      </w:pPr>
      <w:r>
        <w:t>-</w:t>
      </w:r>
      <w:r>
        <w:tab/>
      </w:r>
      <w:proofErr w:type="spellStart"/>
      <w:r>
        <w:t>О.Ю.Черницка</w:t>
      </w:r>
      <w:proofErr w:type="gramStart"/>
      <w:r>
        <w:t>я</w:t>
      </w:r>
      <w:proofErr w:type="spellEnd"/>
      <w:r>
        <w:t>–</w:t>
      </w:r>
      <w:proofErr w:type="gramEnd"/>
      <w:r>
        <w:t xml:space="preserve"> специалист по муниципальным вопросам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поселения;</w:t>
      </w:r>
    </w:p>
    <w:p w:rsidR="00173732" w:rsidRDefault="00173732" w:rsidP="00173732">
      <w:pPr>
        <w:tabs>
          <w:tab w:val="left" w:pos="1080"/>
        </w:tabs>
        <w:ind w:left="1080" w:hanging="360"/>
        <w:jc w:val="both"/>
      </w:pPr>
    </w:p>
    <w:p w:rsidR="00173732" w:rsidRDefault="00173732" w:rsidP="00173732">
      <w:pPr>
        <w:tabs>
          <w:tab w:val="left" w:pos="1080"/>
        </w:tabs>
        <w:ind w:left="1080" w:hanging="360"/>
        <w:jc w:val="both"/>
      </w:pPr>
      <w:r>
        <w:t>-</w:t>
      </w:r>
      <w:r>
        <w:tab/>
      </w:r>
      <w:proofErr w:type="spellStart"/>
      <w:r>
        <w:t>Е.А.Кабанова</w:t>
      </w:r>
      <w:proofErr w:type="spellEnd"/>
      <w:r>
        <w:t xml:space="preserve"> – специалист 2 категории по земельным и имущественным вопросам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поселения;</w:t>
      </w:r>
    </w:p>
    <w:p w:rsidR="00173732" w:rsidRDefault="00173732" w:rsidP="00173732">
      <w:pPr>
        <w:tabs>
          <w:tab w:val="left" w:pos="1080"/>
        </w:tabs>
        <w:ind w:left="1080" w:hanging="360"/>
        <w:jc w:val="both"/>
        <w:rPr>
          <w:sz w:val="10"/>
          <w:szCs w:val="10"/>
        </w:rPr>
      </w:pPr>
    </w:p>
    <w:p w:rsidR="00173732" w:rsidRDefault="00173732" w:rsidP="00173732">
      <w:pPr>
        <w:tabs>
          <w:tab w:val="left" w:pos="1080"/>
        </w:tabs>
        <w:ind w:left="1080" w:hanging="360"/>
        <w:jc w:val="both"/>
        <w:rPr>
          <w:sz w:val="10"/>
          <w:szCs w:val="10"/>
        </w:rPr>
      </w:pPr>
    </w:p>
    <w:p w:rsidR="00173732" w:rsidRDefault="00173732" w:rsidP="00173732">
      <w:pPr>
        <w:tabs>
          <w:tab w:val="left" w:pos="7380"/>
        </w:tabs>
        <w:ind w:left="720"/>
        <w:jc w:val="both"/>
        <w:rPr>
          <w:sz w:val="10"/>
          <w:szCs w:val="10"/>
        </w:rPr>
      </w:pPr>
    </w:p>
    <w:p w:rsidR="00173732" w:rsidRDefault="00173732" w:rsidP="00173732">
      <w:pPr>
        <w:tabs>
          <w:tab w:val="left" w:pos="1080"/>
        </w:tabs>
        <w:ind w:left="1080" w:hanging="360"/>
        <w:jc w:val="both"/>
      </w:pPr>
      <w:r>
        <w:t>-</w:t>
      </w:r>
      <w:r>
        <w:tab/>
      </w:r>
      <w:proofErr w:type="spellStart"/>
      <w:r>
        <w:t>О.В.</w:t>
      </w:r>
      <w:r>
        <w:rPr>
          <w:szCs w:val="28"/>
        </w:rPr>
        <w:t>Власова</w:t>
      </w:r>
      <w:proofErr w:type="spellEnd"/>
      <w:r>
        <w:rPr>
          <w:szCs w:val="28"/>
        </w:rPr>
        <w:t xml:space="preserve">  - председатель комиссии</w:t>
      </w:r>
      <w:r>
        <w:t xml:space="preserve"> </w:t>
      </w:r>
      <w:r>
        <w:rPr>
          <w:szCs w:val="28"/>
        </w:rPr>
        <w:t>по бюджету, налогам и собственности, по аграрным вопросам, благоустройству, жилищно-коммунальному хозяйству, транспорту и дорожной деятельности</w:t>
      </w:r>
      <w:r>
        <w:rPr>
          <w:bCs/>
          <w:szCs w:val="28"/>
        </w:rPr>
        <w:t>;</w:t>
      </w:r>
    </w:p>
    <w:p w:rsidR="00173732" w:rsidRDefault="00173732" w:rsidP="00173732">
      <w:pPr>
        <w:tabs>
          <w:tab w:val="left" w:pos="7380"/>
        </w:tabs>
        <w:ind w:left="720"/>
        <w:jc w:val="both"/>
        <w:rPr>
          <w:sz w:val="10"/>
          <w:szCs w:val="10"/>
        </w:rPr>
      </w:pPr>
    </w:p>
    <w:p w:rsidR="00173732" w:rsidRDefault="00173732" w:rsidP="00173732">
      <w:pPr>
        <w:tabs>
          <w:tab w:val="left" w:pos="7380"/>
        </w:tabs>
        <w:ind w:left="1080"/>
        <w:jc w:val="both"/>
        <w:rPr>
          <w:sz w:val="10"/>
          <w:szCs w:val="10"/>
        </w:rPr>
      </w:pPr>
    </w:p>
    <w:p w:rsidR="00173732" w:rsidRDefault="00173732" w:rsidP="00173732">
      <w:pPr>
        <w:tabs>
          <w:tab w:val="left" w:pos="7380"/>
        </w:tabs>
        <w:ind w:left="1080" w:hanging="360"/>
        <w:jc w:val="both"/>
        <w:rPr>
          <w:sz w:val="10"/>
          <w:szCs w:val="10"/>
        </w:rPr>
      </w:pPr>
      <w:r>
        <w:tab/>
      </w:r>
    </w:p>
    <w:p w:rsidR="00173732" w:rsidRDefault="00173732" w:rsidP="00173732">
      <w:pPr>
        <w:tabs>
          <w:tab w:val="left" w:pos="1080"/>
        </w:tabs>
        <w:ind w:left="1080" w:hanging="360"/>
        <w:jc w:val="both"/>
        <w:rPr>
          <w:sz w:val="10"/>
          <w:szCs w:val="10"/>
        </w:rPr>
      </w:pPr>
    </w:p>
    <w:p w:rsidR="00173732" w:rsidRDefault="00964068" w:rsidP="00173732">
      <w:pPr>
        <w:tabs>
          <w:tab w:val="left" w:pos="720"/>
          <w:tab w:val="left" w:pos="1080"/>
        </w:tabs>
        <w:ind w:left="720"/>
        <w:jc w:val="both"/>
        <w:rPr>
          <w:szCs w:val="28"/>
        </w:rPr>
      </w:pPr>
      <w:r>
        <w:rPr>
          <w:szCs w:val="28"/>
        </w:rPr>
        <w:t xml:space="preserve">-   </w:t>
      </w:r>
      <w:proofErr w:type="spellStart"/>
      <w:r>
        <w:rPr>
          <w:szCs w:val="28"/>
        </w:rPr>
        <w:t>Г.Н.Морковская</w:t>
      </w:r>
      <w:proofErr w:type="spellEnd"/>
      <w:r w:rsidR="00173732">
        <w:rPr>
          <w:szCs w:val="28"/>
        </w:rPr>
        <w:t xml:space="preserve"> – член комиссии по бюджету, налогам и </w:t>
      </w:r>
      <w:proofErr w:type="spellStart"/>
      <w:r w:rsidR="00173732">
        <w:rPr>
          <w:szCs w:val="28"/>
        </w:rPr>
        <w:t>собствен</w:t>
      </w:r>
      <w:proofErr w:type="spellEnd"/>
      <w:r w:rsidR="00173732">
        <w:rPr>
          <w:szCs w:val="28"/>
        </w:rPr>
        <w:t>-</w:t>
      </w:r>
    </w:p>
    <w:p w:rsidR="00173732" w:rsidRDefault="00173732" w:rsidP="00173732">
      <w:pPr>
        <w:tabs>
          <w:tab w:val="left" w:pos="720"/>
          <w:tab w:val="left" w:pos="1080"/>
        </w:tabs>
        <w:ind w:left="720"/>
        <w:jc w:val="both"/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ности</w:t>
      </w:r>
      <w:proofErr w:type="spellEnd"/>
      <w:r>
        <w:rPr>
          <w:szCs w:val="28"/>
        </w:rPr>
        <w:t xml:space="preserve">, по аграрным вопросам, благоустройству, жилищно- </w:t>
      </w:r>
    </w:p>
    <w:p w:rsidR="00173732" w:rsidRDefault="00173732" w:rsidP="00173732">
      <w:pPr>
        <w:tabs>
          <w:tab w:val="left" w:pos="720"/>
          <w:tab w:val="left" w:pos="1080"/>
        </w:tabs>
        <w:ind w:left="720"/>
        <w:jc w:val="both"/>
      </w:pPr>
      <w:r>
        <w:rPr>
          <w:szCs w:val="28"/>
        </w:rPr>
        <w:t xml:space="preserve">    коммунальному хозяйству, транспорту и дорожной деятельности.              </w:t>
      </w:r>
    </w:p>
    <w:p w:rsidR="00173732" w:rsidRDefault="00173732" w:rsidP="00173732">
      <w:pPr>
        <w:tabs>
          <w:tab w:val="left" w:pos="7560"/>
        </w:tabs>
        <w:jc w:val="both"/>
      </w:pPr>
    </w:p>
    <w:p w:rsidR="00173732" w:rsidRDefault="00173732" w:rsidP="00173732">
      <w:pPr>
        <w:spacing w:line="120" w:lineRule="exact"/>
        <w:rPr>
          <w:sz w:val="16"/>
          <w:szCs w:val="16"/>
        </w:rPr>
      </w:pPr>
    </w:p>
    <w:p w:rsidR="00173732" w:rsidRDefault="00173732" w:rsidP="00173732">
      <w:pPr>
        <w:spacing w:line="120" w:lineRule="exact"/>
        <w:rPr>
          <w:sz w:val="16"/>
          <w:szCs w:val="16"/>
        </w:rPr>
      </w:pPr>
    </w:p>
    <w:p w:rsidR="00400A58" w:rsidRDefault="00400A58"/>
    <w:sectPr w:rsidR="0040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DA"/>
    <w:rsid w:val="00132533"/>
    <w:rsid w:val="00173732"/>
    <w:rsid w:val="00400A58"/>
    <w:rsid w:val="006E09E9"/>
    <w:rsid w:val="007A6F17"/>
    <w:rsid w:val="008616F0"/>
    <w:rsid w:val="00893BA2"/>
    <w:rsid w:val="00964068"/>
    <w:rsid w:val="00A32B41"/>
    <w:rsid w:val="00AD1F7D"/>
    <w:rsid w:val="00BE38DA"/>
    <w:rsid w:val="00C84ED5"/>
    <w:rsid w:val="00D55B94"/>
    <w:rsid w:val="00D8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17468;fld=134;dst=1000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24147;fld=134" TargetMode="External"/><Relationship Id="rId5" Type="http://schemas.openxmlformats.org/officeDocument/2006/relationships/hyperlink" Target="consultantplus://offline/main?base=LAW;n=83054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2018-07-23T11:09:00Z</cp:lastPrinted>
  <dcterms:created xsi:type="dcterms:W3CDTF">2018-07-23T06:43:00Z</dcterms:created>
  <dcterms:modified xsi:type="dcterms:W3CDTF">2018-07-24T10:50:00Z</dcterms:modified>
</cp:coreProperties>
</file>