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ПОСТАНОВЛЕНИЕ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Pr="00C473FE" w:rsidRDefault="00823F33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10.07</w:t>
      </w:r>
      <w:r w:rsidR="00C473FE">
        <w:rPr>
          <w:color w:val="000000"/>
          <w:sz w:val="28"/>
          <w:szCs w:val="28"/>
        </w:rPr>
        <w:t>.2015</w:t>
      </w:r>
      <w:r w:rsidR="00C473FE" w:rsidRPr="00C473FE">
        <w:rPr>
          <w:color w:val="000000"/>
          <w:sz w:val="28"/>
          <w:szCs w:val="28"/>
        </w:rPr>
        <w:t xml:space="preserve">  г. </w:t>
      </w:r>
      <w:r w:rsidR="00C473FE">
        <w:rPr>
          <w:color w:val="000000"/>
          <w:sz w:val="28"/>
          <w:szCs w:val="28"/>
        </w:rPr>
        <w:t xml:space="preserve">       </w:t>
      </w:r>
      <w:r w:rsidR="00AC1377">
        <w:rPr>
          <w:color w:val="000000"/>
          <w:sz w:val="28"/>
          <w:szCs w:val="28"/>
        </w:rPr>
        <w:t xml:space="preserve">                         </w:t>
      </w:r>
      <w:r w:rsidR="00C473F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 138</w:t>
      </w:r>
      <w:r w:rsidR="00AC1377">
        <w:rPr>
          <w:color w:val="000000"/>
          <w:sz w:val="28"/>
          <w:szCs w:val="28"/>
        </w:rPr>
        <w:t xml:space="preserve">   </w:t>
      </w:r>
      <w:r w:rsidR="00C473FE" w:rsidRPr="00C473FE">
        <w:rPr>
          <w:color w:val="000000"/>
          <w:sz w:val="28"/>
          <w:szCs w:val="28"/>
        </w:rPr>
        <w:t>             </w:t>
      </w:r>
      <w:r w:rsidR="00C473FE">
        <w:rPr>
          <w:color w:val="000000"/>
          <w:sz w:val="28"/>
          <w:szCs w:val="28"/>
        </w:rPr>
        <w:t>  х. Вербовый Лог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rStyle w:val="a4"/>
          <w:color w:val="000000"/>
          <w:sz w:val="28"/>
          <w:szCs w:val="28"/>
        </w:rPr>
        <w:t>Об установлении стойлового периода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территории Вербовологовского</w:t>
      </w:r>
      <w:r w:rsidRPr="00C473FE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В соответствии с Федеральным законом от 06.10.2003 № 131 – ФЗ (ред. от 29.12.2014)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 xml:space="preserve">ийской Федерации», </w:t>
      </w:r>
      <w:r w:rsidR="00E0323C">
        <w:rPr>
          <w:color w:val="000000"/>
          <w:sz w:val="28"/>
          <w:szCs w:val="28"/>
        </w:rPr>
        <w:t>Решения Собрания депутатов Вербовологовского сельского поселения № 113 от 30.06.2015, Протокола</w:t>
      </w:r>
      <w:r w:rsidR="00AC1377">
        <w:rPr>
          <w:color w:val="000000"/>
          <w:sz w:val="28"/>
          <w:szCs w:val="28"/>
        </w:rPr>
        <w:t xml:space="preserve"> схода граждан от </w:t>
      </w:r>
      <w:r w:rsidR="00E0323C">
        <w:rPr>
          <w:color w:val="000000"/>
          <w:sz w:val="28"/>
          <w:szCs w:val="28"/>
        </w:rPr>
        <w:t>31 октября 2015 года, Уставом Вербовологовского</w:t>
      </w:r>
      <w:r w:rsidR="00E0323C" w:rsidRPr="00C473FE">
        <w:rPr>
          <w:color w:val="000000"/>
          <w:sz w:val="28"/>
          <w:szCs w:val="28"/>
        </w:rPr>
        <w:t xml:space="preserve"> сельского поселения</w:t>
      </w:r>
      <w:r w:rsidR="00E032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rStyle w:val="a4"/>
          <w:color w:val="000000"/>
          <w:sz w:val="28"/>
          <w:szCs w:val="28"/>
        </w:rPr>
        <w:t xml:space="preserve">                                      </w:t>
      </w:r>
      <w:r>
        <w:rPr>
          <w:rStyle w:val="a4"/>
          <w:color w:val="000000"/>
          <w:sz w:val="28"/>
          <w:szCs w:val="28"/>
        </w:rPr>
        <w:t xml:space="preserve">       </w:t>
      </w:r>
      <w:r w:rsidRPr="00C473FE">
        <w:rPr>
          <w:rStyle w:val="a4"/>
          <w:color w:val="000000"/>
          <w:sz w:val="28"/>
          <w:szCs w:val="28"/>
        </w:rPr>
        <w:t>Постановляет: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1. Установить сроки стойлового содержания КРС и МРС на всей тер</w:t>
      </w:r>
      <w:r w:rsidR="006069D7">
        <w:rPr>
          <w:color w:val="000000"/>
          <w:sz w:val="28"/>
          <w:szCs w:val="28"/>
        </w:rPr>
        <w:t>ритории Вербовологовского</w:t>
      </w:r>
      <w:r w:rsidRPr="00C473FE">
        <w:rPr>
          <w:color w:val="000000"/>
          <w:sz w:val="28"/>
          <w:szCs w:val="28"/>
        </w:rPr>
        <w:t xml:space="preserve"> сельс</w:t>
      </w:r>
      <w:r w:rsidR="006069D7">
        <w:rPr>
          <w:color w:val="000000"/>
          <w:sz w:val="28"/>
          <w:szCs w:val="28"/>
        </w:rPr>
        <w:t xml:space="preserve">кого поселения </w:t>
      </w:r>
      <w:r w:rsidR="00823F33">
        <w:rPr>
          <w:color w:val="000000"/>
          <w:sz w:val="28"/>
          <w:szCs w:val="28"/>
        </w:rPr>
        <w:t xml:space="preserve">ежегодно </w:t>
      </w:r>
      <w:r w:rsidR="006069D7">
        <w:rPr>
          <w:color w:val="000000"/>
          <w:sz w:val="28"/>
          <w:szCs w:val="28"/>
        </w:rPr>
        <w:t>с 15 дек</w:t>
      </w:r>
      <w:r w:rsidR="00C76A97">
        <w:rPr>
          <w:color w:val="000000"/>
          <w:sz w:val="28"/>
          <w:szCs w:val="28"/>
        </w:rPr>
        <w:t>абря</w:t>
      </w:r>
      <w:bookmarkStart w:id="0" w:name="_GoBack"/>
      <w:bookmarkEnd w:id="0"/>
      <w:r w:rsidR="00823F33">
        <w:rPr>
          <w:color w:val="000000"/>
          <w:sz w:val="28"/>
          <w:szCs w:val="28"/>
        </w:rPr>
        <w:t xml:space="preserve"> по 01 апреля</w:t>
      </w:r>
      <w:r w:rsidRPr="00C473FE">
        <w:rPr>
          <w:color w:val="000000"/>
          <w:sz w:val="28"/>
          <w:szCs w:val="28"/>
        </w:rPr>
        <w:t>.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 xml:space="preserve">2. Запретить выпас КРС и </w:t>
      </w:r>
      <w:r w:rsidR="006069D7">
        <w:rPr>
          <w:color w:val="000000"/>
          <w:sz w:val="28"/>
          <w:szCs w:val="28"/>
        </w:rPr>
        <w:t>МРС на всей территории 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 в период стойлового содержания скота.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3. Настоящее постановление подлежит обнародованию (опубликованию).</w:t>
      </w:r>
    </w:p>
    <w:p w:rsidR="00C473FE" w:rsidRDefault="006069D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473FE" w:rsidRPr="00C473FE">
        <w:rPr>
          <w:color w:val="000000"/>
          <w:sz w:val="28"/>
          <w:szCs w:val="28"/>
        </w:rPr>
        <w:t>. Контроль настоящего решения оставляю за собой.</w:t>
      </w:r>
    </w:p>
    <w:p w:rsidR="00AC1377" w:rsidRDefault="00AC137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377" w:rsidRPr="00C473FE" w:rsidRDefault="00AC137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 </w:t>
      </w:r>
    </w:p>
    <w:p w:rsidR="006069D7" w:rsidRDefault="006069D7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Вербовологовского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 xml:space="preserve"> сельского поселения        </w:t>
      </w:r>
      <w:r w:rsidR="006069D7">
        <w:rPr>
          <w:color w:val="000000"/>
          <w:sz w:val="28"/>
          <w:szCs w:val="28"/>
        </w:rPr>
        <w:t xml:space="preserve">                                          В.И.Картичев</w:t>
      </w:r>
    </w:p>
    <w:p w:rsidR="00056FE6" w:rsidRPr="00C473FE" w:rsidRDefault="00056FE6">
      <w:pPr>
        <w:rPr>
          <w:rFonts w:ascii="Times New Roman" w:hAnsi="Times New Roman" w:cs="Times New Roman"/>
          <w:sz w:val="28"/>
          <w:szCs w:val="28"/>
        </w:rPr>
      </w:pPr>
    </w:p>
    <w:sectPr w:rsidR="00056FE6" w:rsidRPr="00C4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58"/>
    <w:rsid w:val="00056FE6"/>
    <w:rsid w:val="006069D7"/>
    <w:rsid w:val="00676558"/>
    <w:rsid w:val="00814A9D"/>
    <w:rsid w:val="00823F33"/>
    <w:rsid w:val="00AC1377"/>
    <w:rsid w:val="00BC54D6"/>
    <w:rsid w:val="00C473FE"/>
    <w:rsid w:val="00C76A97"/>
    <w:rsid w:val="00E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07A5-4959-49F7-A8E8-6246A06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2016-02-15T10:57:00Z</cp:lastPrinted>
  <dcterms:created xsi:type="dcterms:W3CDTF">2016-02-15T08:58:00Z</dcterms:created>
  <dcterms:modified xsi:type="dcterms:W3CDTF">2017-10-11T10:05:00Z</dcterms:modified>
</cp:coreProperties>
</file>