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BA" w:rsidRPr="00200AFF" w:rsidRDefault="00047C37" w:rsidP="00E95A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A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200AFF" w:rsidRPr="00200AF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00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A6E" w:rsidRPr="00E95A6E" w:rsidRDefault="00E95A6E" w:rsidP="00E95A6E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5A6E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E95A6E" w:rsidRPr="00E95A6E" w:rsidRDefault="00E95A6E" w:rsidP="00E95A6E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5A6E">
        <w:rPr>
          <w:rFonts w:ascii="Times New Roman" w:hAnsi="Times New Roman" w:cs="Times New Roman"/>
          <w:color w:val="000000"/>
          <w:sz w:val="28"/>
          <w:szCs w:val="28"/>
        </w:rPr>
        <w:t>РОСТОВСКАЯ ОБЛАСТЬ</w:t>
      </w:r>
    </w:p>
    <w:p w:rsidR="00E95A6E" w:rsidRPr="00E95A6E" w:rsidRDefault="00E95A6E" w:rsidP="00E95A6E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5A6E">
        <w:rPr>
          <w:rFonts w:ascii="Times New Roman" w:hAnsi="Times New Roman" w:cs="Times New Roman"/>
          <w:color w:val="000000"/>
          <w:sz w:val="28"/>
          <w:szCs w:val="28"/>
        </w:rPr>
        <w:t>ДУБОВСКИЙ РАЙОН</w:t>
      </w:r>
    </w:p>
    <w:p w:rsidR="00E95A6E" w:rsidRPr="00E95A6E" w:rsidRDefault="00E95A6E" w:rsidP="00E95A6E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5A6E" w:rsidRPr="00E95A6E" w:rsidRDefault="00E95A6E" w:rsidP="00E95A6E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95A6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СОБРАНИЕ ДЕПУТАТОВ </w:t>
      </w:r>
    </w:p>
    <w:p w:rsidR="00E95A6E" w:rsidRPr="00E95A6E" w:rsidRDefault="00E95A6E" w:rsidP="00E95A6E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95A6E">
        <w:rPr>
          <w:rFonts w:ascii="Times New Roman" w:hAnsi="Times New Roman" w:cs="Times New Roman"/>
          <w:b w:val="0"/>
          <w:color w:val="000000"/>
          <w:sz w:val="28"/>
          <w:szCs w:val="28"/>
        </w:rPr>
        <w:t>ВЕРБОВОЛОГОВСКОГО СЕЛЬСКОГО ПОСЕЛЕНИЯ</w:t>
      </w:r>
    </w:p>
    <w:p w:rsidR="00E95A6E" w:rsidRPr="00E95A6E" w:rsidRDefault="00E95A6E" w:rsidP="00E95A6E">
      <w:pPr>
        <w:pStyle w:val="ConsPlusTitle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5A6E" w:rsidRDefault="00E95A6E" w:rsidP="00E95A6E">
      <w:pPr>
        <w:pStyle w:val="ConsPlusTitle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5A6E">
        <w:rPr>
          <w:rFonts w:ascii="Times New Roman" w:hAnsi="Times New Roman" w:cs="Times New Roman"/>
          <w:color w:val="000000"/>
          <w:sz w:val="28"/>
          <w:szCs w:val="28"/>
        </w:rPr>
        <w:t>РЕШЕНИЕ №8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E95A6E" w:rsidRPr="00E95A6E" w:rsidRDefault="00E95A6E" w:rsidP="00E95A6E">
      <w:pPr>
        <w:pStyle w:val="ConsPlusTitle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726" w:type="dxa"/>
        <w:tblInd w:w="-432" w:type="dxa"/>
        <w:tblLook w:val="01E0"/>
      </w:tblPr>
      <w:tblGrid>
        <w:gridCol w:w="5940"/>
        <w:gridCol w:w="4786"/>
      </w:tblGrid>
      <w:tr w:rsidR="00E95A6E" w:rsidRPr="00E95A6E" w:rsidTr="00F83E2A">
        <w:tc>
          <w:tcPr>
            <w:tcW w:w="5940" w:type="dxa"/>
            <w:hideMark/>
          </w:tcPr>
          <w:p w:rsidR="00E95A6E" w:rsidRPr="00E95A6E" w:rsidRDefault="00E95A6E" w:rsidP="00E95A6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E95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«20» ноября 2014 года</w:t>
            </w:r>
          </w:p>
        </w:tc>
        <w:tc>
          <w:tcPr>
            <w:tcW w:w="4786" w:type="dxa"/>
            <w:hideMark/>
          </w:tcPr>
          <w:p w:rsidR="00E95A6E" w:rsidRPr="00E95A6E" w:rsidRDefault="00E95A6E" w:rsidP="00E95A6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E95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х</w:t>
            </w:r>
            <w:proofErr w:type="gramStart"/>
            <w:r w:rsidRPr="00E95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E95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ербовый Лог</w:t>
            </w:r>
          </w:p>
        </w:tc>
      </w:tr>
    </w:tbl>
    <w:p w:rsidR="002B075E" w:rsidRPr="002B075E" w:rsidRDefault="002B075E" w:rsidP="00736886">
      <w:pPr>
        <w:pStyle w:val="a3"/>
        <w:jc w:val="center"/>
        <w:rPr>
          <w:b/>
          <w:sz w:val="28"/>
          <w:szCs w:val="28"/>
        </w:rPr>
      </w:pPr>
    </w:p>
    <w:p w:rsidR="00736886" w:rsidRPr="00E95A6E" w:rsidRDefault="00736886" w:rsidP="00E9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E95A6E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E95A6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отмене Решения собрания депутатов</w:t>
      </w:r>
    </w:p>
    <w:p w:rsidR="006D310A" w:rsidRPr="00E95A6E" w:rsidRDefault="00736886" w:rsidP="00E9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E95A6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от 29.10</w:t>
      </w:r>
      <w:r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.2014г.</w:t>
      </w:r>
      <w:r w:rsidR="00E95A6E"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№84 </w:t>
      </w:r>
      <w:r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«О внесении изменений  </w:t>
      </w:r>
      <w:r w:rsidRPr="00E95A6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в Решение № 77</w:t>
      </w:r>
      <w:r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E95A6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от 14.08</w:t>
      </w:r>
      <w:r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.2014г.</w:t>
      </w:r>
      <w:r w:rsidR="00E95A6E"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E95A6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« Об утверждении прогнозного плана</w:t>
      </w:r>
      <w:r w:rsidR="006D310A"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(программы) </w:t>
      </w:r>
    </w:p>
    <w:p w:rsidR="006D310A" w:rsidRPr="00E95A6E" w:rsidRDefault="00736886" w:rsidP="00E9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приватизации муниципальногоимущества </w:t>
      </w:r>
    </w:p>
    <w:p w:rsidR="00736886" w:rsidRPr="00E95A6E" w:rsidRDefault="00736886" w:rsidP="00E9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Вербовологовского сельского</w:t>
      </w:r>
      <w:r w:rsidR="006D310A"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поселения на 2014 год»</w:t>
      </w:r>
    </w:p>
    <w:p w:rsidR="002B075E" w:rsidRDefault="002B075E" w:rsidP="002B07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310A" w:rsidRPr="002B075E" w:rsidRDefault="006D310A" w:rsidP="002B07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C37" w:rsidRPr="00E95A6E" w:rsidRDefault="00867234" w:rsidP="00736886">
      <w:pPr>
        <w:spacing w:after="0"/>
        <w:ind w:firstLine="708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целях </w:t>
      </w:r>
      <w:r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риведения</w:t>
      </w:r>
      <w:r w:rsidR="00047C3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нормативно правового 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акта в соответствие с зак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нодательством РФ собрание депутатов </w:t>
      </w:r>
      <w:r w:rsidR="00047C37"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Вербовологовского сельского 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пос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ления </w:t>
      </w:r>
      <w:r w:rsidR="00E95A6E" w:rsidRPr="00E95A6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решило:</w:t>
      </w:r>
    </w:p>
    <w:p w:rsidR="00E95A6E" w:rsidRDefault="00E95A6E" w:rsidP="00736886">
      <w:pPr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</w:t>
      </w:r>
    </w:p>
    <w:p w:rsidR="00736886" w:rsidRPr="00867234" w:rsidRDefault="00E95A6E" w:rsidP="00736886">
      <w:pPr>
        <w:spacing w:after="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</w:t>
      </w:r>
      <w:r w:rsidR="00867234" w:rsidRPr="0086723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 w:rsidR="00047C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Отменить Решение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собрания депутатов Вербовологовского сельского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селения </w:t>
      </w:r>
      <w:r w:rsidR="00736886">
        <w:rPr>
          <w:rFonts w:ascii="Times New Roman" w:hAnsi="Times New Roman" w:cs="Times New Roman"/>
          <w:color w:val="000000"/>
          <w:spacing w:val="2"/>
          <w:sz w:val="28"/>
          <w:szCs w:val="28"/>
        </w:rPr>
        <w:t>от 29.10</w:t>
      </w:r>
      <w:r w:rsidR="00736886"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.2014г.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№ 84</w:t>
      </w:r>
      <w:r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="00736886"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 внесении изменений  </w:t>
      </w:r>
      <w:r w:rsidR="00736886">
        <w:rPr>
          <w:rFonts w:ascii="Times New Roman" w:hAnsi="Times New Roman" w:cs="Times New Roman"/>
          <w:color w:val="000000"/>
          <w:spacing w:val="2"/>
          <w:sz w:val="28"/>
          <w:szCs w:val="28"/>
        </w:rPr>
        <w:t>в Решение № 77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36886">
        <w:rPr>
          <w:rFonts w:ascii="Times New Roman" w:hAnsi="Times New Roman" w:cs="Times New Roman"/>
          <w:color w:val="000000"/>
          <w:spacing w:val="2"/>
          <w:sz w:val="28"/>
          <w:szCs w:val="28"/>
        </w:rPr>
        <w:t>от 14.08</w:t>
      </w:r>
      <w:r w:rsidR="00736886"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.2014г. </w:t>
      </w:r>
      <w:r w:rsidR="0073688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36886"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 Об утверждении прогнозного плана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36886"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(программы)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736886"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риватиз</w:t>
      </w:r>
      <w:r w:rsidR="00736886"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736886"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ции муниципального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36886"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имущества Вербовологовского сельскогопоселения на 2014 год»</w:t>
      </w:r>
      <w:r w:rsidR="0073688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867234" w:rsidRPr="00867234" w:rsidRDefault="00E95A6E" w:rsidP="00736886">
      <w:pPr>
        <w:spacing w:after="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</w:t>
      </w:r>
      <w:r w:rsidR="00867234" w:rsidRPr="0086723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Настоящее решение вступает в силу с момента его официального опу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ликования.</w:t>
      </w:r>
      <w:r w:rsidR="00867234" w:rsidRPr="008672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867234" w:rsidRDefault="00867234" w:rsidP="0086723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867234" w:rsidRPr="00867234" w:rsidRDefault="00867234" w:rsidP="008672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2B075E" w:rsidRPr="002B075E" w:rsidRDefault="002B075E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B075E" w:rsidRPr="002B075E" w:rsidRDefault="002B075E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</w:p>
    <w:p w:rsidR="002B075E" w:rsidRDefault="002B075E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В.И.Картичев</w:t>
      </w:r>
    </w:p>
    <w:p w:rsidR="00867234" w:rsidRDefault="00867234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67234" w:rsidRDefault="00867234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67234" w:rsidRPr="002B075E" w:rsidRDefault="00867234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B075E" w:rsidRPr="002B075E" w:rsidRDefault="002B075E" w:rsidP="002B075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B075E" w:rsidRPr="002B075E" w:rsidSect="00E95A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27887"/>
    <w:multiLevelType w:val="hybridMultilevel"/>
    <w:tmpl w:val="97CE36AE"/>
    <w:lvl w:ilvl="0" w:tplc="3500B39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9F35F6"/>
    <w:multiLevelType w:val="hybridMultilevel"/>
    <w:tmpl w:val="4198BD4C"/>
    <w:lvl w:ilvl="0" w:tplc="C89801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B075E"/>
    <w:rsid w:val="00047C37"/>
    <w:rsid w:val="00164CBB"/>
    <w:rsid w:val="001819A1"/>
    <w:rsid w:val="00200AFF"/>
    <w:rsid w:val="00220A69"/>
    <w:rsid w:val="002B075E"/>
    <w:rsid w:val="002E2921"/>
    <w:rsid w:val="004E47E8"/>
    <w:rsid w:val="004E71A5"/>
    <w:rsid w:val="006D310A"/>
    <w:rsid w:val="00736886"/>
    <w:rsid w:val="00757C1B"/>
    <w:rsid w:val="007703C2"/>
    <w:rsid w:val="007D0FD2"/>
    <w:rsid w:val="00867234"/>
    <w:rsid w:val="008D04BA"/>
    <w:rsid w:val="009E41C5"/>
    <w:rsid w:val="00A913BB"/>
    <w:rsid w:val="00B64B57"/>
    <w:rsid w:val="00C14FF7"/>
    <w:rsid w:val="00C45AD8"/>
    <w:rsid w:val="00E2438C"/>
    <w:rsid w:val="00E84F23"/>
    <w:rsid w:val="00E95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69"/>
  </w:style>
  <w:style w:type="paragraph" w:styleId="5">
    <w:name w:val="heading 5"/>
    <w:basedOn w:val="a"/>
    <w:next w:val="a"/>
    <w:link w:val="50"/>
    <w:semiHidden/>
    <w:unhideWhenUsed/>
    <w:qFormat/>
    <w:rsid w:val="002B075E"/>
    <w:pPr>
      <w:keepNext/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right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2B075E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3">
    <w:name w:val="Body Text 3"/>
    <w:basedOn w:val="a"/>
    <w:link w:val="30"/>
    <w:unhideWhenUsed/>
    <w:rsid w:val="002B075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B075E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No Spacing"/>
    <w:uiPriority w:val="1"/>
    <w:qFormat/>
    <w:rsid w:val="002B07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B07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E95A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Верболовского поселения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Верболовского поселения</dc:creator>
  <cp:keywords/>
  <dc:description/>
  <cp:lastModifiedBy>Пользователь</cp:lastModifiedBy>
  <cp:revision>15</cp:revision>
  <cp:lastPrinted>2014-11-20T08:34:00Z</cp:lastPrinted>
  <dcterms:created xsi:type="dcterms:W3CDTF">2014-08-18T08:05:00Z</dcterms:created>
  <dcterms:modified xsi:type="dcterms:W3CDTF">2014-11-24T07:25:00Z</dcterms:modified>
</cp:coreProperties>
</file>