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D22" w:rsidRPr="00F16D22" w:rsidRDefault="00F16D22" w:rsidP="00F16D2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16D22">
        <w:rPr>
          <w:rFonts w:ascii="Times New Roman" w:hAnsi="Times New Roman"/>
          <w:b/>
          <w:color w:val="000000"/>
          <w:sz w:val="28"/>
          <w:szCs w:val="28"/>
        </w:rPr>
        <w:t>АДМИНИСТРАЦИЯ</w:t>
      </w:r>
    </w:p>
    <w:p w:rsidR="00F16D22" w:rsidRPr="00F16D22" w:rsidRDefault="00F16D22" w:rsidP="00F16D2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16D22">
        <w:rPr>
          <w:rFonts w:ascii="Times New Roman" w:hAnsi="Times New Roman"/>
          <w:b/>
          <w:color w:val="000000"/>
          <w:sz w:val="28"/>
          <w:szCs w:val="28"/>
        </w:rPr>
        <w:t>ВЕРБОВОЛОГОВСКОГО СЕЛЬСКОГО ПОСЕЛЕНИЯ</w:t>
      </w:r>
    </w:p>
    <w:p w:rsidR="00F16D22" w:rsidRPr="00F16D22" w:rsidRDefault="00F16D22" w:rsidP="00F16D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F01BF" w:rsidRPr="009F01BF" w:rsidRDefault="009F01BF" w:rsidP="009F01BF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 w:rsidRPr="009F01BF">
        <w:rPr>
          <w:rFonts w:ascii="Times New Roman" w:hAnsi="Times New Roman"/>
          <w:sz w:val="28"/>
          <w:szCs w:val="28"/>
        </w:rPr>
        <w:t>РАСПОРЯЖЕНИЕ</w:t>
      </w:r>
    </w:p>
    <w:p w:rsidR="009F01BF" w:rsidRPr="009F01BF" w:rsidRDefault="009F01BF" w:rsidP="009F01BF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 w:rsidRPr="009F01BF">
        <w:rPr>
          <w:rFonts w:ascii="Times New Roman" w:hAnsi="Times New Roman"/>
          <w:sz w:val="28"/>
          <w:szCs w:val="28"/>
        </w:rPr>
        <w:t>№</w:t>
      </w:r>
      <w:r w:rsidR="0012379E">
        <w:rPr>
          <w:rFonts w:ascii="Times New Roman" w:hAnsi="Times New Roman"/>
          <w:sz w:val="28"/>
          <w:szCs w:val="28"/>
        </w:rPr>
        <w:t>17</w:t>
      </w:r>
      <w:r w:rsidRPr="009F01BF">
        <w:rPr>
          <w:rFonts w:ascii="Times New Roman" w:hAnsi="Times New Roman"/>
          <w:sz w:val="28"/>
          <w:szCs w:val="28"/>
        </w:rPr>
        <w:t xml:space="preserve"> (А)</w:t>
      </w:r>
    </w:p>
    <w:p w:rsidR="009F01BF" w:rsidRPr="009F01BF" w:rsidRDefault="0012379E" w:rsidP="009F01BF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февраля</w:t>
      </w:r>
      <w:r w:rsidR="00D56945">
        <w:rPr>
          <w:rFonts w:ascii="Times New Roman" w:hAnsi="Times New Roman"/>
          <w:sz w:val="28"/>
          <w:szCs w:val="28"/>
        </w:rPr>
        <w:t xml:space="preserve"> 202</w:t>
      </w:r>
      <w:r w:rsidR="00D42E86">
        <w:rPr>
          <w:rFonts w:ascii="Times New Roman" w:hAnsi="Times New Roman"/>
          <w:sz w:val="28"/>
          <w:szCs w:val="28"/>
        </w:rPr>
        <w:t>5</w:t>
      </w:r>
      <w:r w:rsidR="009F01BF" w:rsidRPr="009F01BF">
        <w:rPr>
          <w:rFonts w:ascii="Times New Roman" w:hAnsi="Times New Roman"/>
          <w:sz w:val="28"/>
          <w:szCs w:val="28"/>
        </w:rPr>
        <w:t xml:space="preserve"> года</w:t>
      </w:r>
      <w:r w:rsidR="009F01BF" w:rsidRPr="009F01B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х.Вербовый Лог</w:t>
      </w:r>
      <w:r w:rsidR="009F01BF" w:rsidRPr="009F01BF">
        <w:rPr>
          <w:rFonts w:ascii="Times New Roman" w:hAnsi="Times New Roman"/>
          <w:sz w:val="28"/>
          <w:szCs w:val="28"/>
        </w:rPr>
        <w:t xml:space="preserve">  </w:t>
      </w:r>
    </w:p>
    <w:p w:rsidR="009F01BF" w:rsidRPr="009F01BF" w:rsidRDefault="009F01BF" w:rsidP="009F01BF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 w:rsidRPr="009F01BF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9F01BF" w:rsidRPr="009F01BF" w:rsidRDefault="009F01BF" w:rsidP="009F01BF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 w:rsidRPr="009F01BF">
        <w:rPr>
          <w:rFonts w:ascii="Times New Roman" w:hAnsi="Times New Roman"/>
          <w:sz w:val="28"/>
          <w:szCs w:val="28"/>
        </w:rPr>
        <w:t>х.Вербовый Лог</w:t>
      </w:r>
    </w:p>
    <w:p w:rsidR="009C2A78" w:rsidRPr="00083FE1" w:rsidRDefault="009C2A78" w:rsidP="009C2A78">
      <w:pPr>
        <w:widowControl w:val="0"/>
        <w:autoSpaceDE w:val="0"/>
        <w:autoSpaceDN w:val="0"/>
        <w:adjustRightInd w:val="0"/>
        <w:spacing w:after="0"/>
        <w:ind w:hanging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536DF" w:rsidRDefault="009C2A78" w:rsidP="009C2A78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Об утверждении отчет</w:t>
      </w:r>
      <w:r w:rsidR="0051797D">
        <w:rPr>
          <w:bCs w:val="0"/>
          <w:sz w:val="28"/>
          <w:szCs w:val="28"/>
        </w:rPr>
        <w:t>а</w:t>
      </w:r>
      <w:r w:rsidRPr="00083FE1">
        <w:rPr>
          <w:bCs w:val="0"/>
          <w:sz w:val="28"/>
          <w:szCs w:val="28"/>
        </w:rPr>
        <w:t xml:space="preserve"> </w:t>
      </w:r>
    </w:p>
    <w:p w:rsidR="007536DF" w:rsidRDefault="009C2A78" w:rsidP="009C2A78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реализации </w:t>
      </w:r>
      <w:r w:rsidRPr="00083FE1">
        <w:rPr>
          <w:bCs w:val="0"/>
          <w:sz w:val="28"/>
          <w:szCs w:val="28"/>
        </w:rPr>
        <w:t xml:space="preserve"> муниципальн</w:t>
      </w:r>
      <w:r w:rsidR="0051797D"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 w:rsidR="0051797D">
        <w:rPr>
          <w:bCs w:val="0"/>
          <w:sz w:val="28"/>
          <w:szCs w:val="28"/>
        </w:rPr>
        <w:t>ы</w:t>
      </w:r>
      <w:r>
        <w:rPr>
          <w:bCs w:val="0"/>
          <w:sz w:val="28"/>
          <w:szCs w:val="28"/>
        </w:rPr>
        <w:t xml:space="preserve">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</w:t>
      </w:r>
    </w:p>
    <w:p w:rsidR="009C2A78" w:rsidRPr="00083FE1" w:rsidRDefault="009C2A78" w:rsidP="0033218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  <w:r w:rsidR="007536DF">
        <w:rPr>
          <w:bCs w:val="0"/>
          <w:sz w:val="28"/>
          <w:szCs w:val="28"/>
        </w:rPr>
        <w:t xml:space="preserve"> </w:t>
      </w:r>
      <w:r w:rsidR="0051797D" w:rsidRPr="00083FE1">
        <w:rPr>
          <w:sz w:val="28"/>
          <w:szCs w:val="28"/>
        </w:rPr>
        <w:t>«</w:t>
      </w:r>
      <w:r w:rsidR="0033218F">
        <w:rPr>
          <w:sz w:val="28"/>
          <w:szCs w:val="28"/>
        </w:rPr>
        <w:t>Энергоэффективность</w:t>
      </w:r>
      <w:r w:rsidR="0051797D"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за 20</w:t>
      </w:r>
      <w:r w:rsidR="00604358">
        <w:rPr>
          <w:bCs w:val="0"/>
          <w:sz w:val="28"/>
          <w:szCs w:val="28"/>
        </w:rPr>
        <w:t>2</w:t>
      </w:r>
      <w:r w:rsidR="00D42E86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 </w:t>
      </w:r>
    </w:p>
    <w:p w:rsidR="009C2A78" w:rsidRDefault="009C2A78" w:rsidP="009C2A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3218F" w:rsidRDefault="0033218F" w:rsidP="009C2A7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5128B" w:rsidRDefault="009C2A78" w:rsidP="009C2A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56945" w:rsidRPr="00D56945">
        <w:rPr>
          <w:rFonts w:ascii="Times New Roman" w:hAnsi="Times New Roman"/>
          <w:sz w:val="28"/>
          <w:szCs w:val="28"/>
        </w:rPr>
        <w:t>В соответствии с постановлением администрации Вербовологовского сельского поселения от 09.02.2018г. № 5 «Об утверждении Порядка разрабо</w:t>
      </w:r>
      <w:r w:rsidR="00D56945" w:rsidRPr="00D56945">
        <w:rPr>
          <w:rFonts w:ascii="Times New Roman" w:hAnsi="Times New Roman"/>
          <w:sz w:val="28"/>
          <w:szCs w:val="28"/>
        </w:rPr>
        <w:t>т</w:t>
      </w:r>
      <w:r w:rsidR="00D56945" w:rsidRPr="00D56945">
        <w:rPr>
          <w:rFonts w:ascii="Times New Roman" w:hAnsi="Times New Roman"/>
          <w:sz w:val="28"/>
          <w:szCs w:val="28"/>
        </w:rPr>
        <w:t>ки, реализации и оценки эффективности муниципальных программ Вербов</w:t>
      </w:r>
      <w:r w:rsidR="00D56945" w:rsidRPr="00D56945">
        <w:rPr>
          <w:rFonts w:ascii="Times New Roman" w:hAnsi="Times New Roman"/>
          <w:sz w:val="28"/>
          <w:szCs w:val="28"/>
        </w:rPr>
        <w:t>о</w:t>
      </w:r>
      <w:r w:rsidR="00D56945" w:rsidRPr="00D56945">
        <w:rPr>
          <w:rFonts w:ascii="Times New Roman" w:hAnsi="Times New Roman"/>
          <w:sz w:val="28"/>
          <w:szCs w:val="28"/>
        </w:rPr>
        <w:t>логовского сельского поселения</w:t>
      </w:r>
      <w:r w:rsidR="00D56945" w:rsidRPr="00D56945">
        <w:rPr>
          <w:rFonts w:ascii="Times New Roman" w:hAnsi="Times New Roman"/>
          <w:b/>
          <w:sz w:val="28"/>
          <w:szCs w:val="28"/>
        </w:rPr>
        <w:t>:</w:t>
      </w:r>
    </w:p>
    <w:p w:rsidR="00D56945" w:rsidRDefault="00D56945" w:rsidP="009C2A7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128B" w:rsidRDefault="0025128B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 Утвердить отчет о реализации муниципальной программы </w:t>
      </w:r>
      <w:r w:rsidRPr="0051797D">
        <w:rPr>
          <w:rFonts w:ascii="Times New Roman" w:hAnsi="Times New Roman"/>
          <w:sz w:val="28"/>
          <w:szCs w:val="28"/>
        </w:rPr>
        <w:t>«</w:t>
      </w:r>
      <w:r w:rsidR="0033218F">
        <w:rPr>
          <w:rFonts w:ascii="Times New Roman" w:hAnsi="Times New Roman"/>
          <w:sz w:val="28"/>
          <w:szCs w:val="28"/>
        </w:rPr>
        <w:t>Энергоэффе</w:t>
      </w:r>
      <w:r w:rsidR="0033218F">
        <w:rPr>
          <w:rFonts w:ascii="Times New Roman" w:hAnsi="Times New Roman"/>
          <w:sz w:val="28"/>
          <w:szCs w:val="28"/>
        </w:rPr>
        <w:t>к</w:t>
      </w:r>
      <w:r w:rsidR="0033218F">
        <w:rPr>
          <w:rFonts w:ascii="Times New Roman" w:hAnsi="Times New Roman"/>
          <w:sz w:val="28"/>
          <w:szCs w:val="28"/>
        </w:rPr>
        <w:t>тивность</w:t>
      </w:r>
      <w:r w:rsidRPr="0051797D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83FE1">
        <w:rPr>
          <w:rFonts w:ascii="Times New Roman" w:hAnsi="Times New Roman"/>
          <w:sz w:val="28"/>
          <w:szCs w:val="28"/>
        </w:rPr>
        <w:t>утвержденной постановлением</w:t>
      </w:r>
      <w:r>
        <w:rPr>
          <w:rFonts w:ascii="Times New Roman" w:hAnsi="Times New Roman"/>
          <w:sz w:val="28"/>
          <w:szCs w:val="28"/>
        </w:rPr>
        <w:t xml:space="preserve"> администрации Вербовологовского сельского поселения от </w:t>
      </w:r>
      <w:r w:rsidR="00D56945">
        <w:rPr>
          <w:rFonts w:ascii="Times New Roman" w:hAnsi="Times New Roman"/>
          <w:sz w:val="28"/>
          <w:szCs w:val="28"/>
        </w:rPr>
        <w:t>28.12</w:t>
      </w:r>
      <w:r>
        <w:rPr>
          <w:rFonts w:ascii="Times New Roman" w:hAnsi="Times New Roman"/>
          <w:sz w:val="28"/>
          <w:szCs w:val="28"/>
        </w:rPr>
        <w:t>.201</w:t>
      </w:r>
      <w:r w:rsidR="00D5694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г. №</w:t>
      </w:r>
      <w:r w:rsidR="007536DF">
        <w:rPr>
          <w:rFonts w:ascii="Times New Roman" w:hAnsi="Times New Roman"/>
          <w:sz w:val="28"/>
          <w:szCs w:val="28"/>
        </w:rPr>
        <w:t>1</w:t>
      </w:r>
      <w:r w:rsidR="00D56945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по итогам работы за 20</w:t>
      </w:r>
      <w:r w:rsidR="00604358">
        <w:rPr>
          <w:rFonts w:ascii="Times New Roman" w:hAnsi="Times New Roman"/>
          <w:sz w:val="28"/>
          <w:szCs w:val="28"/>
        </w:rPr>
        <w:t>2</w:t>
      </w:r>
      <w:r w:rsidR="00D42E8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гласно приложению 1 к настоящему</w:t>
      </w:r>
      <w:r w:rsidR="00CF2965">
        <w:rPr>
          <w:rFonts w:ascii="Times New Roman" w:hAnsi="Times New Roman"/>
          <w:sz w:val="28"/>
          <w:szCs w:val="28"/>
        </w:rPr>
        <w:t xml:space="preserve"> распоряжению</w:t>
      </w:r>
      <w:r>
        <w:rPr>
          <w:rFonts w:ascii="Times New Roman" w:hAnsi="Times New Roman"/>
          <w:sz w:val="28"/>
          <w:szCs w:val="28"/>
        </w:rPr>
        <w:t>.</w:t>
      </w:r>
    </w:p>
    <w:p w:rsidR="004B52FF" w:rsidRDefault="004B52FF" w:rsidP="004B52F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Контроль за исполнением постановления оставляю за собой.</w:t>
      </w:r>
    </w:p>
    <w:p w:rsidR="0051797D" w:rsidRDefault="0051797D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3218F" w:rsidRDefault="0033218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6D22" w:rsidRDefault="00F16D22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F01BF" w:rsidRDefault="009F01BF" w:rsidP="009F01B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56945">
        <w:rPr>
          <w:rFonts w:ascii="Times New Roman" w:hAnsi="Times New Roman"/>
          <w:sz w:val="28"/>
          <w:szCs w:val="28"/>
        </w:rPr>
        <w:t xml:space="preserve">  Глава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D5694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Вербовологовского </w:t>
      </w:r>
    </w:p>
    <w:p w:rsidR="004B52FF" w:rsidRDefault="009F01BF" w:rsidP="009F01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сельского поселения                                                                     </w:t>
      </w:r>
      <w:r w:rsidR="00B95D49">
        <w:rPr>
          <w:rFonts w:ascii="Times New Roman" w:hAnsi="Times New Roman"/>
          <w:sz w:val="28"/>
          <w:szCs w:val="28"/>
        </w:rPr>
        <w:t>У.А.Домникова</w:t>
      </w:r>
    </w:p>
    <w:p w:rsidR="00D56945" w:rsidRDefault="00D56945" w:rsidP="009F01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B52FF" w:rsidRPr="004B52FF" w:rsidRDefault="004B52FF" w:rsidP="005B7489">
      <w:pPr>
        <w:spacing w:after="0"/>
        <w:ind w:left="284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 xml:space="preserve">к </w:t>
      </w:r>
      <w:r w:rsidR="00D56945">
        <w:rPr>
          <w:rFonts w:ascii="Times New Roman" w:hAnsi="Times New Roman"/>
          <w:sz w:val="24"/>
          <w:szCs w:val="24"/>
        </w:rPr>
        <w:t>распоряжению</w:t>
      </w:r>
      <w:r w:rsidRPr="004B52FF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>Вербовологовского с/п</w:t>
      </w:r>
    </w:p>
    <w:p w:rsidR="004B52FF" w:rsidRPr="004B52FF" w:rsidRDefault="004B52FF" w:rsidP="004B52F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B52FF">
        <w:rPr>
          <w:rFonts w:ascii="Times New Roman" w:hAnsi="Times New Roman"/>
          <w:sz w:val="24"/>
          <w:szCs w:val="24"/>
        </w:rPr>
        <w:t xml:space="preserve">от </w:t>
      </w:r>
      <w:r w:rsidR="0012379E">
        <w:rPr>
          <w:rFonts w:ascii="Times New Roman" w:hAnsi="Times New Roman"/>
          <w:sz w:val="24"/>
          <w:szCs w:val="24"/>
        </w:rPr>
        <w:t>26.</w:t>
      </w:r>
      <w:r w:rsidR="00617707">
        <w:rPr>
          <w:rFonts w:ascii="Times New Roman" w:hAnsi="Times New Roman"/>
          <w:sz w:val="24"/>
          <w:szCs w:val="24"/>
        </w:rPr>
        <w:t>0</w:t>
      </w:r>
      <w:r w:rsidR="0012379E">
        <w:rPr>
          <w:rFonts w:ascii="Times New Roman" w:hAnsi="Times New Roman"/>
          <w:sz w:val="24"/>
          <w:szCs w:val="24"/>
        </w:rPr>
        <w:t>2</w:t>
      </w:r>
      <w:r w:rsidR="00617707">
        <w:rPr>
          <w:rFonts w:ascii="Times New Roman" w:hAnsi="Times New Roman"/>
          <w:sz w:val="24"/>
          <w:szCs w:val="24"/>
        </w:rPr>
        <w:t>.</w:t>
      </w:r>
      <w:r w:rsidR="001D2F60">
        <w:rPr>
          <w:rFonts w:ascii="Times New Roman" w:hAnsi="Times New Roman"/>
          <w:sz w:val="24"/>
          <w:szCs w:val="24"/>
        </w:rPr>
        <w:t>20</w:t>
      </w:r>
      <w:r w:rsidR="00D56945">
        <w:rPr>
          <w:rFonts w:ascii="Times New Roman" w:hAnsi="Times New Roman"/>
          <w:sz w:val="24"/>
          <w:szCs w:val="24"/>
        </w:rPr>
        <w:t>2</w:t>
      </w:r>
      <w:r w:rsidR="0012379E">
        <w:rPr>
          <w:rFonts w:ascii="Times New Roman" w:hAnsi="Times New Roman"/>
          <w:sz w:val="24"/>
          <w:szCs w:val="24"/>
        </w:rPr>
        <w:t>5</w:t>
      </w:r>
      <w:r w:rsidR="001D2F60">
        <w:rPr>
          <w:rFonts w:ascii="Times New Roman" w:hAnsi="Times New Roman"/>
          <w:sz w:val="24"/>
          <w:szCs w:val="24"/>
        </w:rPr>
        <w:t xml:space="preserve"> </w:t>
      </w:r>
      <w:r w:rsidRPr="004B52FF">
        <w:rPr>
          <w:rFonts w:ascii="Times New Roman" w:hAnsi="Times New Roman"/>
          <w:sz w:val="24"/>
          <w:szCs w:val="24"/>
        </w:rPr>
        <w:t>№</w:t>
      </w:r>
      <w:r w:rsidR="0012379E">
        <w:rPr>
          <w:rFonts w:ascii="Times New Roman" w:hAnsi="Times New Roman"/>
          <w:sz w:val="24"/>
          <w:szCs w:val="24"/>
        </w:rPr>
        <w:t>17</w:t>
      </w:r>
      <w:r w:rsidR="009F01BF">
        <w:rPr>
          <w:rFonts w:ascii="Times New Roman" w:hAnsi="Times New Roman"/>
          <w:sz w:val="24"/>
          <w:szCs w:val="24"/>
        </w:rPr>
        <w:t>(А)</w:t>
      </w:r>
    </w:p>
    <w:p w:rsidR="004B52FF" w:rsidRDefault="004B52FF" w:rsidP="0025128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Default="00D17C07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Годовой о</w:t>
      </w:r>
      <w:r w:rsidR="004B52FF" w:rsidRPr="00083FE1">
        <w:rPr>
          <w:bCs w:val="0"/>
          <w:sz w:val="28"/>
          <w:szCs w:val="28"/>
        </w:rPr>
        <w:t xml:space="preserve">тчет </w:t>
      </w:r>
      <w:r w:rsidR="004B52FF">
        <w:rPr>
          <w:bCs w:val="0"/>
          <w:sz w:val="28"/>
          <w:szCs w:val="28"/>
        </w:rPr>
        <w:t xml:space="preserve">о реализации </w:t>
      </w:r>
    </w:p>
    <w:p w:rsidR="004B52FF" w:rsidRPr="00083FE1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 xml:space="preserve"> муниципальн</w:t>
      </w:r>
      <w:r>
        <w:rPr>
          <w:bCs w:val="0"/>
          <w:sz w:val="28"/>
          <w:szCs w:val="28"/>
        </w:rPr>
        <w:t>ой</w:t>
      </w:r>
      <w:r w:rsidRPr="00083FE1">
        <w:rPr>
          <w:bCs w:val="0"/>
          <w:sz w:val="28"/>
          <w:szCs w:val="28"/>
        </w:rPr>
        <w:t xml:space="preserve"> программ</w:t>
      </w:r>
      <w:r>
        <w:rPr>
          <w:bCs w:val="0"/>
          <w:sz w:val="28"/>
          <w:szCs w:val="28"/>
        </w:rPr>
        <w:t xml:space="preserve">ы </w:t>
      </w:r>
      <w:r w:rsidRPr="00083FE1">
        <w:rPr>
          <w:bCs w:val="0"/>
          <w:sz w:val="28"/>
          <w:szCs w:val="28"/>
        </w:rPr>
        <w:t>Вербовологовско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сельско</w:t>
      </w:r>
      <w:r>
        <w:rPr>
          <w:bCs w:val="0"/>
          <w:sz w:val="28"/>
          <w:szCs w:val="28"/>
        </w:rPr>
        <w:t>го</w:t>
      </w:r>
      <w:r w:rsidRPr="00083FE1">
        <w:rPr>
          <w:bCs w:val="0"/>
          <w:sz w:val="28"/>
          <w:szCs w:val="28"/>
        </w:rPr>
        <w:t xml:space="preserve"> поселени</w:t>
      </w:r>
      <w:r>
        <w:rPr>
          <w:bCs w:val="0"/>
          <w:sz w:val="28"/>
          <w:szCs w:val="28"/>
        </w:rPr>
        <w:t>я</w:t>
      </w:r>
    </w:p>
    <w:p w:rsidR="007536DF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sz w:val="28"/>
          <w:szCs w:val="28"/>
        </w:rPr>
        <w:t>«</w:t>
      </w:r>
      <w:r w:rsidR="0033218F">
        <w:rPr>
          <w:sz w:val="28"/>
          <w:szCs w:val="28"/>
        </w:rPr>
        <w:t>Энергоэффективность</w:t>
      </w:r>
      <w:r w:rsidRPr="00083FE1">
        <w:rPr>
          <w:sz w:val="28"/>
          <w:szCs w:val="28"/>
        </w:rPr>
        <w:t>»</w:t>
      </w:r>
      <w:r w:rsidRPr="00083FE1">
        <w:rPr>
          <w:bCs w:val="0"/>
          <w:sz w:val="28"/>
          <w:szCs w:val="28"/>
        </w:rPr>
        <w:t xml:space="preserve"> </w:t>
      </w:r>
    </w:p>
    <w:p w:rsidR="004B52FF" w:rsidRPr="00083FE1" w:rsidRDefault="004B52FF" w:rsidP="004B52FF">
      <w:pPr>
        <w:pStyle w:val="2"/>
        <w:shd w:val="clear" w:color="auto" w:fill="auto"/>
        <w:spacing w:before="0" w:after="0"/>
        <w:ind w:left="23"/>
        <w:rPr>
          <w:bCs w:val="0"/>
          <w:sz w:val="28"/>
          <w:szCs w:val="28"/>
        </w:rPr>
      </w:pPr>
      <w:r w:rsidRPr="00083FE1">
        <w:rPr>
          <w:bCs w:val="0"/>
          <w:sz w:val="28"/>
          <w:szCs w:val="28"/>
        </w:rPr>
        <w:t>за 20</w:t>
      </w:r>
      <w:r w:rsidR="00604358">
        <w:rPr>
          <w:bCs w:val="0"/>
          <w:sz w:val="28"/>
          <w:szCs w:val="28"/>
        </w:rPr>
        <w:t>2</w:t>
      </w:r>
      <w:r w:rsidR="00D42E86">
        <w:rPr>
          <w:bCs w:val="0"/>
          <w:sz w:val="28"/>
          <w:szCs w:val="28"/>
        </w:rPr>
        <w:t>4</w:t>
      </w:r>
      <w:r w:rsidRPr="00083FE1">
        <w:rPr>
          <w:bCs w:val="0"/>
          <w:sz w:val="28"/>
          <w:szCs w:val="28"/>
        </w:rPr>
        <w:t xml:space="preserve"> год </w:t>
      </w:r>
    </w:p>
    <w:p w:rsidR="00642E35" w:rsidRDefault="00642E35" w:rsidP="00642E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42E35" w:rsidRDefault="00D17C07" w:rsidP="00642E35">
      <w:pPr>
        <w:pStyle w:val="a3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Основные р</w:t>
      </w:r>
      <w:r w:rsidR="00642E35">
        <w:rPr>
          <w:rFonts w:ascii="Times New Roman" w:hAnsi="Times New Roman"/>
          <w:sz w:val="28"/>
          <w:szCs w:val="28"/>
          <w:lang w:eastAsia="ru-RU"/>
        </w:rPr>
        <w:t>езультаты,</w:t>
      </w:r>
      <w:r>
        <w:rPr>
          <w:rFonts w:ascii="Times New Roman" w:hAnsi="Times New Roman"/>
          <w:sz w:val="28"/>
          <w:szCs w:val="28"/>
          <w:lang w:eastAsia="ru-RU"/>
        </w:rPr>
        <w:t xml:space="preserve"> достигнутые в</w:t>
      </w:r>
      <w:r w:rsidR="00642E35">
        <w:rPr>
          <w:rFonts w:ascii="Times New Roman" w:hAnsi="Times New Roman"/>
          <w:sz w:val="28"/>
          <w:szCs w:val="28"/>
          <w:lang w:eastAsia="ru-RU"/>
        </w:rPr>
        <w:t xml:space="preserve"> отчетн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="00642E35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sz w:val="28"/>
          <w:szCs w:val="28"/>
          <w:lang w:eastAsia="ru-RU"/>
        </w:rPr>
        <w:t>у</w:t>
      </w:r>
    </w:p>
    <w:p w:rsidR="00642E35" w:rsidRDefault="00642E35" w:rsidP="00642E35">
      <w:pPr>
        <w:pStyle w:val="a3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17C07" w:rsidRDefault="00D17C07" w:rsidP="006368F8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 реализации муниципальной программы «</w:t>
      </w:r>
      <w:r w:rsidR="0033218F">
        <w:rPr>
          <w:rFonts w:ascii="Times New Roman" w:hAnsi="Times New Roman"/>
          <w:sz w:val="28"/>
          <w:szCs w:val="28"/>
          <w:lang w:eastAsia="ru-RU"/>
        </w:rPr>
        <w:t>Энергоэффекти</w:t>
      </w:r>
      <w:r w:rsidR="0033218F">
        <w:rPr>
          <w:rFonts w:ascii="Times New Roman" w:hAnsi="Times New Roman"/>
          <w:sz w:val="28"/>
          <w:szCs w:val="28"/>
          <w:lang w:eastAsia="ru-RU"/>
        </w:rPr>
        <w:t>в</w:t>
      </w:r>
      <w:r w:rsidR="0033218F">
        <w:rPr>
          <w:rFonts w:ascii="Times New Roman" w:hAnsi="Times New Roman"/>
          <w:sz w:val="28"/>
          <w:szCs w:val="28"/>
          <w:lang w:eastAsia="ru-RU"/>
        </w:rPr>
        <w:t>ность</w:t>
      </w:r>
      <w:r w:rsidR="00D56945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eastAsia="ru-RU"/>
        </w:rPr>
        <w:t>был проведен комплекс мероприятий, направлен</w:t>
      </w:r>
      <w:r w:rsidR="007536DF">
        <w:rPr>
          <w:rFonts w:ascii="Times New Roman" w:hAnsi="Times New Roman"/>
          <w:sz w:val="28"/>
          <w:szCs w:val="28"/>
          <w:lang w:eastAsia="ru-RU"/>
        </w:rPr>
        <w:t xml:space="preserve">ных </w:t>
      </w:r>
      <w:r w:rsidR="0033218F" w:rsidRPr="0033218F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33218F">
        <w:rPr>
          <w:rFonts w:ascii="Times New Roman" w:hAnsi="Times New Roman"/>
          <w:kern w:val="2"/>
          <w:sz w:val="28"/>
          <w:szCs w:val="28"/>
        </w:rPr>
        <w:t>о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беспечение повыш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е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 xml:space="preserve">ния энергоэффективности на территории </w:t>
      </w:r>
      <w:r w:rsidR="0033218F" w:rsidRPr="005A2432">
        <w:rPr>
          <w:rFonts w:ascii="Times New Roman" w:hAnsi="Times New Roman"/>
          <w:sz w:val="28"/>
          <w:szCs w:val="28"/>
        </w:rPr>
        <w:t>Вербовологовского сельского пос</w:t>
      </w:r>
      <w:r w:rsidR="0033218F" w:rsidRPr="005A2432">
        <w:rPr>
          <w:rFonts w:ascii="Times New Roman" w:hAnsi="Times New Roman"/>
          <w:sz w:val="28"/>
          <w:szCs w:val="28"/>
        </w:rPr>
        <w:t>е</w:t>
      </w:r>
      <w:r w:rsidR="0033218F" w:rsidRPr="005A2432">
        <w:rPr>
          <w:rFonts w:ascii="Times New Roman" w:hAnsi="Times New Roman"/>
          <w:sz w:val="28"/>
          <w:szCs w:val="28"/>
        </w:rPr>
        <w:t xml:space="preserve">ления  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за счёт организации процесса комплексного энергосбереж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е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ния</w:t>
      </w:r>
      <w:r w:rsidR="0033218F" w:rsidRPr="0033218F">
        <w:rPr>
          <w:rFonts w:ascii="Times New Roman" w:hAnsi="Times New Roman"/>
          <w:sz w:val="28"/>
          <w:szCs w:val="28"/>
          <w:lang w:eastAsia="ru-RU"/>
        </w:rPr>
        <w:t>.</w:t>
      </w:r>
    </w:p>
    <w:p w:rsidR="0033218F" w:rsidRDefault="00305AEE" w:rsidP="00332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подпрограммы «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Энергосбережение и повышение энергетической эффективности</w:t>
      </w:r>
      <w:r>
        <w:rPr>
          <w:rFonts w:ascii="Times New Roman" w:hAnsi="Times New Roman"/>
          <w:sz w:val="28"/>
          <w:szCs w:val="28"/>
        </w:rPr>
        <w:t>» был выполнен комплекс работ</w:t>
      </w:r>
      <w:r w:rsidR="0033218F">
        <w:rPr>
          <w:rFonts w:ascii="Times New Roman" w:hAnsi="Times New Roman"/>
          <w:sz w:val="28"/>
          <w:szCs w:val="28"/>
        </w:rPr>
        <w:t xml:space="preserve"> по с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окращени</w:t>
      </w:r>
      <w:r w:rsidR="0033218F">
        <w:rPr>
          <w:rFonts w:ascii="Times New Roman" w:hAnsi="Times New Roman"/>
          <w:kern w:val="2"/>
          <w:sz w:val="28"/>
          <w:szCs w:val="28"/>
        </w:rPr>
        <w:t>ю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 xml:space="preserve"> в сопостав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и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мых условиях расходов местного бюджета на оплату коммунальных услуг;</w:t>
      </w:r>
      <w:r w:rsidR="0033218F">
        <w:rPr>
          <w:rFonts w:ascii="Times New Roman" w:hAnsi="Times New Roman"/>
          <w:kern w:val="2"/>
          <w:sz w:val="28"/>
          <w:szCs w:val="28"/>
        </w:rPr>
        <w:t xml:space="preserve"> у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величение доли объёма энергетических ресурсов, расчёт за которые осущес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т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вляется по приборам учёта</w:t>
      </w:r>
      <w:r w:rsidR="0033218F">
        <w:rPr>
          <w:rFonts w:ascii="Times New Roman" w:hAnsi="Times New Roman"/>
          <w:kern w:val="2"/>
          <w:sz w:val="28"/>
          <w:szCs w:val="28"/>
        </w:rPr>
        <w:t>.</w:t>
      </w:r>
    </w:p>
    <w:p w:rsidR="0033218F" w:rsidRPr="0033218F" w:rsidRDefault="0033218F" w:rsidP="00332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18F">
        <w:rPr>
          <w:rFonts w:ascii="Times New Roman" w:hAnsi="Times New Roman"/>
          <w:sz w:val="28"/>
          <w:szCs w:val="28"/>
        </w:rPr>
        <w:t>В отчетном 20</w:t>
      </w:r>
      <w:r w:rsidR="00604358">
        <w:rPr>
          <w:rFonts w:ascii="Times New Roman" w:hAnsi="Times New Roman"/>
          <w:sz w:val="28"/>
          <w:szCs w:val="28"/>
        </w:rPr>
        <w:t>2</w:t>
      </w:r>
      <w:r w:rsidR="00D42E86">
        <w:rPr>
          <w:rFonts w:ascii="Times New Roman" w:hAnsi="Times New Roman"/>
          <w:sz w:val="28"/>
          <w:szCs w:val="28"/>
        </w:rPr>
        <w:t>4</w:t>
      </w:r>
      <w:r w:rsidRPr="0033218F">
        <w:rPr>
          <w:rFonts w:ascii="Times New Roman" w:hAnsi="Times New Roman"/>
          <w:sz w:val="28"/>
          <w:szCs w:val="28"/>
        </w:rPr>
        <w:t xml:space="preserve"> году на реализацию программы </w:t>
      </w:r>
      <w:r w:rsidR="003305FF">
        <w:rPr>
          <w:rFonts w:ascii="Times New Roman" w:hAnsi="Times New Roman"/>
          <w:sz w:val="28"/>
          <w:szCs w:val="28"/>
        </w:rPr>
        <w:t>средства</w:t>
      </w:r>
      <w:r w:rsidRPr="0033218F">
        <w:rPr>
          <w:rFonts w:ascii="Times New Roman" w:hAnsi="Times New Roman"/>
          <w:sz w:val="28"/>
          <w:szCs w:val="28"/>
        </w:rPr>
        <w:t xml:space="preserve"> </w:t>
      </w:r>
      <w:r w:rsidR="00D42E86">
        <w:rPr>
          <w:rFonts w:ascii="Times New Roman" w:hAnsi="Times New Roman"/>
          <w:sz w:val="28"/>
          <w:szCs w:val="28"/>
        </w:rPr>
        <w:t>не планировались.</w:t>
      </w:r>
    </w:p>
    <w:p w:rsidR="00454E98" w:rsidRDefault="00454E98" w:rsidP="00332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4E98" w:rsidRPr="00D56945" w:rsidRDefault="0004598B" w:rsidP="00454E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6945">
        <w:rPr>
          <w:rFonts w:ascii="Times New Roman" w:hAnsi="Times New Roman"/>
          <w:b/>
          <w:sz w:val="28"/>
          <w:szCs w:val="28"/>
        </w:rPr>
        <w:t>2</w:t>
      </w:r>
      <w:r w:rsidR="00454E98" w:rsidRPr="00D56945">
        <w:rPr>
          <w:rFonts w:ascii="Times New Roman" w:hAnsi="Times New Roman"/>
          <w:b/>
          <w:sz w:val="28"/>
          <w:szCs w:val="28"/>
        </w:rPr>
        <w:t xml:space="preserve">. Результаты реализации основных мероприятий программы </w:t>
      </w:r>
    </w:p>
    <w:p w:rsidR="00454E98" w:rsidRDefault="00454E98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56945">
        <w:rPr>
          <w:rFonts w:ascii="Times New Roman" w:hAnsi="Times New Roman"/>
          <w:b/>
          <w:sz w:val="28"/>
          <w:szCs w:val="28"/>
        </w:rPr>
        <w:t>в разрезе подпрограмм</w:t>
      </w:r>
    </w:p>
    <w:p w:rsidR="00B65AFA" w:rsidRDefault="00B65AFA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4E98" w:rsidRDefault="00D56945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75CEA">
        <w:rPr>
          <w:rFonts w:ascii="Times New Roman" w:hAnsi="Times New Roman"/>
          <w:sz w:val="28"/>
          <w:szCs w:val="28"/>
        </w:rPr>
        <w:t>.1. Подпрограмма «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Энергосбережение и повышение энергетической эффе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к</w:t>
      </w:r>
      <w:r w:rsidR="0033218F" w:rsidRPr="005A2432">
        <w:rPr>
          <w:rFonts w:ascii="Times New Roman" w:hAnsi="Times New Roman"/>
          <w:kern w:val="2"/>
          <w:sz w:val="28"/>
          <w:szCs w:val="28"/>
        </w:rPr>
        <w:t>тивности</w:t>
      </w:r>
      <w:r w:rsidR="00F75CEA">
        <w:rPr>
          <w:rFonts w:ascii="Times New Roman" w:hAnsi="Times New Roman"/>
          <w:sz w:val="28"/>
          <w:szCs w:val="28"/>
        </w:rPr>
        <w:t>»</w:t>
      </w:r>
    </w:p>
    <w:p w:rsidR="00F75CEA" w:rsidRDefault="00F75CEA" w:rsidP="00454E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42E86" w:rsidRDefault="00454E98" w:rsidP="00D569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42E35">
        <w:rPr>
          <w:rFonts w:ascii="Times New Roman" w:hAnsi="Times New Roman"/>
          <w:i/>
          <w:sz w:val="28"/>
          <w:szCs w:val="28"/>
        </w:rPr>
        <w:t>Основное мероприятие 1.1.</w:t>
      </w:r>
      <w:r>
        <w:rPr>
          <w:rFonts w:ascii="Times New Roman" w:hAnsi="Times New Roman"/>
          <w:sz w:val="28"/>
          <w:szCs w:val="28"/>
        </w:rPr>
        <w:t xml:space="preserve"> «</w:t>
      </w:r>
      <w:r w:rsidR="00D56945" w:rsidRPr="00D56945">
        <w:rPr>
          <w:rFonts w:ascii="Times New Roman" w:hAnsi="Times New Roman"/>
          <w:sz w:val="28"/>
          <w:szCs w:val="28"/>
        </w:rPr>
        <w:t>расходы на выполнение комплекса мер по эне</w:t>
      </w:r>
      <w:r w:rsidR="00D56945" w:rsidRPr="00D56945">
        <w:rPr>
          <w:rFonts w:ascii="Times New Roman" w:hAnsi="Times New Roman"/>
          <w:sz w:val="28"/>
          <w:szCs w:val="28"/>
        </w:rPr>
        <w:t>р</w:t>
      </w:r>
      <w:r w:rsidR="00D56945" w:rsidRPr="00D56945">
        <w:rPr>
          <w:rFonts w:ascii="Times New Roman" w:hAnsi="Times New Roman"/>
          <w:sz w:val="28"/>
          <w:szCs w:val="28"/>
        </w:rPr>
        <w:t>госбережению</w:t>
      </w:r>
      <w:r>
        <w:rPr>
          <w:rFonts w:ascii="Times New Roman" w:hAnsi="Times New Roman"/>
          <w:sz w:val="28"/>
          <w:szCs w:val="28"/>
        </w:rPr>
        <w:t xml:space="preserve">». </w:t>
      </w:r>
      <w:r w:rsidR="00D56945">
        <w:rPr>
          <w:rFonts w:ascii="Times New Roman" w:hAnsi="Times New Roman"/>
          <w:sz w:val="28"/>
          <w:szCs w:val="28"/>
        </w:rPr>
        <w:t>Проводилась информационная беседа с гражданами и руков</w:t>
      </w:r>
      <w:r w:rsidR="00D56945">
        <w:rPr>
          <w:rFonts w:ascii="Times New Roman" w:hAnsi="Times New Roman"/>
          <w:sz w:val="28"/>
          <w:szCs w:val="28"/>
        </w:rPr>
        <w:t>о</w:t>
      </w:r>
      <w:r w:rsidR="00D56945">
        <w:rPr>
          <w:rFonts w:ascii="Times New Roman" w:hAnsi="Times New Roman"/>
          <w:sz w:val="28"/>
          <w:szCs w:val="28"/>
        </w:rPr>
        <w:t>дителями организаций о необходимости сбережения энергетических ресу</w:t>
      </w:r>
      <w:r w:rsidR="00D56945">
        <w:rPr>
          <w:rFonts w:ascii="Times New Roman" w:hAnsi="Times New Roman"/>
          <w:sz w:val="28"/>
          <w:szCs w:val="28"/>
        </w:rPr>
        <w:t>р</w:t>
      </w:r>
      <w:r w:rsidR="00D56945">
        <w:rPr>
          <w:rFonts w:ascii="Times New Roman" w:hAnsi="Times New Roman"/>
          <w:sz w:val="28"/>
          <w:szCs w:val="28"/>
        </w:rPr>
        <w:t xml:space="preserve">сов за счет экономного использования электрических приборов, использования энергосберегающих ламп накаливания. </w:t>
      </w:r>
    </w:p>
    <w:p w:rsidR="00454E98" w:rsidRDefault="00454E98" w:rsidP="00D569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D56945" w:rsidRPr="00D56945" w:rsidRDefault="009E15AA" w:rsidP="00D56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6945">
        <w:rPr>
          <w:rFonts w:ascii="Times New Roman" w:hAnsi="Times New Roman"/>
          <w:b/>
          <w:sz w:val="28"/>
          <w:szCs w:val="28"/>
        </w:rPr>
        <w:t>3</w:t>
      </w:r>
      <w:r w:rsidR="009A7E11" w:rsidRPr="00D56945">
        <w:rPr>
          <w:rFonts w:ascii="Times New Roman" w:hAnsi="Times New Roman"/>
          <w:b/>
          <w:sz w:val="28"/>
          <w:szCs w:val="28"/>
        </w:rPr>
        <w:t xml:space="preserve">. </w:t>
      </w:r>
      <w:r w:rsidR="00D56945" w:rsidRPr="00D56945">
        <w:rPr>
          <w:rFonts w:ascii="Times New Roman" w:hAnsi="Times New Roman"/>
          <w:b/>
          <w:sz w:val="28"/>
          <w:szCs w:val="28"/>
        </w:rPr>
        <w:t xml:space="preserve">Сведения об использовании бюджетных ассигнований </w:t>
      </w:r>
    </w:p>
    <w:p w:rsidR="009A7E11" w:rsidRDefault="00D56945" w:rsidP="00D56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6945">
        <w:rPr>
          <w:rFonts w:ascii="Times New Roman" w:hAnsi="Times New Roman"/>
          <w:b/>
          <w:sz w:val="28"/>
          <w:szCs w:val="28"/>
        </w:rPr>
        <w:t>и внебюджетных средств на реализацию муниципальной программы</w:t>
      </w:r>
    </w:p>
    <w:p w:rsidR="00D56945" w:rsidRDefault="00D56945" w:rsidP="00D569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932B4" w:rsidRPr="00B932B4" w:rsidRDefault="009A7E11" w:rsidP="00B932B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5F676A">
        <w:rPr>
          <w:rFonts w:ascii="Times New Roman" w:hAnsi="Times New Roman" w:cs="Times New Roman"/>
          <w:sz w:val="28"/>
          <w:szCs w:val="28"/>
        </w:rPr>
        <w:t xml:space="preserve">Финансирование муниципальной программы </w:t>
      </w:r>
      <w:r w:rsidR="00B932B4">
        <w:rPr>
          <w:rFonts w:ascii="Times New Roman" w:hAnsi="Times New Roman" w:cs="Times New Roman"/>
          <w:sz w:val="28"/>
          <w:szCs w:val="28"/>
        </w:rPr>
        <w:t>в 20</w:t>
      </w:r>
      <w:r w:rsidR="00604358">
        <w:rPr>
          <w:rFonts w:ascii="Times New Roman" w:hAnsi="Times New Roman" w:cs="Times New Roman"/>
          <w:sz w:val="28"/>
          <w:szCs w:val="28"/>
        </w:rPr>
        <w:t>2</w:t>
      </w:r>
      <w:r w:rsidR="00D42E86">
        <w:rPr>
          <w:rFonts w:ascii="Times New Roman" w:hAnsi="Times New Roman" w:cs="Times New Roman"/>
          <w:sz w:val="28"/>
          <w:szCs w:val="28"/>
        </w:rPr>
        <w:t>4</w:t>
      </w:r>
      <w:r w:rsidR="00B932B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42E86">
        <w:rPr>
          <w:rFonts w:ascii="Times New Roman" w:hAnsi="Times New Roman" w:cs="Times New Roman"/>
          <w:sz w:val="28"/>
          <w:szCs w:val="28"/>
        </w:rPr>
        <w:t xml:space="preserve">не </w:t>
      </w:r>
      <w:r w:rsidRPr="005F676A">
        <w:rPr>
          <w:rFonts w:ascii="Times New Roman" w:hAnsi="Times New Roman" w:cs="Times New Roman"/>
          <w:sz w:val="28"/>
          <w:szCs w:val="28"/>
        </w:rPr>
        <w:t>осуществл</w:t>
      </w:r>
      <w:r w:rsidRPr="005F676A">
        <w:rPr>
          <w:rFonts w:ascii="Times New Roman" w:hAnsi="Times New Roman" w:cs="Times New Roman"/>
          <w:sz w:val="28"/>
          <w:szCs w:val="28"/>
        </w:rPr>
        <w:t>я</w:t>
      </w:r>
      <w:r w:rsidR="00B932B4">
        <w:rPr>
          <w:rFonts w:ascii="Times New Roman" w:hAnsi="Times New Roman" w:cs="Times New Roman"/>
          <w:sz w:val="28"/>
          <w:szCs w:val="28"/>
        </w:rPr>
        <w:t>лось</w:t>
      </w:r>
      <w:r w:rsidR="00F16D22">
        <w:rPr>
          <w:rFonts w:ascii="Times New Roman" w:hAnsi="Times New Roman" w:cs="Times New Roman"/>
          <w:sz w:val="28"/>
          <w:szCs w:val="28"/>
        </w:rPr>
        <w:t>.</w:t>
      </w:r>
      <w:r w:rsidRPr="005F67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2B4" w:rsidRDefault="009A7E11" w:rsidP="00B932B4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F676A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муниципальной программы </w:t>
      </w:r>
      <w:r w:rsidR="00B932B4">
        <w:rPr>
          <w:rFonts w:ascii="Times New Roman" w:hAnsi="Times New Roman" w:cs="Times New Roman"/>
          <w:sz w:val="28"/>
          <w:szCs w:val="28"/>
        </w:rPr>
        <w:t>в</w:t>
      </w:r>
      <w:r w:rsidRPr="005F676A">
        <w:rPr>
          <w:rFonts w:ascii="Times New Roman" w:hAnsi="Times New Roman" w:cs="Times New Roman"/>
          <w:sz w:val="28"/>
          <w:szCs w:val="28"/>
        </w:rPr>
        <w:t xml:space="preserve"> 20</w:t>
      </w:r>
      <w:r w:rsidR="00604358">
        <w:rPr>
          <w:rFonts w:ascii="Times New Roman" w:hAnsi="Times New Roman" w:cs="Times New Roman"/>
          <w:sz w:val="28"/>
          <w:szCs w:val="28"/>
        </w:rPr>
        <w:t>2</w:t>
      </w:r>
      <w:r w:rsidR="00D42E86">
        <w:rPr>
          <w:rFonts w:ascii="Times New Roman" w:hAnsi="Times New Roman" w:cs="Times New Roman"/>
          <w:sz w:val="28"/>
          <w:szCs w:val="28"/>
        </w:rPr>
        <w:t>4</w:t>
      </w:r>
      <w:r w:rsidRPr="005F676A">
        <w:rPr>
          <w:rFonts w:ascii="Times New Roman" w:hAnsi="Times New Roman" w:cs="Times New Roman"/>
          <w:sz w:val="28"/>
          <w:szCs w:val="28"/>
        </w:rPr>
        <w:t xml:space="preserve"> год</w:t>
      </w:r>
      <w:r w:rsidR="00B932B4">
        <w:rPr>
          <w:rFonts w:ascii="Times New Roman" w:hAnsi="Times New Roman" w:cs="Times New Roman"/>
          <w:sz w:val="28"/>
          <w:szCs w:val="28"/>
        </w:rPr>
        <w:t>у</w:t>
      </w:r>
      <w:r w:rsidRPr="005F676A">
        <w:rPr>
          <w:rFonts w:ascii="Times New Roman" w:hAnsi="Times New Roman" w:cs="Times New Roman"/>
          <w:sz w:val="28"/>
          <w:szCs w:val="28"/>
        </w:rPr>
        <w:t xml:space="preserve"> с</w:t>
      </w:r>
      <w:r w:rsidRPr="005F676A">
        <w:rPr>
          <w:rFonts w:ascii="Times New Roman" w:hAnsi="Times New Roman" w:cs="Times New Roman"/>
          <w:sz w:val="28"/>
          <w:szCs w:val="28"/>
        </w:rPr>
        <w:t>о</w:t>
      </w:r>
      <w:r w:rsidRPr="005F676A">
        <w:rPr>
          <w:rFonts w:ascii="Times New Roman" w:hAnsi="Times New Roman" w:cs="Times New Roman"/>
          <w:sz w:val="28"/>
          <w:szCs w:val="28"/>
        </w:rPr>
        <w:t>став</w:t>
      </w:r>
      <w:r w:rsidR="00B932B4">
        <w:rPr>
          <w:rFonts w:ascii="Times New Roman" w:hAnsi="Times New Roman" w:cs="Times New Roman"/>
          <w:sz w:val="28"/>
          <w:szCs w:val="28"/>
        </w:rPr>
        <w:t>и</w:t>
      </w:r>
      <w:r w:rsidRPr="005F676A">
        <w:rPr>
          <w:rFonts w:ascii="Times New Roman" w:hAnsi="Times New Roman" w:cs="Times New Roman"/>
          <w:sz w:val="28"/>
          <w:szCs w:val="28"/>
        </w:rPr>
        <w:t xml:space="preserve">л </w:t>
      </w:r>
      <w:r w:rsidR="00D42E86">
        <w:rPr>
          <w:rFonts w:ascii="Times New Roman" w:hAnsi="Times New Roman" w:cs="Times New Roman"/>
          <w:sz w:val="28"/>
          <w:szCs w:val="28"/>
        </w:rPr>
        <w:t>0</w:t>
      </w:r>
      <w:r w:rsidRPr="005F676A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B932B4">
        <w:rPr>
          <w:rFonts w:ascii="Times New Roman" w:hAnsi="Times New Roman" w:cs="Times New Roman"/>
          <w:sz w:val="28"/>
          <w:szCs w:val="28"/>
        </w:rPr>
        <w:t>при плановых назначения</w:t>
      </w:r>
      <w:r w:rsidR="00B95D49">
        <w:rPr>
          <w:rFonts w:ascii="Times New Roman" w:hAnsi="Times New Roman" w:cs="Times New Roman"/>
          <w:sz w:val="28"/>
          <w:szCs w:val="28"/>
        </w:rPr>
        <w:t>х</w:t>
      </w:r>
      <w:r w:rsidR="00B932B4">
        <w:rPr>
          <w:rFonts w:ascii="Times New Roman" w:hAnsi="Times New Roman" w:cs="Times New Roman"/>
          <w:sz w:val="28"/>
          <w:szCs w:val="28"/>
        </w:rPr>
        <w:t xml:space="preserve"> </w:t>
      </w:r>
      <w:r w:rsidR="00314670">
        <w:rPr>
          <w:rFonts w:ascii="Times New Roman" w:hAnsi="Times New Roman" w:cs="Times New Roman"/>
          <w:sz w:val="28"/>
          <w:szCs w:val="28"/>
        </w:rPr>
        <w:t>0,0</w:t>
      </w:r>
      <w:r w:rsidR="00B932B4">
        <w:rPr>
          <w:rFonts w:ascii="Times New Roman" w:hAnsi="Times New Roman" w:cs="Times New Roman"/>
          <w:sz w:val="28"/>
          <w:szCs w:val="28"/>
        </w:rPr>
        <w:t xml:space="preserve"> тыс.рублей. </w:t>
      </w:r>
      <w:r w:rsidRPr="00B932B4">
        <w:rPr>
          <w:rFonts w:ascii="Times New Roman" w:hAnsi="Times New Roman" w:cs="Times New Roman"/>
          <w:sz w:val="28"/>
          <w:szCs w:val="28"/>
        </w:rPr>
        <w:t>Информ</w:t>
      </w:r>
      <w:r w:rsidRPr="00B932B4">
        <w:rPr>
          <w:rFonts w:ascii="Times New Roman" w:hAnsi="Times New Roman" w:cs="Times New Roman"/>
          <w:sz w:val="28"/>
          <w:szCs w:val="28"/>
        </w:rPr>
        <w:t>а</w:t>
      </w:r>
      <w:r w:rsidRPr="00B932B4">
        <w:rPr>
          <w:rFonts w:ascii="Times New Roman" w:hAnsi="Times New Roman" w:cs="Times New Roman"/>
          <w:sz w:val="28"/>
          <w:szCs w:val="28"/>
        </w:rPr>
        <w:t>ция о расходах на реализацию муниципальной программы пред</w:t>
      </w:r>
      <w:r w:rsidR="00B932B4" w:rsidRPr="00B932B4">
        <w:rPr>
          <w:rFonts w:ascii="Times New Roman" w:hAnsi="Times New Roman" w:cs="Times New Roman"/>
          <w:sz w:val="28"/>
          <w:szCs w:val="28"/>
        </w:rPr>
        <w:t xml:space="preserve">ставлена в приложении № 3. </w:t>
      </w:r>
    </w:p>
    <w:p w:rsidR="00C5433D" w:rsidRDefault="00B932B4" w:rsidP="00D56945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54E98" w:rsidRPr="00B932B4" w:rsidRDefault="00454E98" w:rsidP="00B932B4">
      <w:pPr>
        <w:pStyle w:val="ConsPlusNormal0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4E98" w:rsidRPr="00D56945" w:rsidRDefault="00D56945" w:rsidP="00454E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6945">
        <w:rPr>
          <w:rFonts w:ascii="Times New Roman" w:hAnsi="Times New Roman"/>
          <w:b/>
          <w:sz w:val="28"/>
          <w:szCs w:val="28"/>
        </w:rPr>
        <w:t>4</w:t>
      </w:r>
      <w:r w:rsidR="00642E35" w:rsidRPr="00D56945">
        <w:rPr>
          <w:rFonts w:ascii="Times New Roman" w:hAnsi="Times New Roman"/>
          <w:b/>
          <w:sz w:val="28"/>
          <w:szCs w:val="28"/>
        </w:rPr>
        <w:t xml:space="preserve">. </w:t>
      </w:r>
      <w:r w:rsidR="00454E98" w:rsidRPr="00D56945">
        <w:rPr>
          <w:rFonts w:ascii="Times New Roman" w:hAnsi="Times New Roman"/>
          <w:b/>
          <w:sz w:val="28"/>
          <w:szCs w:val="28"/>
        </w:rPr>
        <w:t xml:space="preserve">Сведения о достижении значений показателей (индикаторов) </w:t>
      </w:r>
    </w:p>
    <w:p w:rsidR="00642E35" w:rsidRPr="00D56945" w:rsidRDefault="00454E98" w:rsidP="00454E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6945">
        <w:rPr>
          <w:rFonts w:ascii="Times New Roman" w:hAnsi="Times New Roman"/>
          <w:b/>
          <w:sz w:val="28"/>
          <w:szCs w:val="28"/>
        </w:rPr>
        <w:t>муниципальной программы</w:t>
      </w:r>
      <w:r w:rsidR="00EB66EC" w:rsidRPr="00D56945">
        <w:rPr>
          <w:rFonts w:ascii="Times New Roman" w:hAnsi="Times New Roman"/>
          <w:b/>
          <w:sz w:val="28"/>
          <w:szCs w:val="28"/>
        </w:rPr>
        <w:t>, подпрограмм муниципальной программы</w:t>
      </w:r>
    </w:p>
    <w:p w:rsidR="00642E35" w:rsidRDefault="00642E35" w:rsidP="00454E98">
      <w:pPr>
        <w:spacing w:after="0"/>
        <w:rPr>
          <w:rFonts w:ascii="Times New Roman" w:hAnsi="Times New Roman"/>
          <w:sz w:val="28"/>
          <w:szCs w:val="28"/>
        </w:rPr>
      </w:pPr>
    </w:p>
    <w:p w:rsidR="00EB66EC" w:rsidRPr="00EB66EC" w:rsidRDefault="00EB66EC" w:rsidP="00EB66E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451C2">
        <w:rPr>
          <w:rFonts w:ascii="Times New Roman" w:hAnsi="Times New Roman"/>
          <w:sz w:val="28"/>
          <w:szCs w:val="28"/>
        </w:rPr>
        <w:t>Сведения о достижении значений показателей (индикаторов)</w:t>
      </w:r>
      <w:r>
        <w:rPr>
          <w:rFonts w:ascii="Times New Roman" w:hAnsi="Times New Roman"/>
          <w:sz w:val="28"/>
          <w:szCs w:val="28"/>
        </w:rPr>
        <w:t xml:space="preserve">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программы, подпрограмм муниципальной программы за год приведены в приложении №</w:t>
      </w:r>
      <w:r w:rsidR="00D5694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  о</w:t>
      </w:r>
      <w:r w:rsidRPr="002451C2">
        <w:rPr>
          <w:rFonts w:ascii="Times New Roman" w:hAnsi="Times New Roman"/>
          <w:sz w:val="28"/>
          <w:szCs w:val="28"/>
        </w:rPr>
        <w:t>тчет</w:t>
      </w:r>
      <w:r>
        <w:rPr>
          <w:rFonts w:ascii="Times New Roman" w:hAnsi="Times New Roman"/>
          <w:sz w:val="28"/>
          <w:szCs w:val="28"/>
        </w:rPr>
        <w:t>у</w:t>
      </w:r>
      <w:r w:rsidRPr="002451C2">
        <w:rPr>
          <w:rFonts w:ascii="Times New Roman" w:hAnsi="Times New Roman"/>
          <w:sz w:val="28"/>
          <w:szCs w:val="28"/>
        </w:rPr>
        <w:t xml:space="preserve"> о реализации  муниципальной программы Вербов</w:t>
      </w:r>
      <w:r w:rsidRPr="002451C2">
        <w:rPr>
          <w:rFonts w:ascii="Times New Roman" w:hAnsi="Times New Roman"/>
          <w:sz w:val="28"/>
          <w:szCs w:val="28"/>
        </w:rPr>
        <w:t>о</w:t>
      </w:r>
      <w:r w:rsidRPr="002451C2">
        <w:rPr>
          <w:rFonts w:ascii="Times New Roman" w:hAnsi="Times New Roman"/>
          <w:sz w:val="28"/>
          <w:szCs w:val="28"/>
        </w:rPr>
        <w:t>логовского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1C2">
        <w:rPr>
          <w:rFonts w:ascii="Times New Roman" w:hAnsi="Times New Roman"/>
          <w:bCs/>
          <w:sz w:val="28"/>
          <w:szCs w:val="28"/>
        </w:rPr>
        <w:t>«</w:t>
      </w:r>
      <w:r w:rsidR="0033218F">
        <w:rPr>
          <w:rFonts w:ascii="Times New Roman" w:hAnsi="Times New Roman"/>
          <w:bCs/>
          <w:sz w:val="28"/>
          <w:szCs w:val="28"/>
        </w:rPr>
        <w:t>Энергоэффективность</w:t>
      </w:r>
      <w:r w:rsidRPr="002451C2">
        <w:rPr>
          <w:rFonts w:ascii="Times New Roman" w:hAnsi="Times New Roman"/>
          <w:bCs/>
          <w:sz w:val="28"/>
          <w:szCs w:val="28"/>
        </w:rPr>
        <w:t>»</w:t>
      </w:r>
      <w:r w:rsidRPr="002451C2">
        <w:rPr>
          <w:rFonts w:ascii="Times New Roman" w:hAnsi="Times New Roman"/>
          <w:sz w:val="28"/>
          <w:szCs w:val="28"/>
        </w:rPr>
        <w:t xml:space="preserve"> за 20</w:t>
      </w:r>
      <w:r w:rsidR="00604358">
        <w:rPr>
          <w:rFonts w:ascii="Times New Roman" w:hAnsi="Times New Roman"/>
          <w:sz w:val="28"/>
          <w:szCs w:val="28"/>
        </w:rPr>
        <w:t>2</w:t>
      </w:r>
      <w:r w:rsidR="00D42E86">
        <w:rPr>
          <w:rFonts w:ascii="Times New Roman" w:hAnsi="Times New Roman"/>
          <w:sz w:val="28"/>
          <w:szCs w:val="28"/>
        </w:rPr>
        <w:t>4</w:t>
      </w:r>
      <w:r w:rsidRPr="002451C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  <w:r w:rsidR="00035EB6">
        <w:rPr>
          <w:rFonts w:ascii="Times New Roman" w:hAnsi="Times New Roman"/>
          <w:sz w:val="28"/>
          <w:szCs w:val="28"/>
        </w:rPr>
        <w:t xml:space="preserve">     </w:t>
      </w:r>
    </w:p>
    <w:p w:rsidR="00B8765E" w:rsidRDefault="00EB66EC" w:rsidP="007F49F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57180">
        <w:rPr>
          <w:rFonts w:ascii="Times New Roman" w:hAnsi="Times New Roman"/>
          <w:sz w:val="28"/>
          <w:szCs w:val="28"/>
        </w:rPr>
        <w:t xml:space="preserve">     </w:t>
      </w:r>
    </w:p>
    <w:p w:rsidR="00D56945" w:rsidRPr="00D56945" w:rsidRDefault="00D56945" w:rsidP="00D569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56945">
        <w:rPr>
          <w:rFonts w:ascii="Times New Roman" w:hAnsi="Times New Roman"/>
          <w:b/>
          <w:sz w:val="28"/>
          <w:szCs w:val="28"/>
        </w:rPr>
        <w:t>5. Оценка эффективности муниципальной программы</w:t>
      </w:r>
    </w:p>
    <w:p w:rsidR="00B8765E" w:rsidRDefault="00B8765E" w:rsidP="00B8765E">
      <w:pPr>
        <w:spacing w:after="0"/>
        <w:rPr>
          <w:rFonts w:ascii="Times New Roman" w:hAnsi="Times New Roman"/>
          <w:sz w:val="28"/>
          <w:szCs w:val="28"/>
        </w:rPr>
      </w:pPr>
    </w:p>
    <w:p w:rsidR="00B8765E" w:rsidRDefault="00B8765E" w:rsidP="00B876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6573A">
        <w:rPr>
          <w:rFonts w:ascii="Times New Roman" w:hAnsi="Times New Roman"/>
          <w:sz w:val="28"/>
          <w:szCs w:val="28"/>
        </w:rPr>
        <w:t xml:space="preserve">  </w:t>
      </w:r>
      <w:r w:rsidR="006B2AA8">
        <w:rPr>
          <w:rFonts w:ascii="Times New Roman" w:hAnsi="Times New Roman"/>
          <w:sz w:val="28"/>
          <w:szCs w:val="28"/>
        </w:rPr>
        <w:t>Сведения о степени выполнения основных мероприятий подпрограмм м</w:t>
      </w:r>
      <w:r w:rsidR="006B2AA8">
        <w:rPr>
          <w:rFonts w:ascii="Times New Roman" w:hAnsi="Times New Roman"/>
          <w:sz w:val="28"/>
          <w:szCs w:val="28"/>
        </w:rPr>
        <w:t>у</w:t>
      </w:r>
      <w:r w:rsidR="006B2AA8">
        <w:rPr>
          <w:rFonts w:ascii="Times New Roman" w:hAnsi="Times New Roman"/>
          <w:sz w:val="28"/>
          <w:szCs w:val="28"/>
        </w:rPr>
        <w:t xml:space="preserve">ниципальной программы приведены в приложении №2 к приложению 1 </w:t>
      </w:r>
      <w:r w:rsidR="00D56945">
        <w:rPr>
          <w:rFonts w:ascii="Times New Roman" w:hAnsi="Times New Roman"/>
          <w:sz w:val="28"/>
          <w:szCs w:val="28"/>
        </w:rPr>
        <w:t>Пр</w:t>
      </w:r>
      <w:r w:rsidR="00D56945">
        <w:rPr>
          <w:rFonts w:ascii="Times New Roman" w:hAnsi="Times New Roman"/>
          <w:sz w:val="28"/>
          <w:szCs w:val="28"/>
        </w:rPr>
        <w:t>о</w:t>
      </w:r>
      <w:r w:rsidR="00D56945">
        <w:rPr>
          <w:rFonts w:ascii="Times New Roman" w:hAnsi="Times New Roman"/>
          <w:sz w:val="28"/>
          <w:szCs w:val="28"/>
        </w:rPr>
        <w:t>граммы</w:t>
      </w:r>
      <w:r w:rsidR="006B2AA8">
        <w:rPr>
          <w:rFonts w:ascii="Times New Roman" w:hAnsi="Times New Roman"/>
          <w:sz w:val="28"/>
          <w:szCs w:val="28"/>
        </w:rPr>
        <w:t xml:space="preserve">. </w:t>
      </w:r>
    </w:p>
    <w:p w:rsidR="00D67718" w:rsidRDefault="00D67718" w:rsidP="00D6771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«</w:t>
      </w:r>
      <w:r w:rsidR="009E15AA" w:rsidRPr="009E15AA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</w:t>
      </w:r>
      <w:r w:rsidR="009E15AA" w:rsidRPr="009E15AA">
        <w:rPr>
          <w:rFonts w:ascii="Times New Roman" w:hAnsi="Times New Roman"/>
          <w:sz w:val="28"/>
          <w:szCs w:val="28"/>
        </w:rPr>
        <w:t>о</w:t>
      </w:r>
      <w:r w:rsidR="009E15AA" w:rsidRPr="009E15AA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>»</w:t>
      </w:r>
    </w:p>
    <w:p w:rsidR="00655A16" w:rsidRPr="00655A16" w:rsidRDefault="00FE69A0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55A16" w:rsidRPr="00655A16">
        <w:rPr>
          <w:rFonts w:ascii="Times New Roman" w:hAnsi="Times New Roman"/>
          <w:sz w:val="28"/>
          <w:szCs w:val="28"/>
        </w:rPr>
        <w:t>Сведения о степени выполнения основных мероприятий подпрограмм мун</w:t>
      </w:r>
      <w:r w:rsidR="00655A16" w:rsidRPr="00655A16">
        <w:rPr>
          <w:rFonts w:ascii="Times New Roman" w:hAnsi="Times New Roman"/>
          <w:sz w:val="28"/>
          <w:szCs w:val="28"/>
        </w:rPr>
        <w:t>и</w:t>
      </w:r>
      <w:r w:rsidR="00655A16" w:rsidRPr="00655A16">
        <w:rPr>
          <w:rFonts w:ascii="Times New Roman" w:hAnsi="Times New Roman"/>
          <w:sz w:val="28"/>
          <w:szCs w:val="28"/>
        </w:rPr>
        <w:t>ципальной программы приведены в приложении №2. Эффективность реализ</w:t>
      </w:r>
      <w:r w:rsidR="00655A16" w:rsidRPr="00655A16">
        <w:rPr>
          <w:rFonts w:ascii="Times New Roman" w:hAnsi="Times New Roman"/>
          <w:sz w:val="28"/>
          <w:szCs w:val="28"/>
        </w:rPr>
        <w:t>а</w:t>
      </w:r>
      <w:r w:rsidR="00655A16" w:rsidRPr="00655A16">
        <w:rPr>
          <w:rFonts w:ascii="Times New Roman" w:hAnsi="Times New Roman"/>
          <w:sz w:val="28"/>
          <w:szCs w:val="28"/>
        </w:rPr>
        <w:t>ции муниципальной программы оценивается ежегодно на основе целевых п</w:t>
      </w:r>
      <w:r w:rsidR="00655A16" w:rsidRPr="00655A16">
        <w:rPr>
          <w:rFonts w:ascii="Times New Roman" w:hAnsi="Times New Roman"/>
          <w:sz w:val="28"/>
          <w:szCs w:val="28"/>
        </w:rPr>
        <w:t>о</w:t>
      </w:r>
      <w:r w:rsidR="00655A16" w:rsidRPr="00655A16">
        <w:rPr>
          <w:rFonts w:ascii="Times New Roman" w:hAnsi="Times New Roman"/>
          <w:sz w:val="28"/>
          <w:szCs w:val="28"/>
        </w:rPr>
        <w:t xml:space="preserve">казателей, предусмотренных </w:t>
      </w:r>
      <w:hyperlink w:anchor="Par1127" w:history="1">
        <w:r w:rsidR="00655A16" w:rsidRPr="00655A16">
          <w:rPr>
            <w:rStyle w:val="a9"/>
            <w:rFonts w:ascii="Times New Roman" w:hAnsi="Times New Roman"/>
            <w:sz w:val="28"/>
            <w:szCs w:val="28"/>
          </w:rPr>
          <w:t>Приложением № 1</w:t>
        </w:r>
      </w:hyperlink>
      <w:r w:rsidR="00655A16" w:rsidRPr="00655A16">
        <w:rPr>
          <w:rFonts w:ascii="Times New Roman" w:hAnsi="Times New Roman"/>
          <w:sz w:val="28"/>
          <w:szCs w:val="28"/>
        </w:rPr>
        <w:t xml:space="preserve"> к Программе. Эффективность муниципальной программы определяется на основании степени выполнения целевых показателей, основных мероприятий и оценки бюджетной эффекти</w:t>
      </w:r>
      <w:r w:rsidR="00655A16" w:rsidRPr="00655A16">
        <w:rPr>
          <w:rFonts w:ascii="Times New Roman" w:hAnsi="Times New Roman"/>
          <w:sz w:val="28"/>
          <w:szCs w:val="28"/>
        </w:rPr>
        <w:t>в</w:t>
      </w:r>
      <w:r w:rsidR="00655A16" w:rsidRPr="00655A16">
        <w:rPr>
          <w:rFonts w:ascii="Times New Roman" w:hAnsi="Times New Roman"/>
          <w:sz w:val="28"/>
          <w:szCs w:val="28"/>
        </w:rPr>
        <w:t>ности муниципальной программы.</w:t>
      </w:r>
    </w:p>
    <w:p w:rsidR="00655A16" w:rsidRPr="00655A16" w:rsidRDefault="00655A16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16">
        <w:rPr>
          <w:rFonts w:ascii="Times New Roman" w:hAnsi="Times New Roman"/>
          <w:sz w:val="28"/>
          <w:szCs w:val="28"/>
        </w:rPr>
        <w:t xml:space="preserve">      </w:t>
      </w:r>
    </w:p>
    <w:p w:rsidR="00655A16" w:rsidRPr="00655A16" w:rsidRDefault="00655A16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16">
        <w:rPr>
          <w:rFonts w:ascii="Times New Roman" w:hAnsi="Times New Roman"/>
          <w:sz w:val="28"/>
          <w:szCs w:val="28"/>
        </w:rPr>
        <w:t xml:space="preserve"> 1.  Критерий «Степень достижения целевых показателей Программы, подпр</w:t>
      </w:r>
      <w:r w:rsidRPr="00655A16">
        <w:rPr>
          <w:rFonts w:ascii="Times New Roman" w:hAnsi="Times New Roman"/>
          <w:sz w:val="28"/>
          <w:szCs w:val="28"/>
        </w:rPr>
        <w:t>о</w:t>
      </w:r>
      <w:r w:rsidRPr="00655A16">
        <w:rPr>
          <w:rFonts w:ascii="Times New Roman" w:hAnsi="Times New Roman"/>
          <w:sz w:val="28"/>
          <w:szCs w:val="28"/>
        </w:rPr>
        <w:t xml:space="preserve">грамм Программы» рассчитывается по формуле: </w:t>
      </w:r>
    </w:p>
    <w:p w:rsidR="00655A16" w:rsidRPr="00655A16" w:rsidRDefault="00655A16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5A16" w:rsidRPr="00655A16" w:rsidRDefault="007F46A7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16">
        <w:rPr>
          <w:rFonts w:ascii="Times New Roman" w:hAnsi="Times New Roman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pt;height:39.2pt" o:ole="">
            <v:imagedata r:id="rId5" o:title=""/>
          </v:shape>
          <o:OLEObject Type="Embed" ProgID="Equation.3" ShapeID="_x0000_i1025" DrawAspect="Content" ObjectID="_1816177360" r:id="rId6"/>
        </w:object>
      </w:r>
      <w:r w:rsidR="00655A16" w:rsidRPr="00655A16">
        <w:rPr>
          <w:rFonts w:ascii="Times New Roman" w:hAnsi="Times New Roman"/>
          <w:sz w:val="28"/>
          <w:szCs w:val="28"/>
        </w:rPr>
        <w:t xml:space="preserve">, </w:t>
      </w:r>
    </w:p>
    <w:p w:rsidR="00655A16" w:rsidRPr="00655A16" w:rsidRDefault="00655A16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16">
        <w:rPr>
          <w:rFonts w:ascii="Times New Roman" w:hAnsi="Times New Roman"/>
          <w:sz w:val="28"/>
          <w:szCs w:val="28"/>
        </w:rPr>
        <w:t>где КЦИi – степень достижения i-го целевого показателя подпрограммы Пр</w:t>
      </w:r>
      <w:r w:rsidRPr="00655A16">
        <w:rPr>
          <w:rFonts w:ascii="Times New Roman" w:hAnsi="Times New Roman"/>
          <w:sz w:val="28"/>
          <w:szCs w:val="28"/>
        </w:rPr>
        <w:t>о</w:t>
      </w:r>
      <w:r w:rsidRPr="00655A16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655A16" w:rsidRPr="00655A16" w:rsidRDefault="00655A16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16">
        <w:rPr>
          <w:rFonts w:ascii="Times New Roman" w:hAnsi="Times New Roman"/>
          <w:sz w:val="28"/>
          <w:szCs w:val="28"/>
        </w:rPr>
        <w:t>ЦИФi – фактическое значение i-го целевого показателя подпрограммы Пр</w:t>
      </w:r>
      <w:r w:rsidRPr="00655A16">
        <w:rPr>
          <w:rFonts w:ascii="Times New Roman" w:hAnsi="Times New Roman"/>
          <w:sz w:val="28"/>
          <w:szCs w:val="28"/>
        </w:rPr>
        <w:t>о</w:t>
      </w:r>
      <w:r w:rsidRPr="00655A16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655A16" w:rsidRPr="00655A16" w:rsidRDefault="00655A16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5A16">
        <w:rPr>
          <w:rFonts w:ascii="Times New Roman" w:hAnsi="Times New Roman"/>
          <w:sz w:val="28"/>
          <w:szCs w:val="28"/>
        </w:rPr>
        <w:t>ЦИПi – плановое значение i-го целевого показателя подпрограммы Програ</w:t>
      </w:r>
      <w:r w:rsidRPr="00655A16">
        <w:rPr>
          <w:rFonts w:ascii="Times New Roman" w:hAnsi="Times New Roman"/>
          <w:sz w:val="28"/>
          <w:szCs w:val="28"/>
        </w:rPr>
        <w:t>м</w:t>
      </w:r>
      <w:r w:rsidRPr="00655A16">
        <w:rPr>
          <w:rFonts w:ascii="Times New Roman" w:hAnsi="Times New Roman"/>
          <w:sz w:val="28"/>
          <w:szCs w:val="28"/>
        </w:rPr>
        <w:t>мы, целевого показателя Программы.</w:t>
      </w:r>
    </w:p>
    <w:p w:rsidR="00DB14E0" w:rsidRDefault="00DB14E0" w:rsidP="00655A1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B14E0" w:rsidRDefault="00DB14E0" w:rsidP="00655A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Основное мероприятие 1.1 «расходы на выполнение комплекса мер по энерг</w:t>
      </w:r>
      <w:r w:rsidRPr="00DB14E0">
        <w:rPr>
          <w:rFonts w:ascii="Times New Roman" w:hAnsi="Times New Roman"/>
          <w:sz w:val="28"/>
          <w:szCs w:val="28"/>
        </w:rPr>
        <w:t>о</w:t>
      </w:r>
      <w:r w:rsidRPr="00DB14E0">
        <w:rPr>
          <w:rFonts w:ascii="Times New Roman" w:hAnsi="Times New Roman"/>
          <w:sz w:val="28"/>
          <w:szCs w:val="28"/>
        </w:rPr>
        <w:t>сбережению»</w:t>
      </w:r>
    </w:p>
    <w:p w:rsid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Оценка степени достижения целей и решения задач программы проводится путем сопоставления фактически достигнутых значений целевых показателей и их плановых значений.</w:t>
      </w:r>
    </w:p>
    <w:p w:rsidR="00D54912" w:rsidRPr="00DB14E0" w:rsidRDefault="00D54912" w:rsidP="00D5491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B14E0">
        <w:rPr>
          <w:rFonts w:ascii="Times New Roman" w:hAnsi="Times New Roman"/>
          <w:i/>
          <w:sz w:val="28"/>
          <w:szCs w:val="28"/>
        </w:rPr>
        <w:t>Показатель 1.1. Экономия электроэнергии в натуральном выражении</w:t>
      </w:r>
    </w:p>
    <w:p w:rsidR="00D54912" w:rsidRPr="00DB14E0" w:rsidRDefault="00D54912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Запланированное количество – </w:t>
      </w:r>
      <w:r w:rsidR="00D54912">
        <w:rPr>
          <w:rFonts w:ascii="Times New Roman" w:hAnsi="Times New Roman"/>
          <w:sz w:val="28"/>
          <w:szCs w:val="28"/>
        </w:rPr>
        <w:t>30</w:t>
      </w:r>
      <w:r w:rsidRPr="00DB14E0">
        <w:rPr>
          <w:rFonts w:ascii="Times New Roman" w:hAnsi="Times New Roman"/>
          <w:sz w:val="28"/>
          <w:szCs w:val="28"/>
        </w:rPr>
        <w:t>.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Фактическое количество  – </w:t>
      </w:r>
      <w:r w:rsidR="00B95D49">
        <w:rPr>
          <w:rFonts w:ascii="Times New Roman" w:hAnsi="Times New Roman"/>
          <w:sz w:val="28"/>
          <w:szCs w:val="28"/>
        </w:rPr>
        <w:t>1,2</w:t>
      </w:r>
      <w:r w:rsidRPr="00DB14E0">
        <w:rPr>
          <w:rFonts w:ascii="Times New Roman" w:hAnsi="Times New Roman"/>
          <w:sz w:val="28"/>
          <w:szCs w:val="28"/>
        </w:rPr>
        <w:t>.</w:t>
      </w:r>
    </w:p>
    <w:p w:rsidR="00D54912" w:rsidRDefault="00DB14E0" w:rsidP="00D549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   КЦИi = </w:t>
      </w:r>
      <w:r w:rsidR="000E081B">
        <w:rPr>
          <w:rFonts w:ascii="Times New Roman" w:hAnsi="Times New Roman"/>
          <w:sz w:val="28"/>
          <w:szCs w:val="28"/>
        </w:rPr>
        <w:t>0</w:t>
      </w:r>
      <w:r w:rsidR="00A311C5">
        <w:rPr>
          <w:rFonts w:ascii="Times New Roman" w:hAnsi="Times New Roman"/>
          <w:sz w:val="28"/>
          <w:szCs w:val="28"/>
        </w:rPr>
        <w:t>,04</w:t>
      </w:r>
    </w:p>
    <w:p w:rsidR="00B95D49" w:rsidRDefault="00B95D49" w:rsidP="00D5491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54912" w:rsidRPr="00DB14E0" w:rsidRDefault="00D54912" w:rsidP="00D5491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B14E0">
        <w:rPr>
          <w:rFonts w:ascii="Times New Roman" w:hAnsi="Times New Roman"/>
          <w:i/>
          <w:sz w:val="28"/>
          <w:szCs w:val="28"/>
        </w:rPr>
        <w:t>Показатель 1.2. Экономия газа натуральном выражении</w:t>
      </w:r>
    </w:p>
    <w:p w:rsidR="00D54912" w:rsidRPr="00DB14E0" w:rsidRDefault="00D54912" w:rsidP="00D549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Запланированное количество – </w:t>
      </w:r>
      <w:r>
        <w:rPr>
          <w:rFonts w:ascii="Times New Roman" w:hAnsi="Times New Roman"/>
          <w:sz w:val="28"/>
          <w:szCs w:val="28"/>
        </w:rPr>
        <w:t>0,8</w:t>
      </w:r>
    </w:p>
    <w:p w:rsidR="00D54912" w:rsidRPr="00DB14E0" w:rsidRDefault="00D54912" w:rsidP="00D549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Фактическое количество  – </w:t>
      </w:r>
      <w:r w:rsidR="00496A7C">
        <w:rPr>
          <w:rFonts w:ascii="Times New Roman" w:hAnsi="Times New Roman"/>
          <w:sz w:val="28"/>
          <w:szCs w:val="28"/>
        </w:rPr>
        <w:t>0</w:t>
      </w:r>
      <w:r w:rsidRPr="00DB14E0">
        <w:rPr>
          <w:rFonts w:ascii="Times New Roman" w:hAnsi="Times New Roman"/>
          <w:sz w:val="28"/>
          <w:szCs w:val="28"/>
        </w:rPr>
        <w:t>.</w:t>
      </w:r>
    </w:p>
    <w:p w:rsidR="00D54912" w:rsidRPr="00DB14E0" w:rsidRDefault="00D54912" w:rsidP="00D549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   КЦИi = </w:t>
      </w:r>
      <w:r>
        <w:rPr>
          <w:rFonts w:ascii="Times New Roman" w:hAnsi="Times New Roman"/>
          <w:sz w:val="28"/>
          <w:szCs w:val="28"/>
        </w:rPr>
        <w:t>0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      Суммарная оценка степени достижения целевых показателей муниципал</w:t>
      </w:r>
      <w:r w:rsidRPr="00DB14E0">
        <w:rPr>
          <w:rFonts w:ascii="Times New Roman" w:hAnsi="Times New Roman"/>
          <w:sz w:val="28"/>
          <w:szCs w:val="28"/>
        </w:rPr>
        <w:t>ь</w:t>
      </w:r>
      <w:r w:rsidRPr="00DB14E0">
        <w:rPr>
          <w:rFonts w:ascii="Times New Roman" w:hAnsi="Times New Roman"/>
          <w:sz w:val="28"/>
          <w:szCs w:val="28"/>
        </w:rPr>
        <w:t>ной программы определяется по формуле:</w:t>
      </w:r>
    </w:p>
    <w:p w:rsidR="00D54912" w:rsidRDefault="00F8213D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31850" cy="605790"/>
            <wp:effectExtent l="0" t="0" r="0" b="0"/>
            <wp:wrapSquare wrapText="bothSides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4E0" w:rsidRPr="00DB14E0">
        <w:rPr>
          <w:rFonts w:ascii="Times New Roman" w:hAnsi="Times New Roman"/>
          <w:sz w:val="28"/>
          <w:szCs w:val="28"/>
        </w:rPr>
        <w:br/>
      </w:r>
    </w:p>
    <w:p w:rsidR="00D54912" w:rsidRDefault="00D54912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Э</w:t>
      </w:r>
      <w:r w:rsidRPr="00DB14E0">
        <w:rPr>
          <w:rFonts w:ascii="Times New Roman" w:hAnsi="Times New Roman"/>
          <w:sz w:val="28"/>
          <w:szCs w:val="28"/>
          <w:vertAlign w:val="subscript"/>
        </w:rPr>
        <w:t>о</w:t>
      </w:r>
      <w:r w:rsidRPr="00DB14E0">
        <w:rPr>
          <w:rFonts w:ascii="Times New Roman" w:hAnsi="Times New Roman"/>
          <w:sz w:val="28"/>
          <w:szCs w:val="28"/>
        </w:rPr>
        <w:t xml:space="preserve"> =</w:t>
      </w:r>
      <w:r w:rsidR="00D54912">
        <w:rPr>
          <w:rFonts w:ascii="Times New Roman" w:hAnsi="Times New Roman"/>
          <w:sz w:val="28"/>
          <w:szCs w:val="28"/>
        </w:rPr>
        <w:t>(</w:t>
      </w:r>
      <w:r w:rsidRPr="00DB14E0">
        <w:rPr>
          <w:rFonts w:ascii="Times New Roman" w:hAnsi="Times New Roman"/>
          <w:sz w:val="28"/>
          <w:szCs w:val="28"/>
        </w:rPr>
        <w:t xml:space="preserve"> </w:t>
      </w:r>
      <w:r w:rsidR="00D54912">
        <w:rPr>
          <w:rFonts w:ascii="Times New Roman" w:hAnsi="Times New Roman"/>
          <w:sz w:val="28"/>
          <w:szCs w:val="28"/>
        </w:rPr>
        <w:t>0,</w:t>
      </w:r>
      <w:r w:rsidR="000E081B">
        <w:rPr>
          <w:rFonts w:ascii="Times New Roman" w:hAnsi="Times New Roman"/>
          <w:sz w:val="28"/>
          <w:szCs w:val="28"/>
        </w:rPr>
        <w:t>0</w:t>
      </w:r>
      <w:r w:rsidR="00496A7C">
        <w:rPr>
          <w:rFonts w:ascii="Times New Roman" w:hAnsi="Times New Roman"/>
          <w:sz w:val="28"/>
          <w:szCs w:val="28"/>
        </w:rPr>
        <w:t>4</w:t>
      </w:r>
      <w:r w:rsidR="00D54912">
        <w:rPr>
          <w:rFonts w:ascii="Times New Roman" w:hAnsi="Times New Roman"/>
          <w:sz w:val="28"/>
          <w:szCs w:val="28"/>
        </w:rPr>
        <w:t>+0)/2=0,</w:t>
      </w:r>
      <w:r w:rsidR="00496A7C">
        <w:rPr>
          <w:rFonts w:ascii="Times New Roman" w:hAnsi="Times New Roman"/>
          <w:sz w:val="28"/>
          <w:szCs w:val="28"/>
        </w:rPr>
        <w:t>02</w:t>
      </w:r>
    </w:p>
    <w:p w:rsidR="00D54912" w:rsidRDefault="00D54912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14E0" w:rsidRPr="00DB14E0" w:rsidRDefault="00D54912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</w:t>
      </w:r>
      <w:r w:rsidR="00DB14E0" w:rsidRPr="00DB14E0">
        <w:rPr>
          <w:rFonts w:ascii="Times New Roman" w:hAnsi="Times New Roman"/>
          <w:sz w:val="28"/>
          <w:szCs w:val="28"/>
        </w:rPr>
        <w:t xml:space="preserve"> уровень эффективности реализации муниципальной программы по степени достижения целевых показателей.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2. Степень реализации основных мероприятий, финансируемых за счет всех источников финансирования.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СРом = Мв / М= </w:t>
      </w:r>
      <w:r w:rsidR="00B42386">
        <w:rPr>
          <w:rFonts w:ascii="Times New Roman" w:hAnsi="Times New Roman"/>
          <w:sz w:val="28"/>
          <w:szCs w:val="28"/>
        </w:rPr>
        <w:t>0</w:t>
      </w:r>
      <w:r w:rsidR="000E081B">
        <w:rPr>
          <w:rFonts w:ascii="Times New Roman" w:hAnsi="Times New Roman"/>
          <w:sz w:val="28"/>
          <w:szCs w:val="28"/>
        </w:rPr>
        <w:t>/2=0</w:t>
      </w:r>
      <w:r w:rsidRPr="00DB14E0">
        <w:rPr>
          <w:rFonts w:ascii="Times New Roman" w:hAnsi="Times New Roman"/>
          <w:sz w:val="28"/>
          <w:szCs w:val="28"/>
        </w:rPr>
        <w:t xml:space="preserve"> 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СР</w:t>
      </w:r>
      <w:r w:rsidR="00D54912">
        <w:rPr>
          <w:rFonts w:ascii="Times New Roman" w:hAnsi="Times New Roman"/>
          <w:sz w:val="28"/>
          <w:szCs w:val="28"/>
        </w:rPr>
        <w:t>о</w:t>
      </w:r>
      <w:r w:rsidRPr="00DB14E0">
        <w:rPr>
          <w:rFonts w:ascii="Times New Roman" w:hAnsi="Times New Roman"/>
          <w:sz w:val="28"/>
          <w:szCs w:val="28"/>
        </w:rPr>
        <w:t>м– степень реализации мероприятий;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Мв– количество мероприятий, выполненных в полном объеме, из числа мер</w:t>
      </w:r>
      <w:r w:rsidRPr="00DB14E0">
        <w:rPr>
          <w:rFonts w:ascii="Times New Roman" w:hAnsi="Times New Roman"/>
          <w:sz w:val="28"/>
          <w:szCs w:val="28"/>
        </w:rPr>
        <w:t>о</w:t>
      </w:r>
      <w:r w:rsidRPr="00DB14E0">
        <w:rPr>
          <w:rFonts w:ascii="Times New Roman" w:hAnsi="Times New Roman"/>
          <w:sz w:val="28"/>
          <w:szCs w:val="28"/>
        </w:rPr>
        <w:t>приятий, запланированных к реализации в отчетном году;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М – общее количество мероприятий, запланированных к реализации </w:t>
      </w:r>
      <w:r w:rsidRPr="00DB14E0">
        <w:rPr>
          <w:rFonts w:ascii="Times New Roman" w:hAnsi="Times New Roman"/>
          <w:sz w:val="28"/>
          <w:szCs w:val="28"/>
        </w:rPr>
        <w:br/>
        <w:t>в отчетном году.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3. Бюджетная эффективность реализации муниципальной программы.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 - Степень реализации основных мероприятий программы составила </w:t>
      </w:r>
      <w:r w:rsidR="00D54912">
        <w:rPr>
          <w:rFonts w:ascii="Times New Roman" w:hAnsi="Times New Roman"/>
          <w:sz w:val="28"/>
          <w:szCs w:val="28"/>
        </w:rPr>
        <w:t>0</w:t>
      </w:r>
      <w:r w:rsidRPr="00DB14E0">
        <w:rPr>
          <w:rFonts w:ascii="Times New Roman" w:hAnsi="Times New Roman"/>
          <w:sz w:val="28"/>
          <w:szCs w:val="28"/>
        </w:rPr>
        <w:t>: о</w:t>
      </w:r>
      <w:r w:rsidRPr="00DB14E0">
        <w:rPr>
          <w:rFonts w:ascii="Times New Roman" w:hAnsi="Times New Roman"/>
          <w:sz w:val="28"/>
          <w:szCs w:val="28"/>
        </w:rPr>
        <w:t>с</w:t>
      </w:r>
      <w:r w:rsidRPr="00DB14E0">
        <w:rPr>
          <w:rFonts w:ascii="Times New Roman" w:hAnsi="Times New Roman"/>
          <w:sz w:val="28"/>
          <w:szCs w:val="28"/>
        </w:rPr>
        <w:t>новное мероприятие пр</w:t>
      </w:r>
      <w:r w:rsidRPr="00DB14E0">
        <w:rPr>
          <w:rFonts w:ascii="Times New Roman" w:hAnsi="Times New Roman"/>
          <w:sz w:val="28"/>
          <w:szCs w:val="28"/>
        </w:rPr>
        <w:t>о</w:t>
      </w:r>
      <w:r w:rsidRPr="00DB14E0">
        <w:rPr>
          <w:rFonts w:ascii="Times New Roman" w:hAnsi="Times New Roman"/>
          <w:sz w:val="28"/>
          <w:szCs w:val="28"/>
        </w:rPr>
        <w:t>граммы</w:t>
      </w:r>
      <w:r w:rsidR="00D54912">
        <w:rPr>
          <w:rFonts w:ascii="Times New Roman" w:hAnsi="Times New Roman"/>
          <w:sz w:val="28"/>
          <w:szCs w:val="28"/>
        </w:rPr>
        <w:t xml:space="preserve"> </w:t>
      </w:r>
      <w:r w:rsidR="00B42386">
        <w:rPr>
          <w:rFonts w:ascii="Times New Roman" w:hAnsi="Times New Roman"/>
          <w:sz w:val="28"/>
          <w:szCs w:val="28"/>
        </w:rPr>
        <w:t xml:space="preserve">не </w:t>
      </w:r>
      <w:r w:rsidR="00D54912">
        <w:rPr>
          <w:rFonts w:ascii="Times New Roman" w:hAnsi="Times New Roman"/>
          <w:sz w:val="28"/>
          <w:szCs w:val="28"/>
        </w:rPr>
        <w:t>выполнено</w:t>
      </w:r>
      <w:r w:rsidR="00B42386">
        <w:rPr>
          <w:rFonts w:ascii="Times New Roman" w:hAnsi="Times New Roman"/>
          <w:sz w:val="28"/>
          <w:szCs w:val="28"/>
        </w:rPr>
        <w:t>.</w:t>
      </w:r>
      <w:r w:rsidRPr="00DB14E0">
        <w:rPr>
          <w:rFonts w:ascii="Times New Roman" w:hAnsi="Times New Roman"/>
          <w:sz w:val="28"/>
          <w:szCs w:val="28"/>
        </w:rPr>
        <w:t xml:space="preserve"> </w:t>
      </w:r>
    </w:p>
    <w:p w:rsidR="00D54912" w:rsidRDefault="00D54912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- Степень соответствия запланированному уровню расходов за счет средств местного бюджета, безвозмездных поступлений в местный бюджет 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ССуз = Зф / Зп=  </w:t>
      </w:r>
      <w:r w:rsidR="00D42E86">
        <w:rPr>
          <w:rFonts w:ascii="Times New Roman" w:hAnsi="Times New Roman"/>
          <w:sz w:val="28"/>
          <w:szCs w:val="28"/>
        </w:rPr>
        <w:t>0</w:t>
      </w:r>
      <w:r w:rsidRPr="00DB14E0">
        <w:rPr>
          <w:rFonts w:ascii="Times New Roman" w:hAnsi="Times New Roman"/>
          <w:sz w:val="28"/>
          <w:szCs w:val="28"/>
        </w:rPr>
        <w:t>/</w:t>
      </w:r>
      <w:r w:rsidR="001E0BE2">
        <w:rPr>
          <w:rFonts w:ascii="Times New Roman" w:hAnsi="Times New Roman"/>
          <w:sz w:val="28"/>
          <w:szCs w:val="28"/>
        </w:rPr>
        <w:t>0</w:t>
      </w:r>
      <w:r w:rsidRPr="00DB14E0">
        <w:rPr>
          <w:rFonts w:ascii="Times New Roman" w:hAnsi="Times New Roman"/>
          <w:sz w:val="28"/>
          <w:szCs w:val="28"/>
        </w:rPr>
        <w:t xml:space="preserve">=0:  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   фактически израсходованный объем средств, направленный на реализацию мероприятий Программы </w:t>
      </w:r>
      <w:r w:rsidR="00D42E86">
        <w:rPr>
          <w:rFonts w:ascii="Times New Roman" w:hAnsi="Times New Roman"/>
          <w:sz w:val="28"/>
          <w:szCs w:val="28"/>
        </w:rPr>
        <w:t>0</w:t>
      </w:r>
      <w:r w:rsidRPr="00DB14E0">
        <w:rPr>
          <w:rFonts w:ascii="Times New Roman" w:hAnsi="Times New Roman"/>
          <w:sz w:val="28"/>
          <w:szCs w:val="28"/>
        </w:rPr>
        <w:t xml:space="preserve"> тыс. рублей;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   плановый объем средств на соответствующий отчетный период, </w:t>
      </w:r>
      <w:r w:rsidR="001E0BE2">
        <w:rPr>
          <w:rFonts w:ascii="Times New Roman" w:hAnsi="Times New Roman"/>
          <w:sz w:val="28"/>
          <w:szCs w:val="28"/>
        </w:rPr>
        <w:t>0,0</w:t>
      </w:r>
      <w:r w:rsidRPr="00DB14E0">
        <w:rPr>
          <w:rFonts w:ascii="Times New Roman" w:hAnsi="Times New Roman"/>
          <w:sz w:val="28"/>
          <w:szCs w:val="28"/>
        </w:rPr>
        <w:t xml:space="preserve">  тыс.рублей.   Уровень исполнения финансирования </w:t>
      </w:r>
      <w:r w:rsidR="00D54912">
        <w:rPr>
          <w:rFonts w:ascii="Times New Roman" w:hAnsi="Times New Roman"/>
          <w:sz w:val="28"/>
          <w:szCs w:val="28"/>
        </w:rPr>
        <w:t>низкий</w:t>
      </w:r>
      <w:r w:rsidRPr="00DB14E0">
        <w:rPr>
          <w:rFonts w:ascii="Times New Roman" w:hAnsi="Times New Roman"/>
          <w:sz w:val="28"/>
          <w:szCs w:val="28"/>
        </w:rPr>
        <w:t>.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- Эффективность использования средств местного бюджета рассчитывается как отношение степени реализации мероприятий к степени соответствия з</w:t>
      </w:r>
      <w:r w:rsidRPr="00DB14E0">
        <w:rPr>
          <w:rFonts w:ascii="Times New Roman" w:hAnsi="Times New Roman"/>
          <w:sz w:val="28"/>
          <w:szCs w:val="28"/>
        </w:rPr>
        <w:t>а</w:t>
      </w:r>
      <w:r w:rsidRPr="00DB14E0">
        <w:rPr>
          <w:rFonts w:ascii="Times New Roman" w:hAnsi="Times New Roman"/>
          <w:sz w:val="28"/>
          <w:szCs w:val="28"/>
        </w:rPr>
        <w:t>планированному уровню расходов за счет средств местного бюджета, безво</w:t>
      </w:r>
      <w:r w:rsidRPr="00DB14E0">
        <w:rPr>
          <w:rFonts w:ascii="Times New Roman" w:hAnsi="Times New Roman"/>
          <w:sz w:val="28"/>
          <w:szCs w:val="28"/>
        </w:rPr>
        <w:t>з</w:t>
      </w:r>
      <w:r w:rsidRPr="00DB14E0">
        <w:rPr>
          <w:rFonts w:ascii="Times New Roman" w:hAnsi="Times New Roman"/>
          <w:sz w:val="28"/>
          <w:szCs w:val="28"/>
        </w:rPr>
        <w:t>мездных поступлений в местный бюджет.</w:t>
      </w:r>
    </w:p>
    <w:p w:rsidR="00DB14E0" w:rsidRPr="00DB14E0" w:rsidRDefault="00245CA5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5CA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4645" cy="30734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4E0" w:rsidRPr="00DB14E0">
        <w:rPr>
          <w:rFonts w:ascii="Times New Roman" w:hAnsi="Times New Roman"/>
          <w:sz w:val="28"/>
          <w:szCs w:val="28"/>
        </w:rPr>
        <w:t xml:space="preserve">= </w:t>
      </w:r>
      <w:r w:rsidR="00D54912">
        <w:rPr>
          <w:rFonts w:ascii="Times New Roman" w:hAnsi="Times New Roman"/>
          <w:sz w:val="28"/>
          <w:szCs w:val="28"/>
        </w:rPr>
        <w:t>0</w:t>
      </w:r>
      <w:r w:rsidR="000E081B">
        <w:rPr>
          <w:rFonts w:ascii="Times New Roman" w:hAnsi="Times New Roman"/>
          <w:sz w:val="28"/>
          <w:szCs w:val="28"/>
        </w:rPr>
        <w:t>/0=0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3. Уровень реализации муниципальной программы в целом оценивается по формуле: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УР</w:t>
      </w:r>
      <w:r w:rsidRPr="00DB14E0">
        <w:rPr>
          <w:rFonts w:ascii="Times New Roman" w:hAnsi="Times New Roman"/>
          <w:sz w:val="28"/>
          <w:szCs w:val="28"/>
          <w:vertAlign w:val="subscript"/>
        </w:rPr>
        <w:t>пр</w:t>
      </w:r>
      <w:r w:rsidRPr="00DB14E0">
        <w:rPr>
          <w:rFonts w:ascii="Times New Roman" w:hAnsi="Times New Roman"/>
          <w:sz w:val="28"/>
          <w:szCs w:val="28"/>
        </w:rPr>
        <w:t>= Э</w:t>
      </w:r>
      <w:r w:rsidRPr="00DB14E0">
        <w:rPr>
          <w:rFonts w:ascii="Times New Roman" w:hAnsi="Times New Roman"/>
          <w:sz w:val="28"/>
          <w:szCs w:val="28"/>
          <w:vertAlign w:val="subscript"/>
        </w:rPr>
        <w:t>о</w:t>
      </w:r>
      <w:r w:rsidRPr="00DB14E0">
        <w:rPr>
          <w:rFonts w:ascii="Times New Roman" w:hAnsi="Times New Roman"/>
          <w:sz w:val="28"/>
          <w:szCs w:val="28"/>
        </w:rPr>
        <w:t>х0,5 + СР</w:t>
      </w:r>
      <w:r w:rsidRPr="00DB14E0">
        <w:rPr>
          <w:rFonts w:ascii="Times New Roman" w:hAnsi="Times New Roman"/>
          <w:sz w:val="28"/>
          <w:szCs w:val="28"/>
          <w:vertAlign w:val="subscript"/>
        </w:rPr>
        <w:t>ом</w:t>
      </w:r>
      <w:r w:rsidRPr="00DB14E0">
        <w:rPr>
          <w:rFonts w:ascii="Times New Roman" w:hAnsi="Times New Roman"/>
          <w:sz w:val="28"/>
          <w:szCs w:val="28"/>
        </w:rPr>
        <w:t>х 0,3 + Э</w:t>
      </w:r>
      <w:r w:rsidRPr="00DB14E0">
        <w:rPr>
          <w:rFonts w:ascii="Times New Roman" w:hAnsi="Times New Roman"/>
          <w:sz w:val="28"/>
          <w:szCs w:val="28"/>
          <w:vertAlign w:val="subscript"/>
        </w:rPr>
        <w:t>ис</w:t>
      </w:r>
      <w:r w:rsidRPr="00DB14E0">
        <w:rPr>
          <w:rFonts w:ascii="Times New Roman" w:hAnsi="Times New Roman"/>
          <w:sz w:val="28"/>
          <w:szCs w:val="28"/>
        </w:rPr>
        <w:t>х 0,2.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DB14E0">
        <w:rPr>
          <w:rFonts w:ascii="Times New Roman" w:hAnsi="Times New Roman"/>
          <w:sz w:val="28"/>
          <w:szCs w:val="28"/>
        </w:rPr>
        <w:t>Э</w:t>
      </w:r>
      <w:r w:rsidRPr="00DB14E0">
        <w:rPr>
          <w:rFonts w:ascii="Times New Roman" w:hAnsi="Times New Roman"/>
          <w:sz w:val="28"/>
          <w:szCs w:val="28"/>
          <w:vertAlign w:val="subscript"/>
        </w:rPr>
        <w:t>о</w:t>
      </w:r>
      <w:r w:rsidRPr="00DB14E0">
        <w:rPr>
          <w:rFonts w:ascii="Times New Roman" w:hAnsi="Times New Roman"/>
          <w:sz w:val="28"/>
          <w:szCs w:val="28"/>
        </w:rPr>
        <w:t>=</w:t>
      </w:r>
      <w:r w:rsidR="00D54912">
        <w:rPr>
          <w:rFonts w:ascii="Times New Roman" w:hAnsi="Times New Roman"/>
          <w:sz w:val="28"/>
          <w:szCs w:val="28"/>
        </w:rPr>
        <w:t>0,</w:t>
      </w:r>
      <w:r w:rsidR="00B42386">
        <w:rPr>
          <w:rFonts w:ascii="Times New Roman" w:hAnsi="Times New Roman"/>
          <w:sz w:val="28"/>
          <w:szCs w:val="28"/>
        </w:rPr>
        <w:t>0</w:t>
      </w:r>
      <w:r w:rsidR="000E081B">
        <w:rPr>
          <w:rFonts w:ascii="Times New Roman" w:hAnsi="Times New Roman"/>
          <w:sz w:val="28"/>
          <w:szCs w:val="28"/>
        </w:rPr>
        <w:t>2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DB14E0">
        <w:rPr>
          <w:rFonts w:ascii="Times New Roman" w:hAnsi="Times New Roman"/>
          <w:sz w:val="28"/>
          <w:szCs w:val="28"/>
        </w:rPr>
        <w:t>СР</w:t>
      </w:r>
      <w:r w:rsidRPr="00DB14E0">
        <w:rPr>
          <w:rFonts w:ascii="Times New Roman" w:hAnsi="Times New Roman"/>
          <w:sz w:val="28"/>
          <w:szCs w:val="28"/>
          <w:vertAlign w:val="subscript"/>
        </w:rPr>
        <w:t xml:space="preserve">ом </w:t>
      </w:r>
      <w:r w:rsidRPr="00DB14E0">
        <w:rPr>
          <w:rFonts w:ascii="Times New Roman" w:hAnsi="Times New Roman"/>
          <w:sz w:val="28"/>
          <w:szCs w:val="28"/>
        </w:rPr>
        <w:t>=</w:t>
      </w:r>
      <w:r w:rsidR="00D54912">
        <w:rPr>
          <w:rFonts w:ascii="Times New Roman" w:hAnsi="Times New Roman"/>
          <w:sz w:val="28"/>
          <w:szCs w:val="28"/>
        </w:rPr>
        <w:t>0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Э</w:t>
      </w:r>
      <w:r w:rsidRPr="00DB14E0">
        <w:rPr>
          <w:rFonts w:ascii="Times New Roman" w:hAnsi="Times New Roman"/>
          <w:sz w:val="28"/>
          <w:szCs w:val="28"/>
          <w:vertAlign w:val="subscript"/>
        </w:rPr>
        <w:t xml:space="preserve">ис </w:t>
      </w:r>
      <w:r w:rsidRPr="00DB14E0">
        <w:rPr>
          <w:rFonts w:ascii="Times New Roman" w:hAnsi="Times New Roman"/>
          <w:sz w:val="28"/>
          <w:szCs w:val="28"/>
        </w:rPr>
        <w:t>=</w:t>
      </w:r>
      <w:r w:rsidR="00D54912">
        <w:rPr>
          <w:rFonts w:ascii="Times New Roman" w:hAnsi="Times New Roman"/>
          <w:sz w:val="28"/>
          <w:szCs w:val="28"/>
        </w:rPr>
        <w:t>0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>УР</w:t>
      </w:r>
      <w:r w:rsidRPr="00DB14E0">
        <w:rPr>
          <w:rFonts w:ascii="Times New Roman" w:hAnsi="Times New Roman"/>
          <w:sz w:val="28"/>
          <w:szCs w:val="28"/>
          <w:vertAlign w:val="subscript"/>
        </w:rPr>
        <w:t xml:space="preserve">пр </w:t>
      </w:r>
      <w:r w:rsidRPr="00DB14E0">
        <w:rPr>
          <w:rFonts w:ascii="Times New Roman" w:hAnsi="Times New Roman"/>
          <w:sz w:val="28"/>
          <w:szCs w:val="28"/>
        </w:rPr>
        <w:t xml:space="preserve">= </w:t>
      </w:r>
      <w:r w:rsidR="00D54912">
        <w:rPr>
          <w:rFonts w:ascii="Times New Roman" w:hAnsi="Times New Roman"/>
          <w:sz w:val="28"/>
          <w:szCs w:val="28"/>
        </w:rPr>
        <w:t>0,</w:t>
      </w:r>
      <w:r w:rsidR="00F04C74">
        <w:rPr>
          <w:rFonts w:ascii="Times New Roman" w:hAnsi="Times New Roman"/>
          <w:sz w:val="28"/>
          <w:szCs w:val="28"/>
        </w:rPr>
        <w:t>0</w:t>
      </w:r>
      <w:r w:rsidR="000E081B">
        <w:rPr>
          <w:rFonts w:ascii="Times New Roman" w:hAnsi="Times New Roman"/>
          <w:sz w:val="28"/>
          <w:szCs w:val="28"/>
        </w:rPr>
        <w:t>2</w:t>
      </w:r>
      <w:r w:rsidRPr="00DB14E0">
        <w:rPr>
          <w:rFonts w:ascii="Times New Roman" w:hAnsi="Times New Roman"/>
          <w:sz w:val="28"/>
          <w:szCs w:val="28"/>
        </w:rPr>
        <w:t xml:space="preserve">*0,5 + </w:t>
      </w:r>
      <w:r w:rsidR="00F04C74">
        <w:rPr>
          <w:rFonts w:ascii="Times New Roman" w:hAnsi="Times New Roman"/>
          <w:sz w:val="28"/>
          <w:szCs w:val="28"/>
        </w:rPr>
        <w:t>0</w:t>
      </w:r>
      <w:r w:rsidRPr="00DB14E0">
        <w:rPr>
          <w:rFonts w:ascii="Times New Roman" w:hAnsi="Times New Roman"/>
          <w:sz w:val="28"/>
          <w:szCs w:val="28"/>
        </w:rPr>
        <w:t xml:space="preserve"> + </w:t>
      </w:r>
      <w:r w:rsidR="00D54912">
        <w:rPr>
          <w:rFonts w:ascii="Times New Roman" w:hAnsi="Times New Roman"/>
          <w:sz w:val="28"/>
          <w:szCs w:val="28"/>
        </w:rPr>
        <w:t>0</w:t>
      </w:r>
      <w:r w:rsidRPr="00DB14E0">
        <w:rPr>
          <w:rFonts w:ascii="Times New Roman" w:hAnsi="Times New Roman"/>
          <w:sz w:val="28"/>
          <w:szCs w:val="28"/>
        </w:rPr>
        <w:t xml:space="preserve"> = </w:t>
      </w:r>
      <w:r w:rsidR="00D54912">
        <w:rPr>
          <w:rFonts w:ascii="Times New Roman" w:hAnsi="Times New Roman"/>
          <w:sz w:val="28"/>
          <w:szCs w:val="28"/>
        </w:rPr>
        <w:t>0,</w:t>
      </w:r>
      <w:r w:rsidR="00F04C74">
        <w:rPr>
          <w:rFonts w:ascii="Times New Roman" w:hAnsi="Times New Roman"/>
          <w:sz w:val="28"/>
          <w:szCs w:val="28"/>
        </w:rPr>
        <w:t>01</w:t>
      </w:r>
      <w:r w:rsidRPr="00DB14E0">
        <w:rPr>
          <w:rFonts w:ascii="Times New Roman" w:hAnsi="Times New Roman"/>
          <w:sz w:val="28"/>
          <w:szCs w:val="28"/>
        </w:rPr>
        <w:t xml:space="preserve"> </w:t>
      </w:r>
    </w:p>
    <w:p w:rsidR="00DB14E0" w:rsidRP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     Уровень реализации муниципальной программы в отчетном году признае</w:t>
      </w:r>
      <w:r w:rsidRPr="00DB14E0">
        <w:rPr>
          <w:rFonts w:ascii="Times New Roman" w:hAnsi="Times New Roman"/>
          <w:sz w:val="28"/>
          <w:szCs w:val="28"/>
        </w:rPr>
        <w:t>т</w:t>
      </w:r>
      <w:r w:rsidRPr="00DB14E0">
        <w:rPr>
          <w:rFonts w:ascii="Times New Roman" w:hAnsi="Times New Roman"/>
          <w:sz w:val="28"/>
          <w:szCs w:val="28"/>
        </w:rPr>
        <w:t xml:space="preserve">ся </w:t>
      </w:r>
      <w:r w:rsidR="00D54912">
        <w:rPr>
          <w:rFonts w:ascii="Times New Roman" w:hAnsi="Times New Roman"/>
          <w:sz w:val="28"/>
          <w:szCs w:val="28"/>
        </w:rPr>
        <w:t>низким.</w:t>
      </w:r>
    </w:p>
    <w:p w:rsidR="00DB14E0" w:rsidRDefault="00DB14E0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E0">
        <w:rPr>
          <w:rFonts w:ascii="Times New Roman" w:hAnsi="Times New Roman"/>
          <w:sz w:val="28"/>
          <w:szCs w:val="28"/>
        </w:rPr>
        <w:t xml:space="preserve">      При проведении оценки эффективности по итогам выполнения Программы анализируется информация о достижении значений показателей Программы и показателей подпрограмм  Программы</w:t>
      </w:r>
    </w:p>
    <w:p w:rsidR="00D54912" w:rsidRDefault="00D54912" w:rsidP="00DB14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23EE" w:rsidRPr="00D54912" w:rsidRDefault="00D54912" w:rsidP="00D549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FD3F60" w:rsidRPr="00D54912">
        <w:rPr>
          <w:rFonts w:ascii="Times New Roman" w:hAnsi="Times New Roman"/>
          <w:b/>
          <w:sz w:val="28"/>
          <w:szCs w:val="28"/>
        </w:rPr>
        <w:t>. Предложения по дальнейшей реализации программы</w:t>
      </w:r>
    </w:p>
    <w:p w:rsidR="003223EE" w:rsidRDefault="003223EE" w:rsidP="00B8765E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223EE" w:rsidRDefault="00FD3F60" w:rsidP="003223EE">
      <w:pPr>
        <w:tabs>
          <w:tab w:val="left" w:pos="426"/>
        </w:tabs>
        <w:spacing w:after="0"/>
        <w:rPr>
          <w:rFonts w:ascii="Times New Roman" w:hAnsi="Times New Roman"/>
          <w:sz w:val="28"/>
          <w:szCs w:val="28"/>
        </w:rPr>
        <w:sectPr w:rsidR="003223EE" w:rsidSect="0041612B">
          <w:pgSz w:w="11906" w:h="16838"/>
          <w:pgMar w:top="680" w:right="680" w:bottom="680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  </w:t>
      </w:r>
      <w:r w:rsidR="00D54912">
        <w:rPr>
          <w:rFonts w:ascii="Times New Roman" w:hAnsi="Times New Roman"/>
          <w:sz w:val="28"/>
          <w:szCs w:val="28"/>
        </w:rPr>
        <w:t>Оценка эффективности программы дала низкий результат в связи с тем, что основное мероприятие выполнено не в полном</w:t>
      </w:r>
      <w:r w:rsidR="000E081B">
        <w:rPr>
          <w:rFonts w:ascii="Times New Roman" w:hAnsi="Times New Roman"/>
          <w:sz w:val="28"/>
          <w:szCs w:val="28"/>
        </w:rPr>
        <w:t xml:space="preserve"> объеме</w:t>
      </w:r>
      <w:r w:rsidR="00D54912">
        <w:rPr>
          <w:rFonts w:ascii="Times New Roman" w:hAnsi="Times New Roman"/>
          <w:sz w:val="28"/>
          <w:szCs w:val="28"/>
        </w:rPr>
        <w:t>. Вместе с тем, благод</w:t>
      </w:r>
      <w:r w:rsidR="00D54912">
        <w:rPr>
          <w:rFonts w:ascii="Times New Roman" w:hAnsi="Times New Roman"/>
          <w:sz w:val="28"/>
          <w:szCs w:val="28"/>
        </w:rPr>
        <w:t>а</w:t>
      </w:r>
      <w:r w:rsidR="00D54912">
        <w:rPr>
          <w:rFonts w:ascii="Times New Roman" w:hAnsi="Times New Roman"/>
          <w:sz w:val="28"/>
          <w:szCs w:val="28"/>
        </w:rPr>
        <w:t xml:space="preserve">ря </w:t>
      </w:r>
      <w:r w:rsidR="00F00549">
        <w:rPr>
          <w:rFonts w:ascii="Times New Roman" w:hAnsi="Times New Roman"/>
          <w:sz w:val="28"/>
          <w:szCs w:val="28"/>
        </w:rPr>
        <w:t>проведенному комплексу мероприятий  отмечается положительная динам</w:t>
      </w:r>
      <w:r w:rsidR="00F00549">
        <w:rPr>
          <w:rFonts w:ascii="Times New Roman" w:hAnsi="Times New Roman"/>
          <w:sz w:val="28"/>
          <w:szCs w:val="28"/>
        </w:rPr>
        <w:t>и</w:t>
      </w:r>
      <w:r w:rsidR="00F00549">
        <w:rPr>
          <w:rFonts w:ascii="Times New Roman" w:hAnsi="Times New Roman"/>
          <w:sz w:val="28"/>
          <w:szCs w:val="28"/>
        </w:rPr>
        <w:t xml:space="preserve">ка по экономии энергоресурсов. </w:t>
      </w:r>
      <w:r w:rsidR="000E081B">
        <w:rPr>
          <w:rFonts w:ascii="Times New Roman" w:hAnsi="Times New Roman"/>
          <w:sz w:val="28"/>
          <w:szCs w:val="28"/>
        </w:rPr>
        <w:t>С учетом этого лимиты на энергоресурсы и</w:t>
      </w:r>
      <w:r w:rsidR="000E081B">
        <w:rPr>
          <w:rFonts w:ascii="Times New Roman" w:hAnsi="Times New Roman"/>
          <w:sz w:val="28"/>
          <w:szCs w:val="28"/>
        </w:rPr>
        <w:t>з</w:t>
      </w:r>
      <w:r w:rsidR="000E081B">
        <w:rPr>
          <w:rFonts w:ascii="Times New Roman" w:hAnsi="Times New Roman"/>
          <w:sz w:val="28"/>
          <w:szCs w:val="28"/>
        </w:rPr>
        <w:t xml:space="preserve">начально были запланированы </w:t>
      </w:r>
      <w:r w:rsidR="00977DD3">
        <w:rPr>
          <w:rFonts w:ascii="Times New Roman" w:hAnsi="Times New Roman"/>
          <w:sz w:val="28"/>
          <w:szCs w:val="28"/>
        </w:rPr>
        <w:t xml:space="preserve">ниже предыдущего года. </w:t>
      </w:r>
    </w:p>
    <w:p w:rsidR="00C45A2C" w:rsidRPr="00C45A2C" w:rsidRDefault="00C45A2C" w:rsidP="00C45A2C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</w:rPr>
      </w:pPr>
      <w:r w:rsidRPr="00C45A2C">
        <w:rPr>
          <w:rFonts w:ascii="Times New Roman" w:hAnsi="Times New Roman"/>
        </w:rPr>
        <w:t>Таблица 1</w:t>
      </w:r>
    </w:p>
    <w:p w:rsidR="00C45A2C" w:rsidRPr="0093771B" w:rsidRDefault="00C45A2C" w:rsidP="00C45A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422"/>
      <w:bookmarkEnd w:id="0"/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C45A2C" w:rsidRPr="0093771B" w:rsidRDefault="00C45A2C" w:rsidP="00C45A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977DD3">
        <w:rPr>
          <w:rFonts w:ascii="Times New Roman" w:hAnsi="Times New Roman" w:cs="Times New Roman"/>
          <w:sz w:val="24"/>
          <w:szCs w:val="24"/>
        </w:rPr>
        <w:t>2</w:t>
      </w:r>
      <w:r w:rsidR="00D42E86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45A2C" w:rsidRPr="0093771B" w:rsidRDefault="00C45A2C" w:rsidP="00C45A2C">
      <w:pPr>
        <w:pStyle w:val="ConsPlusNonformat"/>
        <w:jc w:val="center"/>
        <w:rPr>
          <w:rFonts w:ascii="Times New Roman" w:hAnsi="Times New Roman" w:cs="Times New Roman"/>
          <w:sz w:val="6"/>
          <w:szCs w:val="6"/>
        </w:rPr>
      </w:pPr>
    </w:p>
    <w:p w:rsidR="00C45A2C" w:rsidRPr="0093771B" w:rsidRDefault="00C45A2C" w:rsidP="00C45A2C">
      <w:pPr>
        <w:pStyle w:val="ConsPlusNonformat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15472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2558"/>
        <w:gridCol w:w="14"/>
        <w:gridCol w:w="1687"/>
        <w:gridCol w:w="14"/>
        <w:gridCol w:w="822"/>
        <w:gridCol w:w="15"/>
        <w:gridCol w:w="1418"/>
        <w:gridCol w:w="14"/>
        <w:gridCol w:w="1403"/>
        <w:gridCol w:w="14"/>
        <w:gridCol w:w="1404"/>
        <w:gridCol w:w="14"/>
        <w:gridCol w:w="978"/>
        <w:gridCol w:w="14"/>
        <w:gridCol w:w="1119"/>
        <w:gridCol w:w="14"/>
      </w:tblGrid>
      <w:tr w:rsidR="00314670" w:rsidRPr="00AC74CB" w:rsidTr="00314670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неосвоенных средств и причины их неосвоения</w:t>
            </w:r>
          </w:p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314670" w:rsidRPr="00AC74CB" w:rsidTr="00314670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314670" w:rsidRPr="00AC74CB" w:rsidRDefault="00314670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70" w:rsidRPr="00AC74CB" w:rsidRDefault="00314670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670" w:rsidRPr="00AC74CB" w:rsidTr="00314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blHeader/>
          <w:tblCellSpacing w:w="5" w:type="nil"/>
        </w:trPr>
        <w:tc>
          <w:tcPr>
            <w:tcW w:w="426" w:type="dxa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3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4670" w:rsidRPr="00AC74CB" w:rsidTr="00314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blHeader/>
          <w:tblCellSpacing w:w="5" w:type="nil"/>
        </w:trPr>
        <w:tc>
          <w:tcPr>
            <w:tcW w:w="426" w:type="dxa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4670" w:rsidRPr="00AC74CB" w:rsidRDefault="00314670" w:rsidP="00111316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314670" w:rsidRPr="00AC74CB" w:rsidRDefault="00314670" w:rsidP="001113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</w:tcPr>
          <w:p w:rsidR="00314670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gridSpan w:val="2"/>
          </w:tcPr>
          <w:p w:rsidR="00314670" w:rsidRPr="00AC74CB" w:rsidRDefault="00314670" w:rsidP="001113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86" w:rsidRPr="00AC74CB" w:rsidTr="00314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263"/>
          <w:tblCellSpacing w:w="5" w:type="nil"/>
        </w:trPr>
        <w:tc>
          <w:tcPr>
            <w:tcW w:w="426" w:type="dxa"/>
          </w:tcPr>
          <w:p w:rsidR="00D42E86" w:rsidRPr="00AC74CB" w:rsidRDefault="00D42E86" w:rsidP="00D42E8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544" w:type="dxa"/>
          </w:tcPr>
          <w:p w:rsidR="00D42E86" w:rsidRPr="00AC74CB" w:rsidRDefault="00D42E86" w:rsidP="00D42E8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D42E86" w:rsidRPr="00AC74CB" w:rsidRDefault="00D42E86" w:rsidP="00D42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D42E86" w:rsidRPr="00AC74CB" w:rsidRDefault="00D42E86" w:rsidP="00D42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по вопросам муниципального хозяйства Черницкая О.Ю.</w:t>
            </w:r>
          </w:p>
        </w:tc>
        <w:tc>
          <w:tcPr>
            <w:tcW w:w="1701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энергосберегающие лампы </w:t>
            </w:r>
          </w:p>
        </w:tc>
        <w:tc>
          <w:tcPr>
            <w:tcW w:w="851" w:type="dxa"/>
            <w:gridSpan w:val="3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E86" w:rsidRPr="00AC74CB" w:rsidTr="00314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  <w:trHeight w:val="360"/>
          <w:tblCellSpacing w:w="5" w:type="nil"/>
        </w:trPr>
        <w:tc>
          <w:tcPr>
            <w:tcW w:w="426" w:type="dxa"/>
          </w:tcPr>
          <w:p w:rsidR="00D42E86" w:rsidRPr="00AC74CB" w:rsidRDefault="00D42E86" w:rsidP="00D42E8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544" w:type="dxa"/>
          </w:tcPr>
          <w:p w:rsidR="00D42E86" w:rsidRPr="00AC74CB" w:rsidRDefault="00D42E86" w:rsidP="00D42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D42E86" w:rsidRPr="00AC74CB" w:rsidRDefault="00D42E86" w:rsidP="00D42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Экономия электроэнергии в объеме 30,0 тыс.кВтчас</w:t>
            </w:r>
          </w:p>
        </w:tc>
        <w:tc>
          <w:tcPr>
            <w:tcW w:w="2558" w:type="dxa"/>
          </w:tcPr>
          <w:p w:rsidR="00D42E86" w:rsidRPr="00AC74CB" w:rsidRDefault="00D42E86" w:rsidP="00D42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по вопросам муниципального хозяйства Черницкая О.Ю.</w:t>
            </w:r>
          </w:p>
        </w:tc>
        <w:tc>
          <w:tcPr>
            <w:tcW w:w="1701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851" w:type="dxa"/>
            <w:gridSpan w:val="3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  <w:gridSpan w:val="2"/>
          </w:tcPr>
          <w:p w:rsidR="00D42E86" w:rsidRPr="00AC74CB" w:rsidRDefault="00D42E86" w:rsidP="00D42E8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45A2C" w:rsidRDefault="00C45A2C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7B86" w:rsidRDefault="00557B86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7B86" w:rsidRDefault="00557B86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7B86" w:rsidRDefault="00557B86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7B86" w:rsidRDefault="00557B86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7B86" w:rsidRDefault="00557B86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7B86" w:rsidRDefault="00557B86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7B86" w:rsidRDefault="00557B86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7B86" w:rsidRDefault="00557B86" w:rsidP="007966A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368F8" w:rsidRDefault="006368F8" w:rsidP="00557B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2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6368F8" w:rsidRPr="001B0FF1" w:rsidRDefault="006368F8" w:rsidP="00636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Сведения</w:t>
      </w:r>
    </w:p>
    <w:p w:rsidR="006368F8" w:rsidRPr="001B0FF1" w:rsidRDefault="006368F8" w:rsidP="00636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о степени выполнения основных мероприятий подпрограмм</w:t>
      </w:r>
      <w:r>
        <w:rPr>
          <w:rFonts w:ascii="Times New Roman" w:hAnsi="Times New Roman"/>
          <w:sz w:val="24"/>
          <w:szCs w:val="24"/>
        </w:rPr>
        <w:t>ы</w:t>
      </w:r>
      <w:r w:rsidRPr="001B0FF1">
        <w:rPr>
          <w:rFonts w:ascii="Times New Roman" w:hAnsi="Times New Roman"/>
          <w:sz w:val="24"/>
          <w:szCs w:val="24"/>
        </w:rPr>
        <w:t xml:space="preserve"> муниципальной программы</w:t>
      </w:r>
    </w:p>
    <w:p w:rsidR="006368F8" w:rsidRPr="001B0FF1" w:rsidRDefault="006368F8" w:rsidP="00636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6"/>
        <w:gridCol w:w="2809"/>
        <w:gridCol w:w="984"/>
        <w:gridCol w:w="8"/>
        <w:gridCol w:w="1028"/>
        <w:gridCol w:w="42"/>
        <w:gridCol w:w="856"/>
        <w:gridCol w:w="882"/>
        <w:gridCol w:w="14"/>
        <w:gridCol w:w="1998"/>
        <w:gridCol w:w="1701"/>
        <w:gridCol w:w="1701"/>
      </w:tblGrid>
      <w:tr w:rsidR="006368F8" w:rsidRPr="001B0FF1" w:rsidTr="00DB14E0">
        <w:trPr>
          <w:trHeight w:val="512"/>
        </w:trPr>
        <w:tc>
          <w:tcPr>
            <w:tcW w:w="709" w:type="dxa"/>
            <w:vMerge w:val="restart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Наименование осно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в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ного мероприятия подпрогра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мы, мероприятия ведомс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т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венной целевой програ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  <w:tc>
          <w:tcPr>
            <w:tcW w:w="2835" w:type="dxa"/>
            <w:gridSpan w:val="2"/>
            <w:vMerge w:val="restart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Ответственный исполн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тель</w:t>
            </w:r>
          </w:p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заместитель руководит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е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ля ОИВ/ФИО)</w:t>
            </w:r>
          </w:p>
        </w:tc>
        <w:tc>
          <w:tcPr>
            <w:tcW w:w="2020" w:type="dxa"/>
            <w:gridSpan w:val="3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Плановый срок</w:t>
            </w:r>
          </w:p>
        </w:tc>
        <w:tc>
          <w:tcPr>
            <w:tcW w:w="1794" w:type="dxa"/>
            <w:gridSpan w:val="4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3699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1701" w:type="dxa"/>
            <w:vMerge w:val="restart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Проблемы, возникшие в ходе реализ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ции мер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приятия </w:t>
            </w:r>
          </w:p>
        </w:tc>
      </w:tr>
      <w:tr w:rsidR="009F01BF" w:rsidRPr="001B0FF1" w:rsidTr="00DB14E0">
        <w:tc>
          <w:tcPr>
            <w:tcW w:w="709" w:type="dxa"/>
            <w:vMerge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нач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ла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1036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око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чания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898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нач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ла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896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око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чания реал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и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1998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запланирова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  <w:tc>
          <w:tcPr>
            <w:tcW w:w="1701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достигн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у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>тые</w:t>
            </w:r>
          </w:p>
        </w:tc>
        <w:tc>
          <w:tcPr>
            <w:tcW w:w="1701" w:type="dxa"/>
            <w:vMerge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1BF" w:rsidRPr="001B0FF1" w:rsidTr="00DB14E0">
        <w:tc>
          <w:tcPr>
            <w:tcW w:w="709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dxa"/>
            <w:gridSpan w:val="2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98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368F8" w:rsidRPr="001B0FF1" w:rsidRDefault="006368F8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368F8" w:rsidRPr="001B0FF1" w:rsidTr="00DB14E0">
        <w:tc>
          <w:tcPr>
            <w:tcW w:w="15877" w:type="dxa"/>
            <w:gridSpan w:val="14"/>
          </w:tcPr>
          <w:p w:rsidR="006368F8" w:rsidRPr="001B0FF1" w:rsidRDefault="006368F8" w:rsidP="00562E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  <w:r w:rsidR="00D94D62">
              <w:rPr>
                <w:rFonts w:ascii="Times New Roman" w:hAnsi="Times New Roman"/>
                <w:sz w:val="24"/>
                <w:szCs w:val="24"/>
              </w:rPr>
              <w:t>«</w:t>
            </w:r>
            <w:r w:rsidR="0089470D" w:rsidRPr="000B1589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  <w:r w:rsidR="00D94D62">
              <w:rPr>
                <w:rFonts w:ascii="Times New Roman" w:hAnsi="Times New Roman"/>
                <w:sz w:val="24"/>
                <w:szCs w:val="24"/>
              </w:rPr>
              <w:t>»</w:t>
            </w:r>
            <w:r w:rsidR="00D94D62" w:rsidRPr="001B0FF1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</w:tr>
      <w:tr w:rsidR="009F01BF" w:rsidRPr="001B0FF1" w:rsidTr="00DB14E0">
        <w:tc>
          <w:tcPr>
            <w:tcW w:w="709" w:type="dxa"/>
          </w:tcPr>
          <w:p w:rsidR="000B1589" w:rsidRPr="001B0FF1" w:rsidRDefault="000B1589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45" w:type="dxa"/>
            <w:gridSpan w:val="2"/>
          </w:tcPr>
          <w:p w:rsidR="000B1589" w:rsidRPr="000B1589" w:rsidRDefault="000B1589" w:rsidP="00481754">
            <w:pPr>
              <w:pStyle w:val="ConsPlusNormal0"/>
              <w:ind w:hanging="1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B15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="00DB14E0" w:rsidRPr="00DB14E0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расходы на выполнение комплекса мер по энерг</w:t>
            </w:r>
            <w:r w:rsidR="00DB14E0" w:rsidRPr="00DB14E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="00DB14E0" w:rsidRPr="00DB14E0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сбережению</w:t>
            </w:r>
            <w:r w:rsidRPr="000B15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</w:tc>
        <w:tc>
          <w:tcPr>
            <w:tcW w:w="2809" w:type="dxa"/>
          </w:tcPr>
          <w:p w:rsidR="000B1589" w:rsidRPr="001B0FF1" w:rsidRDefault="000B1589" w:rsidP="00D67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1-ой катег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рии </w:t>
            </w:r>
            <w:r w:rsidR="006965C2">
              <w:rPr>
                <w:rFonts w:ascii="Times New Roman" w:hAnsi="Times New Roman"/>
                <w:sz w:val="24"/>
                <w:szCs w:val="24"/>
              </w:rPr>
              <w:t xml:space="preserve">О.Ю.Черницкая </w:t>
            </w:r>
            <w:r>
              <w:rPr>
                <w:rFonts w:ascii="Times New Roman" w:hAnsi="Times New Roman"/>
                <w:sz w:val="24"/>
                <w:szCs w:val="24"/>
              </w:rPr>
              <w:t>по вопросам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хозя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992" w:type="dxa"/>
            <w:gridSpan w:val="2"/>
          </w:tcPr>
          <w:p w:rsidR="000B1589" w:rsidRPr="001B0FF1" w:rsidRDefault="000B1589" w:rsidP="00DB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DB14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  <w:gridSpan w:val="2"/>
          </w:tcPr>
          <w:p w:rsidR="000B1589" w:rsidRPr="001B0FF1" w:rsidRDefault="000B1589" w:rsidP="00DB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B14E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0B1589" w:rsidRPr="001B0FF1" w:rsidRDefault="000B1589" w:rsidP="00DB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DB14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2" w:type="dxa"/>
          </w:tcPr>
          <w:p w:rsidR="000B1589" w:rsidRPr="001B0FF1" w:rsidRDefault="00DB14E0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12" w:type="dxa"/>
            <w:gridSpan w:val="2"/>
          </w:tcPr>
          <w:p w:rsidR="000B1589" w:rsidRPr="001B0FF1" w:rsidRDefault="00DB14E0" w:rsidP="004C1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432">
              <w:rPr>
                <w:rFonts w:ascii="Times New Roman" w:hAnsi="Times New Roman"/>
                <w:kern w:val="2"/>
                <w:sz w:val="24"/>
                <w:szCs w:val="24"/>
              </w:rPr>
              <w:t>уменьшение п</w:t>
            </w:r>
            <w:r w:rsidRPr="005A2432">
              <w:rPr>
                <w:rFonts w:ascii="Times New Roman" w:hAnsi="Times New Roman"/>
                <w:kern w:val="2"/>
                <w:sz w:val="24"/>
                <w:szCs w:val="24"/>
              </w:rPr>
              <w:t>о</w:t>
            </w:r>
            <w:r w:rsidRPr="005A2432">
              <w:rPr>
                <w:rFonts w:ascii="Times New Roman" w:hAnsi="Times New Roman"/>
                <w:kern w:val="2"/>
                <w:sz w:val="24"/>
                <w:szCs w:val="24"/>
              </w:rPr>
              <w:t>требления эне</w:t>
            </w:r>
            <w:r w:rsidRPr="005A2432">
              <w:rPr>
                <w:rFonts w:ascii="Times New Roman" w:hAnsi="Times New Roman"/>
                <w:kern w:val="2"/>
                <w:sz w:val="24"/>
                <w:szCs w:val="24"/>
              </w:rPr>
              <w:t>р</w:t>
            </w:r>
            <w:r w:rsidRPr="005A2432">
              <w:rPr>
                <w:rFonts w:ascii="Times New Roman" w:hAnsi="Times New Roman"/>
                <w:kern w:val="2"/>
                <w:sz w:val="24"/>
                <w:szCs w:val="24"/>
              </w:rPr>
              <w:t>горесу</w:t>
            </w:r>
            <w:r w:rsidRPr="005A2432">
              <w:rPr>
                <w:rFonts w:ascii="Times New Roman" w:hAnsi="Times New Roman"/>
                <w:kern w:val="2"/>
                <w:sz w:val="24"/>
                <w:szCs w:val="24"/>
              </w:rPr>
              <w:t>р</w:t>
            </w:r>
            <w:r w:rsidRPr="005A2432">
              <w:rPr>
                <w:rFonts w:ascii="Times New Roman" w:hAnsi="Times New Roman"/>
                <w:kern w:val="2"/>
                <w:sz w:val="24"/>
                <w:szCs w:val="24"/>
              </w:rPr>
              <w:t>сов</w:t>
            </w:r>
          </w:p>
        </w:tc>
        <w:tc>
          <w:tcPr>
            <w:tcW w:w="1701" w:type="dxa"/>
          </w:tcPr>
          <w:p w:rsidR="000B1589" w:rsidRPr="001B0FF1" w:rsidRDefault="00DB14E0" w:rsidP="000F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Экономия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ставила</w:t>
            </w:r>
            <w:r w:rsidR="000F5685">
              <w:rPr>
                <w:rFonts w:ascii="Times New Roman" w:hAnsi="Times New Roman"/>
                <w:sz w:val="24"/>
                <w:szCs w:val="24"/>
              </w:rPr>
              <w:t xml:space="preserve"> 1,2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тыс.кВтчас</w:t>
            </w:r>
          </w:p>
        </w:tc>
        <w:tc>
          <w:tcPr>
            <w:tcW w:w="1701" w:type="dxa"/>
          </w:tcPr>
          <w:p w:rsidR="000B1589" w:rsidRPr="001B0FF1" w:rsidRDefault="000B1589" w:rsidP="00930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B14E0" w:rsidRDefault="00DB14E0" w:rsidP="009308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308BD" w:rsidRDefault="009308BD" w:rsidP="009308BD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3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9308BD" w:rsidRPr="009308BD" w:rsidRDefault="009308BD" w:rsidP="009308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08BD">
        <w:rPr>
          <w:rFonts w:ascii="Times New Roman" w:hAnsi="Times New Roman"/>
          <w:sz w:val="28"/>
          <w:szCs w:val="28"/>
        </w:rPr>
        <w:t xml:space="preserve">Сведения  </w:t>
      </w:r>
    </w:p>
    <w:p w:rsidR="009308BD" w:rsidRPr="009308BD" w:rsidRDefault="009308BD" w:rsidP="009308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08BD">
        <w:rPr>
          <w:rFonts w:ascii="Times New Roman" w:hAnsi="Times New Roman"/>
          <w:sz w:val="28"/>
          <w:szCs w:val="28"/>
        </w:rPr>
        <w:t>об использовании бюджет</w:t>
      </w:r>
      <w:r w:rsidR="00DB14E0">
        <w:rPr>
          <w:rFonts w:ascii="Times New Roman" w:hAnsi="Times New Roman"/>
          <w:sz w:val="28"/>
          <w:szCs w:val="28"/>
        </w:rPr>
        <w:t>ных средств</w:t>
      </w:r>
      <w:r w:rsidRPr="009308BD">
        <w:rPr>
          <w:rFonts w:ascii="Times New Roman" w:hAnsi="Times New Roman"/>
          <w:sz w:val="28"/>
          <w:szCs w:val="28"/>
        </w:rPr>
        <w:t xml:space="preserve">   за  20</w:t>
      </w:r>
      <w:r w:rsidR="00977DD3">
        <w:rPr>
          <w:rFonts w:ascii="Times New Roman" w:hAnsi="Times New Roman"/>
          <w:sz w:val="28"/>
          <w:szCs w:val="28"/>
        </w:rPr>
        <w:t>2</w:t>
      </w:r>
      <w:r w:rsidR="0012379E">
        <w:rPr>
          <w:rFonts w:ascii="Times New Roman" w:hAnsi="Times New Roman"/>
          <w:sz w:val="28"/>
          <w:szCs w:val="28"/>
        </w:rPr>
        <w:t>4</w:t>
      </w:r>
      <w:r w:rsidRPr="009308BD">
        <w:rPr>
          <w:rFonts w:ascii="Times New Roman" w:hAnsi="Times New Roman"/>
          <w:sz w:val="28"/>
          <w:szCs w:val="28"/>
        </w:rPr>
        <w:t xml:space="preserve"> г.</w:t>
      </w:r>
    </w:p>
    <w:tbl>
      <w:tblPr>
        <w:tblW w:w="153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3969"/>
        <w:gridCol w:w="2835"/>
        <w:gridCol w:w="2068"/>
      </w:tblGrid>
      <w:tr w:rsidR="009308BD" w:rsidRPr="00134D30" w:rsidTr="00DB14E0">
        <w:trPr>
          <w:trHeight w:val="227"/>
          <w:tblCellSpacing w:w="5" w:type="nil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9308BD" w:rsidP="009308BD">
            <w:pPr>
              <w:spacing w:after="0"/>
              <w:ind w:left="103"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134D30" w:rsidP="00134D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9308BD" w:rsidRPr="00134D30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ной   </w:t>
            </w:r>
            <w:r w:rsidR="009308BD" w:rsidRPr="00134D30">
              <w:rPr>
                <w:rFonts w:ascii="Times New Roman" w:hAnsi="Times New Roman"/>
                <w:sz w:val="24"/>
                <w:szCs w:val="24"/>
              </w:rPr>
              <w:t>программы, по</w:t>
            </w:r>
            <w:r w:rsidR="009308BD" w:rsidRPr="00134D30">
              <w:rPr>
                <w:rFonts w:ascii="Times New Roman" w:hAnsi="Times New Roman"/>
                <w:sz w:val="24"/>
                <w:szCs w:val="24"/>
              </w:rPr>
              <w:t>д</w:t>
            </w:r>
            <w:r w:rsidR="009308BD" w:rsidRPr="00134D30">
              <w:rPr>
                <w:rFonts w:ascii="Times New Roman" w:hAnsi="Times New Roman"/>
                <w:sz w:val="24"/>
                <w:szCs w:val="24"/>
              </w:rPr>
              <w:t xml:space="preserve">программы муниципальной 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п</w:t>
            </w:r>
            <w:r w:rsidR="009308BD" w:rsidRPr="00134D30">
              <w:rPr>
                <w:rFonts w:ascii="Times New Roman" w:hAnsi="Times New Roman"/>
                <w:sz w:val="24"/>
                <w:szCs w:val="24"/>
              </w:rPr>
              <w:t>рограммы,</w:t>
            </w:r>
          </w:p>
          <w:p w:rsidR="009308BD" w:rsidRPr="00134D30" w:rsidRDefault="009308BD" w:rsidP="00134D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основного мероприятия,</w:t>
            </w:r>
            <w:r w:rsidR="00134D30" w:rsidRPr="00134D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мероприятия ВЦП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9308BD" w:rsidP="009308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9308BD" w:rsidP="00134D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Объем   расходов, пред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у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смотренных муниц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и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пальной  </w:t>
            </w:r>
            <w:r w:rsidR="00134D30" w:rsidRPr="00134D30">
              <w:rPr>
                <w:rFonts w:ascii="Times New Roman" w:hAnsi="Times New Roman"/>
                <w:sz w:val="24"/>
                <w:szCs w:val="24"/>
              </w:rPr>
              <w:t>п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р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граммой </w:t>
            </w:r>
            <w:r w:rsidRPr="00134D30">
              <w:rPr>
                <w:rFonts w:ascii="Times New Roman" w:hAnsi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30" w:rsidRPr="00134D30" w:rsidRDefault="009308BD" w:rsidP="00134D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Фактические ра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с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 xml:space="preserve">ходы </w:t>
            </w:r>
          </w:p>
          <w:p w:rsidR="009308BD" w:rsidRPr="00134D30" w:rsidRDefault="009308BD" w:rsidP="00134D3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(тыс. руб.) </w:t>
            </w:r>
          </w:p>
        </w:tc>
      </w:tr>
      <w:tr w:rsidR="009308BD" w:rsidRPr="00134D30" w:rsidTr="00DB14E0">
        <w:trPr>
          <w:trHeight w:val="227"/>
          <w:tblCellSpacing w:w="5" w:type="nil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9308BD" w:rsidP="009308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9308BD" w:rsidP="009308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9308BD" w:rsidP="009308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9308BD" w:rsidP="009308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BD" w:rsidRPr="00134D30" w:rsidRDefault="009308BD" w:rsidP="009308B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42E86" w:rsidRPr="00134D30" w:rsidTr="00DB14E0">
        <w:trPr>
          <w:trHeight w:val="219"/>
          <w:tblCellSpacing w:w="5" w:type="nil"/>
        </w:trPr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Муниц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и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пальная </w:t>
            </w:r>
            <w:r w:rsidRPr="00134D30">
              <w:rPr>
                <w:rFonts w:ascii="Times New Roman" w:hAnsi="Times New Roman"/>
                <w:sz w:val="24"/>
                <w:szCs w:val="24"/>
              </w:rPr>
              <w:br/>
              <w:t>пр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грамма      </w:t>
            </w:r>
          </w:p>
        </w:tc>
        <w:tc>
          <w:tcPr>
            <w:tcW w:w="538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Энергоэффективность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27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бюджет поселения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340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27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83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340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0F5685">
        <w:trPr>
          <w:trHeight w:val="416"/>
          <w:tblCellSpacing w:w="5" w:type="nil"/>
        </w:trPr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Подпр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грамма 1 </w:t>
            </w:r>
          </w:p>
        </w:tc>
        <w:tc>
          <w:tcPr>
            <w:tcW w:w="538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B1589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</w:t>
            </w:r>
            <w:r w:rsidRPr="000B1589">
              <w:rPr>
                <w:rFonts w:ascii="Times New Roman" w:hAnsi="Times New Roman"/>
                <w:sz w:val="24"/>
                <w:szCs w:val="24"/>
              </w:rPr>
              <w:t>ф</w:t>
            </w:r>
            <w:r w:rsidRPr="000B1589">
              <w:rPr>
                <w:rFonts w:ascii="Times New Roman" w:hAnsi="Times New Roman"/>
                <w:sz w:val="24"/>
                <w:szCs w:val="24"/>
              </w:rPr>
              <w:t>фективности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340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бюджет поселения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340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83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83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340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83"/>
          <w:tblCellSpacing w:w="5" w:type="nil"/>
        </w:trPr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Осно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в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ное м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е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ропри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я</w:t>
            </w:r>
            <w:r w:rsidRPr="00134D30">
              <w:rPr>
                <w:rFonts w:ascii="Times New Roman" w:hAnsi="Times New Roman"/>
                <w:sz w:val="24"/>
                <w:szCs w:val="24"/>
              </w:rPr>
              <w:t>тие 1.1</w:t>
            </w:r>
          </w:p>
        </w:tc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42E86" w:rsidRPr="000B1589" w:rsidRDefault="00D42E86" w:rsidP="00D42E86">
            <w:pPr>
              <w:pStyle w:val="ConsPlusNormal0"/>
              <w:ind w:hanging="1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B15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</w:t>
            </w:r>
            <w:r w:rsidRPr="00DB14E0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расходы на выполнение комплекса мер по эне</w:t>
            </w:r>
            <w:r w:rsidRPr="00DB14E0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</w:t>
            </w:r>
            <w:r w:rsidRPr="00DB14E0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госбережению</w:t>
            </w:r>
            <w:r w:rsidRPr="000B1589">
              <w:rPr>
                <w:rFonts w:ascii="Times New Roman" w:hAnsi="Times New Roman" w:cs="Times New Roman"/>
                <w:kern w:val="2"/>
                <w:sz w:val="24"/>
                <w:szCs w:val="24"/>
              </w:rPr>
              <w:t>»</w:t>
            </w:r>
          </w:p>
          <w:p w:rsidR="00D42E86" w:rsidRPr="000B1589" w:rsidRDefault="00D42E86" w:rsidP="00D42E86">
            <w:pPr>
              <w:pStyle w:val="ConsPlusNormal0"/>
              <w:ind w:hanging="15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340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бюджет поселения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83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83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227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бюджет района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2E86" w:rsidRPr="00134D30" w:rsidTr="00DB14E0">
        <w:trPr>
          <w:trHeight w:val="340"/>
          <w:tblCellSpacing w:w="5" w:type="nil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E86" w:rsidRPr="00134D30" w:rsidRDefault="00D42E86" w:rsidP="00D42E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D3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45A2C" w:rsidRDefault="00C45A2C" w:rsidP="00C45A2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451C2">
        <w:rPr>
          <w:rFonts w:ascii="Times New Roman" w:hAnsi="Times New Roman"/>
          <w:sz w:val="24"/>
          <w:szCs w:val="24"/>
        </w:rPr>
        <w:t>приложени</w:t>
      </w:r>
      <w:r>
        <w:rPr>
          <w:rFonts w:ascii="Times New Roman" w:hAnsi="Times New Roman"/>
          <w:sz w:val="24"/>
          <w:szCs w:val="24"/>
        </w:rPr>
        <w:t>е</w:t>
      </w:r>
      <w:r w:rsidRPr="002451C2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4</w:t>
      </w:r>
      <w:r w:rsidRPr="002451C2">
        <w:rPr>
          <w:rFonts w:ascii="Times New Roman" w:hAnsi="Times New Roman"/>
          <w:sz w:val="24"/>
          <w:szCs w:val="24"/>
        </w:rPr>
        <w:t xml:space="preserve"> </w:t>
      </w:r>
    </w:p>
    <w:p w:rsidR="00C45A2C" w:rsidRPr="001B0FF1" w:rsidRDefault="00C45A2C" w:rsidP="00C45A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Сведения о достижении значений показателей (индикаторов)</w:t>
      </w:r>
    </w:p>
    <w:tbl>
      <w:tblPr>
        <w:tblW w:w="1544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00"/>
        <w:gridCol w:w="5881"/>
        <w:gridCol w:w="1815"/>
        <w:gridCol w:w="2268"/>
        <w:gridCol w:w="993"/>
        <w:gridCol w:w="1134"/>
        <w:gridCol w:w="2551"/>
      </w:tblGrid>
      <w:tr w:rsidR="00C45A2C" w:rsidRPr="001B0FF1" w:rsidTr="00B94012">
        <w:trPr>
          <w:tblCellSpacing w:w="5" w:type="nil"/>
          <w:jc w:val="center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(индикат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ров)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подпр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Обоснование отклон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ний   значений показ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теля    (индик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тора) на конец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четного года      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C45A2C" w:rsidRPr="001B0FF1" w:rsidTr="00B94012">
        <w:trPr>
          <w:tblCellSpacing w:w="5" w:type="nil"/>
          <w:jc w:val="center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предшеству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отчетн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hyperlink w:anchor="Par1462" w:history="1">
              <w:r w:rsidRPr="001B0FF1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2C" w:rsidRPr="001B0FF1" w:rsidTr="00B94012">
        <w:trPr>
          <w:tblCellSpacing w:w="5" w:type="nil"/>
          <w:jc w:val="center"/>
        </w:trPr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2C" w:rsidRPr="001B0FF1" w:rsidTr="00B94012">
        <w:trPr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5A2C" w:rsidRPr="001B0FF1" w:rsidTr="00B94012">
        <w:trPr>
          <w:tblCellSpacing w:w="5" w:type="nil"/>
          <w:jc w:val="center"/>
        </w:trPr>
        <w:tc>
          <w:tcPr>
            <w:tcW w:w="1544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1B0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Энергоэффективность»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</w:tr>
      <w:tr w:rsidR="00C45A2C" w:rsidRPr="001B0FF1" w:rsidTr="00B94012">
        <w:trPr>
          <w:trHeight w:val="313"/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0B1589" w:rsidRDefault="00C45A2C" w:rsidP="00B94012">
            <w:pPr>
              <w:pStyle w:val="ConsPlusNormal0"/>
              <w:ind w:firstLine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D4E5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1. </w:t>
            </w:r>
            <w:r w:rsidRPr="000D4E5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Экономия электроэнергии в натуральном в</w:t>
            </w:r>
            <w:r w:rsidRPr="000D4E5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ы</w:t>
            </w:r>
            <w:r w:rsidRPr="000D4E5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ражении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0B1589" w:rsidRDefault="00DB14E0" w:rsidP="00B94012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D4E54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Тыс.кВтчас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0B1589" w:rsidRDefault="00A60918" w:rsidP="00B94012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0B1589" w:rsidRDefault="00DB14E0" w:rsidP="00B94012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  <w:r w:rsidR="00C45A2C" w:rsidRPr="000B1589">
              <w:rPr>
                <w:rFonts w:ascii="Times New Roman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0B1589" w:rsidRDefault="000F5685" w:rsidP="00B94012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1,2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A2C" w:rsidRPr="001B0FF1" w:rsidTr="00B94012">
        <w:trPr>
          <w:tblCellSpacing w:w="5" w:type="nil"/>
          <w:jc w:val="center"/>
        </w:trPr>
        <w:tc>
          <w:tcPr>
            <w:tcW w:w="1544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A2C" w:rsidRPr="001B0FF1" w:rsidRDefault="00C45A2C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Подпрогра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мма «</w:t>
            </w:r>
            <w:r w:rsidRPr="000B1589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</w:tr>
      <w:tr w:rsidR="00977DD3" w:rsidRPr="001B0FF1" w:rsidTr="00B94012">
        <w:trPr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1B0FF1" w:rsidRDefault="00977DD3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977DD3" w:rsidP="00B94012">
            <w:pPr>
              <w:pStyle w:val="ConsPlusNormal0"/>
              <w:ind w:firstLine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D4E54">
              <w:rPr>
                <w:rFonts w:ascii="Times New Roman" w:hAnsi="Times New Roman" w:cs="Times New Roman"/>
                <w:sz w:val="24"/>
                <w:szCs w:val="24"/>
              </w:rPr>
              <w:t>Показатель 1.1. Экономия электроэнергии в натурал</w:t>
            </w:r>
            <w:r w:rsidRPr="000D4E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D4E54">
              <w:rPr>
                <w:rFonts w:ascii="Times New Roman" w:hAnsi="Times New Roman" w:cs="Times New Roman"/>
                <w:sz w:val="24"/>
                <w:szCs w:val="24"/>
              </w:rPr>
              <w:t>ном выражении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977DD3" w:rsidP="00B94012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D4E54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Тыс.кВтчас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A60918" w:rsidP="00833183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977DD3" w:rsidP="00833183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3</w:t>
            </w:r>
            <w:r w:rsidRPr="000B1589">
              <w:rPr>
                <w:rFonts w:ascii="Times New Roman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0F5685" w:rsidP="00833183">
            <w:pPr>
              <w:spacing w:after="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1,2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1B0FF1" w:rsidRDefault="00977DD3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DD3" w:rsidRPr="001B0FF1" w:rsidTr="00B94012">
        <w:trPr>
          <w:tblCellSpacing w:w="5" w:type="nil"/>
          <w:jc w:val="center"/>
        </w:trPr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1B0FF1" w:rsidRDefault="00977DD3" w:rsidP="00B9401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977DD3" w:rsidP="00B94012">
            <w:pPr>
              <w:pStyle w:val="ConsPlusNormal0"/>
              <w:ind w:firstLine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D4E54">
              <w:rPr>
                <w:rFonts w:ascii="Times New Roman" w:hAnsi="Times New Roman" w:cs="Times New Roman"/>
                <w:sz w:val="24"/>
                <w:szCs w:val="24"/>
              </w:rPr>
              <w:t>Показатель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4E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21E25">
              <w:rPr>
                <w:rFonts w:ascii="Times New Roman" w:hAnsi="Times New Roman" w:cs="Times New Roman"/>
                <w:sz w:val="24"/>
                <w:szCs w:val="24"/>
              </w:rPr>
              <w:t>Экономи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1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газа</w:t>
            </w:r>
            <w:r w:rsidRPr="00921E25">
              <w:rPr>
                <w:rFonts w:ascii="Times New Roman" w:hAnsi="Times New Roman" w:cs="Times New Roman"/>
                <w:sz w:val="24"/>
                <w:szCs w:val="24"/>
              </w:rPr>
              <w:t xml:space="preserve"> натуральном выраж</w:t>
            </w:r>
            <w:r w:rsidRPr="00921E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21E25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977DD3" w:rsidP="00B94012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26430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Тыс.м3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977DD3" w:rsidP="00A60918">
            <w:pPr>
              <w:spacing w:after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977DD3" w:rsidP="00B94012">
            <w:pPr>
              <w:spacing w:after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0,8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0B1589" w:rsidRDefault="00977DD3" w:rsidP="000F5685">
            <w:pPr>
              <w:spacing w:after="0"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B1589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DD3" w:rsidRPr="001B0FF1" w:rsidRDefault="00977DD3" w:rsidP="00B94012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A2C" w:rsidRPr="001B0FF1" w:rsidRDefault="00C45A2C" w:rsidP="00C45A2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B0FF1">
        <w:rPr>
          <w:rFonts w:ascii="Times New Roman" w:hAnsi="Times New Roman"/>
          <w:sz w:val="24"/>
          <w:szCs w:val="24"/>
        </w:rPr>
        <w:t>.</w:t>
      </w:r>
    </w:p>
    <w:sectPr w:rsidR="00C45A2C" w:rsidRPr="001B0FF1" w:rsidSect="007864BD">
      <w:pgSz w:w="16838" w:h="11906" w:orient="landscape"/>
      <w:pgMar w:top="1701" w:right="794" w:bottom="68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2A78"/>
    <w:rsid w:val="000049C8"/>
    <w:rsid w:val="00024E5F"/>
    <w:rsid w:val="00026430"/>
    <w:rsid w:val="000330D2"/>
    <w:rsid w:val="00035EB6"/>
    <w:rsid w:val="000438F2"/>
    <w:rsid w:val="0004598B"/>
    <w:rsid w:val="000610C4"/>
    <w:rsid w:val="00065A87"/>
    <w:rsid w:val="00082AB3"/>
    <w:rsid w:val="00083FE1"/>
    <w:rsid w:val="00095682"/>
    <w:rsid w:val="000B1589"/>
    <w:rsid w:val="000D24F1"/>
    <w:rsid w:val="000D4E54"/>
    <w:rsid w:val="000E081B"/>
    <w:rsid w:val="000F25AA"/>
    <w:rsid w:val="000F5685"/>
    <w:rsid w:val="00111316"/>
    <w:rsid w:val="0012379E"/>
    <w:rsid w:val="00126CCE"/>
    <w:rsid w:val="00134D30"/>
    <w:rsid w:val="00140A31"/>
    <w:rsid w:val="0015166C"/>
    <w:rsid w:val="001A28A0"/>
    <w:rsid w:val="001B0FF1"/>
    <w:rsid w:val="001D2F60"/>
    <w:rsid w:val="001D538B"/>
    <w:rsid w:val="001E0BE2"/>
    <w:rsid w:val="002150E1"/>
    <w:rsid w:val="00223E72"/>
    <w:rsid w:val="002451C2"/>
    <w:rsid w:val="00245CA5"/>
    <w:rsid w:val="0025128B"/>
    <w:rsid w:val="00281992"/>
    <w:rsid w:val="00287297"/>
    <w:rsid w:val="002E4A07"/>
    <w:rsid w:val="002F721F"/>
    <w:rsid w:val="00303B42"/>
    <w:rsid w:val="00305AEE"/>
    <w:rsid w:val="00313D03"/>
    <w:rsid w:val="00314670"/>
    <w:rsid w:val="003223EE"/>
    <w:rsid w:val="003305FF"/>
    <w:rsid w:val="0033218F"/>
    <w:rsid w:val="003339A2"/>
    <w:rsid w:val="003418F5"/>
    <w:rsid w:val="00346215"/>
    <w:rsid w:val="00372081"/>
    <w:rsid w:val="003A21AC"/>
    <w:rsid w:val="003C1129"/>
    <w:rsid w:val="003C7DD9"/>
    <w:rsid w:val="003E4C9B"/>
    <w:rsid w:val="003E5ECE"/>
    <w:rsid w:val="00415E7B"/>
    <w:rsid w:val="0041612B"/>
    <w:rsid w:val="00454E98"/>
    <w:rsid w:val="00470F8F"/>
    <w:rsid w:val="00481754"/>
    <w:rsid w:val="00492FBD"/>
    <w:rsid w:val="00496A7C"/>
    <w:rsid w:val="00496C90"/>
    <w:rsid w:val="004B52FF"/>
    <w:rsid w:val="004C10F6"/>
    <w:rsid w:val="004E14BC"/>
    <w:rsid w:val="0051797D"/>
    <w:rsid w:val="00531289"/>
    <w:rsid w:val="00540313"/>
    <w:rsid w:val="00552CAF"/>
    <w:rsid w:val="00557B86"/>
    <w:rsid w:val="00562ECC"/>
    <w:rsid w:val="0056573A"/>
    <w:rsid w:val="005840CF"/>
    <w:rsid w:val="00585315"/>
    <w:rsid w:val="005A2432"/>
    <w:rsid w:val="005B1B56"/>
    <w:rsid w:val="005B7489"/>
    <w:rsid w:val="005F676A"/>
    <w:rsid w:val="00600976"/>
    <w:rsid w:val="00604358"/>
    <w:rsid w:val="00611088"/>
    <w:rsid w:val="00617707"/>
    <w:rsid w:val="00625E9B"/>
    <w:rsid w:val="006368F8"/>
    <w:rsid w:val="00642E35"/>
    <w:rsid w:val="00655570"/>
    <w:rsid w:val="00655A16"/>
    <w:rsid w:val="006610AA"/>
    <w:rsid w:val="00681C8C"/>
    <w:rsid w:val="006965C2"/>
    <w:rsid w:val="006A6052"/>
    <w:rsid w:val="006B2AA8"/>
    <w:rsid w:val="006C5305"/>
    <w:rsid w:val="006D730F"/>
    <w:rsid w:val="007536DF"/>
    <w:rsid w:val="00777D14"/>
    <w:rsid w:val="007864BD"/>
    <w:rsid w:val="0079491F"/>
    <w:rsid w:val="007966A1"/>
    <w:rsid w:val="007B0F4E"/>
    <w:rsid w:val="007B2522"/>
    <w:rsid w:val="007C7587"/>
    <w:rsid w:val="007F46A7"/>
    <w:rsid w:val="007F49F6"/>
    <w:rsid w:val="00810E1D"/>
    <w:rsid w:val="00833183"/>
    <w:rsid w:val="00833633"/>
    <w:rsid w:val="00856266"/>
    <w:rsid w:val="00867641"/>
    <w:rsid w:val="00883487"/>
    <w:rsid w:val="00883E98"/>
    <w:rsid w:val="0089470D"/>
    <w:rsid w:val="00894C7F"/>
    <w:rsid w:val="008A5506"/>
    <w:rsid w:val="008B179A"/>
    <w:rsid w:val="008C7F0A"/>
    <w:rsid w:val="008D78ED"/>
    <w:rsid w:val="008E542F"/>
    <w:rsid w:val="00921E25"/>
    <w:rsid w:val="009247F4"/>
    <w:rsid w:val="009308BD"/>
    <w:rsid w:val="00933657"/>
    <w:rsid w:val="0093771B"/>
    <w:rsid w:val="00937E72"/>
    <w:rsid w:val="0094370A"/>
    <w:rsid w:val="00950DB0"/>
    <w:rsid w:val="009704A5"/>
    <w:rsid w:val="00977DD3"/>
    <w:rsid w:val="0098339E"/>
    <w:rsid w:val="009A7E11"/>
    <w:rsid w:val="009C2999"/>
    <w:rsid w:val="009C2A78"/>
    <w:rsid w:val="009E15AA"/>
    <w:rsid w:val="009E289F"/>
    <w:rsid w:val="009F01BF"/>
    <w:rsid w:val="00A12113"/>
    <w:rsid w:val="00A2788E"/>
    <w:rsid w:val="00A311C5"/>
    <w:rsid w:val="00A46D8C"/>
    <w:rsid w:val="00A60918"/>
    <w:rsid w:val="00A80D11"/>
    <w:rsid w:val="00A905EA"/>
    <w:rsid w:val="00AA18D2"/>
    <w:rsid w:val="00AC25E8"/>
    <w:rsid w:val="00AC74CB"/>
    <w:rsid w:val="00B04C39"/>
    <w:rsid w:val="00B10451"/>
    <w:rsid w:val="00B11E17"/>
    <w:rsid w:val="00B25190"/>
    <w:rsid w:val="00B42386"/>
    <w:rsid w:val="00B65AFA"/>
    <w:rsid w:val="00B82116"/>
    <w:rsid w:val="00B8765E"/>
    <w:rsid w:val="00B932B4"/>
    <w:rsid w:val="00B94012"/>
    <w:rsid w:val="00B95D49"/>
    <w:rsid w:val="00BB0982"/>
    <w:rsid w:val="00C168AB"/>
    <w:rsid w:val="00C201BF"/>
    <w:rsid w:val="00C45A2C"/>
    <w:rsid w:val="00C5433D"/>
    <w:rsid w:val="00C57180"/>
    <w:rsid w:val="00C71202"/>
    <w:rsid w:val="00C77CCD"/>
    <w:rsid w:val="00C8247F"/>
    <w:rsid w:val="00CA27F8"/>
    <w:rsid w:val="00CF2965"/>
    <w:rsid w:val="00D17B1B"/>
    <w:rsid w:val="00D17C07"/>
    <w:rsid w:val="00D35273"/>
    <w:rsid w:val="00D42E86"/>
    <w:rsid w:val="00D45CBC"/>
    <w:rsid w:val="00D54912"/>
    <w:rsid w:val="00D56945"/>
    <w:rsid w:val="00D62C8E"/>
    <w:rsid w:val="00D67718"/>
    <w:rsid w:val="00D85A98"/>
    <w:rsid w:val="00D86B08"/>
    <w:rsid w:val="00D94D62"/>
    <w:rsid w:val="00DB14E0"/>
    <w:rsid w:val="00DB2A28"/>
    <w:rsid w:val="00DC4F81"/>
    <w:rsid w:val="00E21785"/>
    <w:rsid w:val="00E53629"/>
    <w:rsid w:val="00E86E96"/>
    <w:rsid w:val="00E94021"/>
    <w:rsid w:val="00EB1B40"/>
    <w:rsid w:val="00EB5280"/>
    <w:rsid w:val="00EB66EC"/>
    <w:rsid w:val="00EE764E"/>
    <w:rsid w:val="00F00549"/>
    <w:rsid w:val="00F00C87"/>
    <w:rsid w:val="00F04C74"/>
    <w:rsid w:val="00F05CDE"/>
    <w:rsid w:val="00F12B90"/>
    <w:rsid w:val="00F16D22"/>
    <w:rsid w:val="00F21FC0"/>
    <w:rsid w:val="00F75CEA"/>
    <w:rsid w:val="00F8213D"/>
    <w:rsid w:val="00F976E7"/>
    <w:rsid w:val="00FA61F6"/>
    <w:rsid w:val="00FD3F60"/>
    <w:rsid w:val="00FE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C52EC264-17A2-4B7F-AE60-D28CD279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4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uiPriority w:val="99"/>
    <w:rsid w:val="009C2A78"/>
    <w:pPr>
      <w:shd w:val="clear" w:color="auto" w:fill="FFFFFF"/>
      <w:spacing w:before="300" w:after="180" w:line="321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Основной текст (2)_"/>
    <w:basedOn w:val="a0"/>
    <w:link w:val="2"/>
    <w:uiPriority w:val="99"/>
    <w:locked/>
    <w:rsid w:val="009C2A7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rsid w:val="000610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0610C4"/>
    <w:pPr>
      <w:spacing w:after="0" w:line="240" w:lineRule="auto"/>
      <w:jc w:val="both"/>
    </w:pPr>
    <w:rPr>
      <w:rFonts w:ascii="Calibri" w:hAnsi="Calibri"/>
      <w:lang w:eastAsia="en-US"/>
    </w:rPr>
  </w:style>
  <w:style w:type="paragraph" w:customStyle="1" w:styleId="ConsPlusCell">
    <w:name w:val="ConsPlusCell"/>
    <w:link w:val="ConsPlusCell0"/>
    <w:uiPriority w:val="99"/>
    <w:qFormat/>
    <w:rsid w:val="0093365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basedOn w:val="a"/>
    <w:rsid w:val="009E289F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aliases w:val="Основной текст 1"/>
    <w:basedOn w:val="a"/>
    <w:link w:val="a5"/>
    <w:uiPriority w:val="99"/>
    <w:rsid w:val="009E289F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locked/>
    <w:rsid w:val="009E289F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A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A7E1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rsid w:val="009A7E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 Знак"/>
    <w:link w:val="ConsPlusNormal0"/>
    <w:uiPriority w:val="99"/>
    <w:locked/>
    <w:rsid w:val="009A7E11"/>
    <w:rPr>
      <w:rFonts w:ascii="Arial" w:hAnsi="Arial"/>
      <w:sz w:val="20"/>
    </w:rPr>
  </w:style>
  <w:style w:type="paragraph" w:customStyle="1" w:styleId="1">
    <w:name w:val="Знак Знак Знак1 Знак"/>
    <w:basedOn w:val="a"/>
    <w:rsid w:val="0033218F"/>
    <w:pPr>
      <w:spacing w:before="100" w:beforeAutospacing="1" w:after="100" w:afterAutospacing="1" w:line="240" w:lineRule="auto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Нормальный (таблица)"/>
    <w:basedOn w:val="a"/>
    <w:next w:val="a"/>
    <w:rsid w:val="000B15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styleId="a9">
    <w:name w:val="Hyperlink"/>
    <w:basedOn w:val="a0"/>
    <w:uiPriority w:val="99"/>
    <w:unhideWhenUsed/>
    <w:rsid w:val="00655A16"/>
    <w:rPr>
      <w:rFonts w:cs="Times New Roman"/>
      <w:color w:val="0000FF" w:themeColor="hyperlink"/>
      <w:u w:val="single"/>
    </w:rPr>
  </w:style>
  <w:style w:type="character" w:customStyle="1" w:styleId="ConsPlusCell0">
    <w:name w:val="ConsPlusCell Знак"/>
    <w:basedOn w:val="a0"/>
    <w:link w:val="ConsPlusCell"/>
    <w:uiPriority w:val="99"/>
    <w:locked/>
    <w:rsid w:val="00C45A2C"/>
    <w:rPr>
      <w:rFonts w:ascii="Calibri" w:hAnsi="Calibri" w:cs="Calibri"/>
    </w:rPr>
  </w:style>
  <w:style w:type="paragraph" w:customStyle="1" w:styleId="Standard">
    <w:name w:val="Standard"/>
    <w:rsid w:val="00C45A2C"/>
    <w:pPr>
      <w:widowControl w:val="0"/>
      <w:suppressAutoHyphens/>
      <w:spacing w:after="0" w:line="240" w:lineRule="auto"/>
      <w:textAlignment w:val="baseline"/>
    </w:pPr>
    <w:rPr>
      <w:rFonts w:ascii="Times New Roman" w:hAnsi="Times New Roman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25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4CD8-3EC9-4AAA-88AD-1B0809BD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1678</Words>
  <Characters>9569</Characters>
  <Application>Microsoft Office Word</Application>
  <DocSecurity>0</DocSecurity>
  <Lines>79</Lines>
  <Paragraphs>22</Paragraphs>
  <ScaleCrop>false</ScaleCrop>
  <Company>Вербовологовское сельское поселение</Company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2019-05-15T10:16:00Z</cp:lastPrinted>
  <dcterms:created xsi:type="dcterms:W3CDTF">2025-08-08T13:55:00Z</dcterms:created>
  <dcterms:modified xsi:type="dcterms:W3CDTF">2025-08-08T13:55:00Z</dcterms:modified>
</cp:coreProperties>
</file>