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4AB" w:rsidRPr="006B045C" w:rsidRDefault="00BA74AB" w:rsidP="00C44AF3">
      <w:pPr>
        <w:keepNext/>
        <w:jc w:val="center"/>
        <w:outlineLvl w:val="2"/>
        <w:rPr>
          <w:b/>
          <w:bCs/>
          <w:sz w:val="28"/>
          <w:szCs w:val="28"/>
        </w:rPr>
      </w:pPr>
      <w:bookmarkStart w:id="0" w:name="bookmark1"/>
      <w:bookmarkStart w:id="1" w:name="bookmark0"/>
      <w:r w:rsidRPr="006B045C">
        <w:rPr>
          <w:b/>
          <w:bCs/>
          <w:sz w:val="28"/>
          <w:szCs w:val="28"/>
        </w:rPr>
        <w:t xml:space="preserve">АДМИНИСТРАЦИЯ </w:t>
      </w:r>
    </w:p>
    <w:p w:rsidR="00BA74AB" w:rsidRPr="006B045C" w:rsidRDefault="00BA74AB" w:rsidP="00C44AF3">
      <w:pPr>
        <w:keepNext/>
        <w:jc w:val="center"/>
        <w:outlineLvl w:val="2"/>
        <w:rPr>
          <w:b/>
          <w:bCs/>
          <w:sz w:val="28"/>
          <w:szCs w:val="28"/>
        </w:rPr>
      </w:pPr>
      <w:r w:rsidRPr="006B045C">
        <w:rPr>
          <w:b/>
          <w:bCs/>
          <w:sz w:val="28"/>
          <w:szCs w:val="28"/>
        </w:rPr>
        <w:t>ВЕРБОВОЛОГОВСКОГО СЕЛЬСКОГО ПОСЕЛЕНИЯ</w:t>
      </w:r>
    </w:p>
    <w:p w:rsidR="00BA74AB" w:rsidRPr="006B045C" w:rsidRDefault="00BA74AB" w:rsidP="00C44AF3">
      <w:pPr>
        <w:keepNext/>
        <w:jc w:val="center"/>
        <w:outlineLvl w:val="0"/>
        <w:rPr>
          <w:b/>
          <w:bCs/>
          <w:sz w:val="28"/>
          <w:szCs w:val="28"/>
        </w:rPr>
      </w:pPr>
    </w:p>
    <w:p w:rsidR="00BA74AB" w:rsidRPr="006B045C" w:rsidRDefault="00BA74AB" w:rsidP="00C44AF3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</w:t>
      </w:r>
    </w:p>
    <w:p w:rsidR="00BA74AB" w:rsidRPr="006B045C" w:rsidRDefault="00BA74AB" w:rsidP="00C44AF3">
      <w:pPr>
        <w:rPr>
          <w:sz w:val="28"/>
          <w:szCs w:val="28"/>
        </w:rPr>
      </w:pPr>
    </w:p>
    <w:p w:rsidR="00BA74AB" w:rsidRPr="006B045C" w:rsidRDefault="00BA74AB" w:rsidP="00C44AF3">
      <w:pPr>
        <w:rPr>
          <w:sz w:val="28"/>
          <w:szCs w:val="28"/>
        </w:rPr>
      </w:pPr>
    </w:p>
    <w:p w:rsidR="00BA74AB" w:rsidRPr="006B045C" w:rsidRDefault="00BA74AB" w:rsidP="00C44AF3">
      <w:pPr>
        <w:jc w:val="center"/>
        <w:rPr>
          <w:sz w:val="28"/>
          <w:szCs w:val="28"/>
        </w:rPr>
      </w:pPr>
      <w:r w:rsidRPr="006B045C">
        <w:rPr>
          <w:sz w:val="28"/>
          <w:szCs w:val="28"/>
        </w:rPr>
        <w:t xml:space="preserve">от  </w:t>
      </w:r>
      <w:r w:rsidR="000F0AFE">
        <w:rPr>
          <w:sz w:val="28"/>
          <w:szCs w:val="28"/>
        </w:rPr>
        <w:t>30</w:t>
      </w:r>
      <w:r w:rsidRPr="006B045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B045C">
        <w:rPr>
          <w:sz w:val="28"/>
          <w:szCs w:val="28"/>
        </w:rPr>
        <w:t>.201</w:t>
      </w:r>
      <w:r w:rsidR="000F0AFE">
        <w:rPr>
          <w:sz w:val="28"/>
          <w:szCs w:val="28"/>
        </w:rPr>
        <w:t>9</w:t>
      </w:r>
      <w:r w:rsidRPr="006B045C">
        <w:rPr>
          <w:sz w:val="28"/>
          <w:szCs w:val="28"/>
        </w:rPr>
        <w:t xml:space="preserve">  г.                  </w:t>
      </w:r>
      <w:r>
        <w:rPr>
          <w:sz w:val="28"/>
          <w:szCs w:val="28"/>
        </w:rPr>
        <w:t xml:space="preserve">                           </w:t>
      </w:r>
      <w:r w:rsidRPr="006B045C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="000F0AFE">
        <w:rPr>
          <w:sz w:val="28"/>
          <w:szCs w:val="28"/>
        </w:rPr>
        <w:t>76</w:t>
      </w:r>
      <w:r>
        <w:rPr>
          <w:sz w:val="28"/>
          <w:szCs w:val="28"/>
        </w:rPr>
        <w:t>(А)</w:t>
      </w:r>
    </w:p>
    <w:p w:rsidR="00DF09E0" w:rsidRPr="007644E1" w:rsidRDefault="00DF09E0" w:rsidP="00C44AF3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44AF3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9142EA" w:rsidRPr="00D866B3" w:rsidRDefault="009142EA" w:rsidP="00C44AF3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Об утверждении муниципальн</w:t>
      </w:r>
      <w:r w:rsidR="003F2D79">
        <w:rPr>
          <w:b/>
          <w:sz w:val="28"/>
          <w:szCs w:val="28"/>
        </w:rPr>
        <w:t>ого</w:t>
      </w:r>
      <w:r w:rsidRPr="00D866B3">
        <w:rPr>
          <w:b/>
          <w:sz w:val="28"/>
          <w:szCs w:val="28"/>
        </w:rPr>
        <w:t xml:space="preserve"> задани</w:t>
      </w:r>
      <w:r w:rsidR="003F2D79">
        <w:rPr>
          <w:b/>
          <w:sz w:val="28"/>
          <w:szCs w:val="28"/>
        </w:rPr>
        <w:t>я</w:t>
      </w:r>
    </w:p>
    <w:p w:rsidR="009142EA" w:rsidRPr="00D866B3" w:rsidRDefault="009142EA" w:rsidP="00C44AF3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муниципальн</w:t>
      </w:r>
      <w:r w:rsidR="003F2D79">
        <w:rPr>
          <w:b/>
          <w:sz w:val="28"/>
          <w:szCs w:val="28"/>
        </w:rPr>
        <w:t>ому бюджетному</w:t>
      </w:r>
      <w:r w:rsidRPr="00D866B3">
        <w:rPr>
          <w:b/>
          <w:sz w:val="28"/>
          <w:szCs w:val="28"/>
        </w:rPr>
        <w:t xml:space="preserve"> учреждени</w:t>
      </w:r>
      <w:r w:rsidR="003F2D79">
        <w:rPr>
          <w:b/>
          <w:sz w:val="28"/>
          <w:szCs w:val="28"/>
        </w:rPr>
        <w:t>ю</w:t>
      </w:r>
    </w:p>
    <w:p w:rsidR="003F2D79" w:rsidRPr="00D866B3" w:rsidRDefault="009142EA" w:rsidP="00C44AF3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 xml:space="preserve">культуры </w:t>
      </w:r>
      <w:r w:rsidR="003F2D79">
        <w:rPr>
          <w:b/>
          <w:sz w:val="28"/>
          <w:szCs w:val="28"/>
        </w:rPr>
        <w:t>МБУК «Вербовологовский сельский Дом культуры»</w:t>
      </w:r>
    </w:p>
    <w:p w:rsidR="009C17D3" w:rsidRPr="007644E1" w:rsidRDefault="009142EA" w:rsidP="00C44AF3">
      <w:pPr>
        <w:spacing w:line="24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на 20</w:t>
      </w:r>
      <w:r w:rsidR="000F0AFE">
        <w:rPr>
          <w:b/>
          <w:sz w:val="28"/>
          <w:szCs w:val="28"/>
        </w:rPr>
        <w:t>20</w:t>
      </w:r>
      <w:r w:rsidRPr="00D866B3">
        <w:rPr>
          <w:b/>
          <w:sz w:val="28"/>
          <w:szCs w:val="28"/>
        </w:rPr>
        <w:t xml:space="preserve"> год</w:t>
      </w:r>
      <w:r w:rsidR="003F2D79">
        <w:rPr>
          <w:b/>
          <w:sz w:val="28"/>
          <w:szCs w:val="28"/>
        </w:rPr>
        <w:t xml:space="preserve"> и на плановый период 20</w:t>
      </w:r>
      <w:r w:rsidR="00BA74AB">
        <w:rPr>
          <w:b/>
          <w:sz w:val="28"/>
          <w:szCs w:val="28"/>
        </w:rPr>
        <w:t>2</w:t>
      </w:r>
      <w:r w:rsidR="000F0AFE">
        <w:rPr>
          <w:b/>
          <w:sz w:val="28"/>
          <w:szCs w:val="28"/>
        </w:rPr>
        <w:t>1</w:t>
      </w:r>
      <w:r w:rsidR="003F2D79">
        <w:rPr>
          <w:b/>
          <w:sz w:val="28"/>
          <w:szCs w:val="28"/>
        </w:rPr>
        <w:t xml:space="preserve"> и 20</w:t>
      </w:r>
      <w:r w:rsidR="00C316B1">
        <w:rPr>
          <w:b/>
          <w:sz w:val="28"/>
          <w:szCs w:val="28"/>
        </w:rPr>
        <w:t>2</w:t>
      </w:r>
      <w:r w:rsidR="000F0AFE">
        <w:rPr>
          <w:b/>
          <w:sz w:val="28"/>
          <w:szCs w:val="28"/>
        </w:rPr>
        <w:t>2</w:t>
      </w:r>
      <w:r w:rsidR="003F2D79">
        <w:rPr>
          <w:b/>
          <w:sz w:val="28"/>
          <w:szCs w:val="28"/>
        </w:rPr>
        <w:t xml:space="preserve"> годов</w:t>
      </w:r>
    </w:p>
    <w:p w:rsidR="009C17D3" w:rsidRPr="007644E1" w:rsidRDefault="009C17D3" w:rsidP="00C44AF3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142EA" w:rsidRPr="00D866B3" w:rsidRDefault="009142EA" w:rsidP="00C44AF3">
      <w:pPr>
        <w:spacing w:line="252" w:lineRule="auto"/>
        <w:ind w:firstLine="426"/>
        <w:jc w:val="both"/>
        <w:rPr>
          <w:b/>
          <w:sz w:val="28"/>
          <w:szCs w:val="28"/>
        </w:rPr>
      </w:pPr>
      <w:r w:rsidRPr="004237D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</w:t>
      </w:r>
      <w:hyperlink r:id="rId8" w:history="1">
        <w:r w:rsidRPr="004237DC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ов</w:t>
        </w:r>
        <w:r w:rsidRPr="004237DC">
          <w:rPr>
            <w:sz w:val="28"/>
            <w:szCs w:val="28"/>
          </w:rPr>
          <w:t xml:space="preserve"> 3</w:t>
        </w:r>
      </w:hyperlink>
      <w:r w:rsidRPr="004237DC">
        <w:rPr>
          <w:sz w:val="28"/>
          <w:szCs w:val="28"/>
        </w:rPr>
        <w:t xml:space="preserve"> и </w:t>
      </w:r>
      <w:hyperlink r:id="rId9" w:history="1">
        <w:r w:rsidRPr="004237DC">
          <w:rPr>
            <w:sz w:val="28"/>
            <w:szCs w:val="28"/>
          </w:rPr>
          <w:t xml:space="preserve">4 статьи </w:t>
        </w:r>
      </w:hyperlink>
      <w:r w:rsidRPr="004237DC">
        <w:rPr>
          <w:sz w:val="28"/>
          <w:szCs w:val="28"/>
        </w:rPr>
        <w:t>69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>Бюджетного кодекса Росси</w:t>
      </w:r>
      <w:r w:rsidRPr="004237DC">
        <w:rPr>
          <w:sz w:val="28"/>
          <w:szCs w:val="28"/>
        </w:rPr>
        <w:t>й</w:t>
      </w:r>
      <w:r w:rsidRPr="004237DC">
        <w:rPr>
          <w:sz w:val="28"/>
          <w:szCs w:val="28"/>
        </w:rPr>
        <w:t xml:space="preserve">ской Федерации, </w:t>
      </w:r>
      <w:hyperlink r:id="rId10" w:history="1">
        <w:r w:rsidRPr="004237DC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3</w:t>
        </w:r>
        <w:r w:rsidRPr="004237DC">
          <w:rPr>
            <w:sz w:val="28"/>
            <w:szCs w:val="28"/>
          </w:rPr>
          <w:t xml:space="preserve"> пункта 7 статьи </w:t>
        </w:r>
      </w:hyperlink>
      <w:r w:rsidRPr="004237DC">
        <w:rPr>
          <w:sz w:val="28"/>
          <w:szCs w:val="28"/>
        </w:rPr>
        <w:t>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 xml:space="preserve">Федерального закона от 12.01.1996 № 7-ФЗ «О некоммерческих организациях» </w:t>
      </w:r>
      <w:r w:rsidRPr="000D7917">
        <w:rPr>
          <w:sz w:val="28"/>
          <w:szCs w:val="28"/>
        </w:rPr>
        <w:t xml:space="preserve">на основании </w:t>
      </w:r>
      <w:r>
        <w:rPr>
          <w:rFonts w:eastAsia="Arial Unicode MS"/>
          <w:sz w:val="28"/>
          <w:szCs w:val="28"/>
        </w:rPr>
        <w:t>постано</w:t>
      </w:r>
      <w:r>
        <w:rPr>
          <w:rFonts w:eastAsia="Arial Unicode MS"/>
          <w:sz w:val="28"/>
          <w:szCs w:val="28"/>
        </w:rPr>
        <w:t>в</w:t>
      </w:r>
      <w:r>
        <w:rPr>
          <w:rFonts w:eastAsia="Arial Unicode MS"/>
          <w:sz w:val="28"/>
          <w:szCs w:val="28"/>
        </w:rPr>
        <w:t>ления Администрации Вербовологовского сельского поселения от 16.10.2015г. №181 «</w:t>
      </w:r>
      <w:r w:rsidRPr="0099442F">
        <w:rPr>
          <w:sz w:val="28"/>
          <w:szCs w:val="28"/>
        </w:rPr>
        <w:t>О порядке формирова</w:t>
      </w:r>
      <w:r>
        <w:rPr>
          <w:sz w:val="28"/>
          <w:szCs w:val="28"/>
        </w:rPr>
        <w:t>ния муниципального задания на оказание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</w:t>
      </w:r>
      <w:r w:rsidRPr="0099442F">
        <w:rPr>
          <w:sz w:val="28"/>
          <w:szCs w:val="28"/>
        </w:rPr>
        <w:t>ны</w:t>
      </w:r>
      <w:r>
        <w:rPr>
          <w:sz w:val="28"/>
          <w:szCs w:val="28"/>
        </w:rPr>
        <w:t>х услуг</w:t>
      </w:r>
      <w:r w:rsidRPr="00994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(выполнение работ) в отношении муниципальных </w:t>
      </w:r>
      <w:r w:rsidRPr="0099442F">
        <w:rPr>
          <w:sz w:val="28"/>
          <w:szCs w:val="28"/>
        </w:rPr>
        <w:t>учреждени</w:t>
      </w:r>
      <w:r>
        <w:rPr>
          <w:sz w:val="28"/>
          <w:szCs w:val="28"/>
        </w:rPr>
        <w:t>й</w:t>
      </w:r>
      <w:r w:rsidRPr="0099442F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 сельского поселения и финансового обеспечения выполн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муниципального задания» </w:t>
      </w:r>
    </w:p>
    <w:p w:rsidR="009142EA" w:rsidRPr="004237DC" w:rsidRDefault="009142EA" w:rsidP="00C44AF3">
      <w:pPr>
        <w:spacing w:line="223" w:lineRule="auto"/>
        <w:ind w:firstLine="709"/>
        <w:jc w:val="both"/>
        <w:rPr>
          <w:sz w:val="28"/>
          <w:szCs w:val="28"/>
        </w:rPr>
      </w:pPr>
    </w:p>
    <w:p w:rsidR="009142EA" w:rsidRDefault="009142EA" w:rsidP="00C44AF3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1. </w:t>
      </w:r>
      <w:r>
        <w:rPr>
          <w:sz w:val="28"/>
          <w:szCs w:val="28"/>
        </w:rPr>
        <w:t xml:space="preserve"> </w:t>
      </w:r>
      <w:r w:rsidR="003C0957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муниципальное задание МБУК «Вербовологовский СДК» согласно приложению </w:t>
      </w:r>
      <w:r w:rsidR="003F2D79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</w:t>
      </w:r>
      <w:r w:rsidR="003F2D79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9142EA" w:rsidRPr="004237DC" w:rsidRDefault="009142EA" w:rsidP="00C44AF3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2. </w:t>
      </w:r>
      <w:r w:rsidR="003F2D79">
        <w:rPr>
          <w:sz w:val="28"/>
          <w:szCs w:val="28"/>
        </w:rPr>
        <w:t xml:space="preserve">Настоящее </w:t>
      </w:r>
      <w:r w:rsidR="00BA74AB">
        <w:rPr>
          <w:sz w:val="28"/>
          <w:szCs w:val="28"/>
        </w:rPr>
        <w:t>распоряжение</w:t>
      </w:r>
      <w:r w:rsidR="003F2D79">
        <w:rPr>
          <w:sz w:val="28"/>
          <w:szCs w:val="28"/>
        </w:rPr>
        <w:t xml:space="preserve"> вступает в силу с 01.01.20</w:t>
      </w:r>
      <w:r w:rsidR="000F0AFE">
        <w:rPr>
          <w:sz w:val="28"/>
          <w:szCs w:val="28"/>
        </w:rPr>
        <w:t>20</w:t>
      </w:r>
      <w:r w:rsidR="003F2D79">
        <w:rPr>
          <w:sz w:val="28"/>
          <w:szCs w:val="28"/>
        </w:rPr>
        <w:t xml:space="preserve"> года.</w:t>
      </w:r>
    </w:p>
    <w:p w:rsidR="009142EA" w:rsidRPr="000751BC" w:rsidRDefault="009142EA" w:rsidP="00C44AF3">
      <w:pPr>
        <w:spacing w:line="223" w:lineRule="auto"/>
        <w:ind w:firstLine="709"/>
        <w:jc w:val="both"/>
        <w:rPr>
          <w:bCs/>
          <w:sz w:val="28"/>
          <w:szCs w:val="28"/>
        </w:rPr>
      </w:pPr>
      <w:r w:rsidRPr="004237DC">
        <w:rPr>
          <w:sz w:val="28"/>
          <w:szCs w:val="28"/>
        </w:rPr>
        <w:t>3. </w:t>
      </w:r>
      <w:r w:rsidRPr="000751BC">
        <w:rPr>
          <w:bCs/>
          <w:sz w:val="28"/>
          <w:szCs w:val="28"/>
        </w:rPr>
        <w:t xml:space="preserve">Контроль за исполнением </w:t>
      </w:r>
      <w:r w:rsidR="00BA74AB">
        <w:rPr>
          <w:bCs/>
          <w:sz w:val="28"/>
          <w:szCs w:val="28"/>
        </w:rPr>
        <w:t>распоряжением</w:t>
      </w:r>
      <w:r w:rsidRPr="000751BC">
        <w:rPr>
          <w:bCs/>
          <w:sz w:val="28"/>
          <w:szCs w:val="28"/>
        </w:rPr>
        <w:t xml:space="preserve"> оставляю за с</w:t>
      </w:r>
      <w:r w:rsidRPr="000751BC">
        <w:rPr>
          <w:bCs/>
          <w:sz w:val="28"/>
          <w:szCs w:val="28"/>
        </w:rPr>
        <w:t>о</w:t>
      </w:r>
      <w:r w:rsidRPr="000751BC">
        <w:rPr>
          <w:bCs/>
          <w:sz w:val="28"/>
          <w:szCs w:val="28"/>
        </w:rPr>
        <w:t>бой.</w:t>
      </w:r>
    </w:p>
    <w:p w:rsidR="009142EA" w:rsidRPr="000751BC" w:rsidRDefault="009142EA" w:rsidP="00C44AF3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Pr="000751BC" w:rsidRDefault="009142EA" w:rsidP="00C44AF3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Pr="000751BC" w:rsidRDefault="009142EA" w:rsidP="00C44AF3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9142EA" w:rsidRDefault="009142EA" w:rsidP="00C44AF3">
      <w:pPr>
        <w:spacing w:line="223" w:lineRule="auto"/>
        <w:jc w:val="both"/>
        <w:rPr>
          <w:bCs/>
          <w:sz w:val="28"/>
          <w:szCs w:val="28"/>
        </w:rPr>
      </w:pPr>
    </w:p>
    <w:p w:rsidR="009142EA" w:rsidRPr="000751BC" w:rsidRDefault="009142EA" w:rsidP="00C44AF3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3F2D79" w:rsidRDefault="009142EA" w:rsidP="00C44AF3">
      <w:pPr>
        <w:spacing w:line="223" w:lineRule="auto"/>
        <w:rPr>
          <w:bCs/>
          <w:sz w:val="28"/>
          <w:szCs w:val="28"/>
        </w:rPr>
      </w:pPr>
      <w:r w:rsidRPr="000751BC">
        <w:rPr>
          <w:sz w:val="28"/>
          <w:szCs w:val="28"/>
        </w:rPr>
        <w:t xml:space="preserve">Глава </w:t>
      </w:r>
      <w:r w:rsidR="003F2D79">
        <w:rPr>
          <w:sz w:val="28"/>
          <w:szCs w:val="28"/>
        </w:rPr>
        <w:t xml:space="preserve">Администрации </w:t>
      </w:r>
      <w:r w:rsidRPr="000751BC">
        <w:rPr>
          <w:bCs/>
          <w:sz w:val="28"/>
          <w:szCs w:val="28"/>
        </w:rPr>
        <w:t xml:space="preserve">Вербовологовского </w:t>
      </w:r>
    </w:p>
    <w:p w:rsidR="009142EA" w:rsidRPr="000751BC" w:rsidRDefault="009142EA" w:rsidP="00C44AF3">
      <w:pPr>
        <w:spacing w:line="223" w:lineRule="auto"/>
        <w:rPr>
          <w:bCs/>
          <w:sz w:val="28"/>
          <w:szCs w:val="28"/>
        </w:rPr>
      </w:pPr>
      <w:r w:rsidRPr="000751BC">
        <w:rPr>
          <w:bCs/>
          <w:sz w:val="28"/>
          <w:szCs w:val="28"/>
        </w:rPr>
        <w:t xml:space="preserve">сельского поселения                        </w:t>
      </w:r>
      <w:r w:rsidR="003F2D79">
        <w:rPr>
          <w:bCs/>
          <w:sz w:val="28"/>
          <w:szCs w:val="28"/>
        </w:rPr>
        <w:t xml:space="preserve">                                          </w:t>
      </w:r>
      <w:r w:rsidRPr="000751BC">
        <w:rPr>
          <w:sz w:val="28"/>
          <w:szCs w:val="28"/>
        </w:rPr>
        <w:t>В.И.Картичев</w:t>
      </w:r>
    </w:p>
    <w:p w:rsidR="00183D87" w:rsidRDefault="00183D87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44AF3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3C0957" w:rsidRDefault="003C0957" w:rsidP="00C44AF3">
      <w:pPr>
        <w:pStyle w:val="a4"/>
        <w:tabs>
          <w:tab w:val="left" w:pos="3122"/>
        </w:tabs>
        <w:spacing w:after="0" w:line="240" w:lineRule="auto"/>
        <w:ind w:left="0"/>
        <w:rPr>
          <w:b/>
          <w:sz w:val="24"/>
          <w:szCs w:val="24"/>
        </w:rPr>
        <w:sectPr w:rsidR="003C0957" w:rsidSect="003F2D79">
          <w:footerReference w:type="even" r:id="rId11"/>
          <w:pgSz w:w="11907" w:h="16840" w:code="9"/>
          <w:pgMar w:top="709" w:right="567" w:bottom="709" w:left="1701" w:header="720" w:footer="720" w:gutter="0"/>
          <w:cols w:space="720"/>
          <w:noEndnote/>
        </w:sectPr>
      </w:pPr>
    </w:p>
    <w:p w:rsidR="00C44AF3" w:rsidRDefault="00C44AF3" w:rsidP="00C44AF3">
      <w:pPr>
        <w:pStyle w:val="a4"/>
        <w:tabs>
          <w:tab w:val="left" w:pos="3122"/>
        </w:tabs>
        <w:spacing w:after="0" w:line="240" w:lineRule="auto"/>
        <w:ind w:left="0"/>
        <w:jc w:val="right"/>
        <w:rPr>
          <w:sz w:val="24"/>
          <w:szCs w:val="24"/>
        </w:rPr>
      </w:pPr>
    </w:p>
    <w:p w:rsidR="00E91A14" w:rsidRDefault="00271B03" w:rsidP="00C44AF3">
      <w:pPr>
        <w:pStyle w:val="a4"/>
        <w:tabs>
          <w:tab w:val="left" w:pos="3122"/>
        </w:tabs>
        <w:spacing w:after="0" w:line="24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271B03" w:rsidRDefault="00271B03" w:rsidP="00C44AF3">
      <w:pPr>
        <w:pStyle w:val="a4"/>
        <w:tabs>
          <w:tab w:val="left" w:pos="3122"/>
        </w:tabs>
        <w:spacing w:after="0" w:line="24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BA74AB">
        <w:rPr>
          <w:sz w:val="24"/>
          <w:szCs w:val="24"/>
        </w:rPr>
        <w:t>распоряжение</w:t>
      </w:r>
      <w:r>
        <w:rPr>
          <w:sz w:val="24"/>
          <w:szCs w:val="24"/>
        </w:rPr>
        <w:t xml:space="preserve"> Администрации</w:t>
      </w:r>
    </w:p>
    <w:p w:rsidR="00271B03" w:rsidRDefault="00271B03" w:rsidP="00C44AF3">
      <w:pPr>
        <w:pStyle w:val="a4"/>
        <w:tabs>
          <w:tab w:val="left" w:pos="3122"/>
        </w:tabs>
        <w:spacing w:after="0" w:line="240" w:lineRule="auto"/>
        <w:ind w:left="0"/>
        <w:jc w:val="right"/>
        <w:rPr>
          <w:b/>
          <w:sz w:val="24"/>
          <w:szCs w:val="24"/>
        </w:rPr>
      </w:pPr>
      <w:r>
        <w:rPr>
          <w:sz w:val="24"/>
          <w:szCs w:val="24"/>
        </w:rPr>
        <w:t>Вербовологовского с/п от</w:t>
      </w:r>
      <w:r w:rsidR="008061C2">
        <w:rPr>
          <w:sz w:val="24"/>
          <w:szCs w:val="24"/>
        </w:rPr>
        <w:t xml:space="preserve"> </w:t>
      </w:r>
      <w:r w:rsidR="000F0AFE">
        <w:rPr>
          <w:sz w:val="24"/>
          <w:szCs w:val="24"/>
        </w:rPr>
        <w:t>30</w:t>
      </w:r>
      <w:r w:rsidR="008061C2">
        <w:rPr>
          <w:sz w:val="24"/>
          <w:szCs w:val="24"/>
        </w:rPr>
        <w:t>.12.201</w:t>
      </w:r>
      <w:r w:rsidR="000F0AFE">
        <w:rPr>
          <w:sz w:val="24"/>
          <w:szCs w:val="24"/>
        </w:rPr>
        <w:t>9</w:t>
      </w:r>
      <w:r w:rsidR="008061C2">
        <w:rPr>
          <w:sz w:val="24"/>
          <w:szCs w:val="24"/>
        </w:rPr>
        <w:t>г. №1</w:t>
      </w:r>
      <w:r w:rsidR="000F0AFE">
        <w:rPr>
          <w:sz w:val="24"/>
          <w:szCs w:val="24"/>
        </w:rPr>
        <w:t>7</w:t>
      </w:r>
      <w:r w:rsidR="00BA74AB">
        <w:rPr>
          <w:sz w:val="24"/>
          <w:szCs w:val="24"/>
        </w:rPr>
        <w:t>6(А)</w:t>
      </w:r>
    </w:p>
    <w:bookmarkEnd w:id="0"/>
    <w:p w:rsidR="00B810CE" w:rsidRDefault="00B810CE" w:rsidP="00C44AF3">
      <w:pPr>
        <w:widowControl w:val="0"/>
        <w:spacing w:line="228" w:lineRule="auto"/>
        <w:jc w:val="center"/>
        <w:outlineLvl w:val="3"/>
        <w:rPr>
          <w:sz w:val="24"/>
          <w:szCs w:val="24"/>
          <w:shd w:val="clear" w:color="auto" w:fill="FFFFFF"/>
        </w:rPr>
      </w:pPr>
    </w:p>
    <w:p w:rsidR="00B810CE" w:rsidRDefault="00B810CE" w:rsidP="00C44AF3">
      <w:pPr>
        <w:widowControl w:val="0"/>
        <w:spacing w:line="228" w:lineRule="auto"/>
        <w:jc w:val="center"/>
        <w:outlineLvl w:val="3"/>
        <w:rPr>
          <w:sz w:val="24"/>
          <w:szCs w:val="24"/>
          <w:shd w:val="clear" w:color="auto" w:fill="FFFFFF"/>
        </w:rPr>
      </w:pPr>
    </w:p>
    <w:bookmarkEnd w:id="1"/>
    <w:p w:rsidR="000F0AFE" w:rsidRPr="000F0AFE" w:rsidRDefault="000F0AFE" w:rsidP="000F0AFE">
      <w:pPr>
        <w:widowControl w:val="0"/>
        <w:spacing w:before="240" w:after="60" w:line="240" w:lineRule="auto"/>
        <w:jc w:val="center"/>
        <w:outlineLvl w:val="3"/>
        <w:rPr>
          <w:b/>
          <w:bCs/>
          <w:sz w:val="24"/>
          <w:szCs w:val="24"/>
        </w:rPr>
      </w:pPr>
      <w:r w:rsidRPr="000F0AFE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5" type="#_x0000_t202" style="position:absolute;left:0;text-align:left;margin-left:577.45pt;margin-top:26.6pt;width:151.55pt;height:176.2pt;z-index:251656704;visibility:visible" stroked="f">
            <v:textbox style="mso-next-textbox:#Text Box 7">
              <w:txbxContent>
                <w:tbl>
                  <w:tblPr>
                    <w:tblW w:w="30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529"/>
                    <w:gridCol w:w="1503"/>
                  </w:tblGrid>
                  <w:tr w:rsidR="000F0AFE" w:rsidRPr="008A4AA1">
                    <w:trPr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F0AFE" w:rsidRPr="008A4AA1" w:rsidRDefault="000F0AFE" w:rsidP="00421106"/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0F0AFE" w:rsidRPr="008A4AA1" w:rsidRDefault="000F0AFE" w:rsidP="00421106">
                        <w:r w:rsidRPr="008A4AA1">
                          <w:t>Коды</w:t>
                        </w:r>
                      </w:p>
                    </w:tc>
                  </w:tr>
                  <w:tr w:rsidR="000F0AFE" w:rsidRPr="008A4AA1">
                    <w:trPr>
                      <w:trHeight w:val="34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 w:rsidRPr="008A4AA1"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  <w:r w:rsidRPr="008A4AA1">
                          <w:t>0506001</w:t>
                        </w:r>
                      </w:p>
                    </w:tc>
                  </w:tr>
                  <w:tr w:rsidR="000F0AFE" w:rsidRPr="008A4AA1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 w:rsidRPr="008A4AA1">
                          <w:t>Дата</w:t>
                        </w:r>
                        <w:r>
                          <w:t xml:space="preserve"> начала действия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  <w:r>
                          <w:t>30.12.2019</w:t>
                        </w:r>
                      </w:p>
                    </w:tc>
                  </w:tr>
                  <w:tr w:rsidR="000F0AFE" w:rsidRPr="008A4AA1">
                    <w:trPr>
                      <w:trHeight w:val="383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>
                          <w:t>Дата око</w:t>
                        </w:r>
                        <w:r>
                          <w:t>н</w:t>
                        </w:r>
                        <w:r>
                          <w:t>чания дейс</w:t>
                        </w:r>
                        <w:r>
                          <w:t>т</w:t>
                        </w:r>
                        <w:r>
                          <w:t>вия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Default="000F0AFE" w:rsidP="00421106">
                        <w:pPr>
                          <w:jc w:val="center"/>
                        </w:pPr>
                        <w:r>
                          <w:t>31.12.2020</w:t>
                        </w:r>
                      </w:p>
                    </w:tc>
                  </w:tr>
                  <w:tr w:rsidR="000F0AFE" w:rsidRPr="008A4AA1">
                    <w:trPr>
                      <w:trHeight w:val="565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 w:rsidRPr="008A4AA1">
                          <w:t>по Сводн</w:t>
                        </w:r>
                        <w:r w:rsidRPr="008A4AA1">
                          <w:t>о</w:t>
                        </w:r>
                        <w:r w:rsidRPr="008A4AA1">
                          <w:t>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  <w:r>
                          <w:t>603У6759</w:t>
                        </w:r>
                      </w:p>
                    </w:tc>
                  </w:tr>
                  <w:tr w:rsidR="000F0AFE" w:rsidRPr="008A4AA1">
                    <w:trPr>
                      <w:trHeight w:val="179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 w:rsidRPr="008A4AA1">
                          <w:t>По ОК</w:t>
                        </w:r>
                        <w:r>
                          <w:t>ВД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  <w:r>
                          <w:t>93.29.9.</w:t>
                        </w:r>
                      </w:p>
                    </w:tc>
                  </w:tr>
                  <w:tr w:rsidR="000F0AFE" w:rsidRPr="008A4AA1">
                    <w:trPr>
                      <w:trHeight w:val="201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 w:rsidRPr="008A4AA1">
                          <w:t>По ОК</w:t>
                        </w:r>
                        <w:r>
                          <w:t>ВД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  <w:r>
                          <w:t>59.14</w:t>
                        </w:r>
                      </w:p>
                    </w:tc>
                  </w:tr>
                  <w:tr w:rsidR="000F0AFE" w:rsidRPr="008A4AA1">
                    <w:trPr>
                      <w:trHeight w:val="56"/>
                    </w:trPr>
                    <w:tc>
                      <w:tcPr>
                        <w:tcW w:w="152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ind w:left="-142"/>
                          <w:jc w:val="right"/>
                        </w:pPr>
                        <w:r>
                          <w:t>По ОКВД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  <w:r>
                          <w:t>93.29.2</w:t>
                        </w:r>
                      </w:p>
                    </w:tc>
                  </w:tr>
                  <w:tr w:rsidR="000F0AFE" w:rsidRPr="008A4AA1">
                    <w:trPr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F0AFE" w:rsidRPr="008A4AA1" w:rsidRDefault="000F0AFE" w:rsidP="00421106">
                        <w:pPr>
                          <w:jc w:val="right"/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0F0AFE" w:rsidRPr="008A4AA1" w:rsidRDefault="000F0AFE" w:rsidP="00421106">
                        <w:pPr>
                          <w:jc w:val="center"/>
                        </w:pPr>
                      </w:p>
                    </w:tc>
                  </w:tr>
                </w:tbl>
                <w:p w:rsidR="000F0AFE" w:rsidRPr="004555ED" w:rsidRDefault="000F0AFE" w:rsidP="000F0AFE"/>
              </w:txbxContent>
            </v:textbox>
          </v:shape>
        </w:pict>
      </w:r>
      <w:r w:rsidRPr="000F0AFE">
        <w:rPr>
          <w:sz w:val="24"/>
          <w:szCs w:val="24"/>
          <w:shd w:val="clear" w:color="auto" w:fill="FFFFFF"/>
        </w:rPr>
        <w:t>МУНИЦИПАЛЬНОЕ ЗАДАНИЕ №</w:t>
      </w:r>
      <w:r w:rsidRPr="000F0AFE">
        <w:rPr>
          <w:sz w:val="24"/>
          <w:szCs w:val="24"/>
          <w:shd w:val="clear" w:color="auto" w:fill="FFFFFF"/>
          <w:vertAlign w:val="superscript"/>
        </w:rPr>
        <w:t>1</w:t>
      </w:r>
      <w:r w:rsidRPr="000F0AFE">
        <w:rPr>
          <w:sz w:val="24"/>
          <w:szCs w:val="24"/>
          <w:shd w:val="clear" w:color="auto" w:fill="FFFFFF"/>
        </w:rPr>
        <w:t xml:space="preserve"> </w:t>
      </w:r>
    </w:p>
    <w:p w:rsidR="000F0AFE" w:rsidRPr="000F0AFE" w:rsidRDefault="000F0AFE" w:rsidP="000F0AFE">
      <w:pPr>
        <w:widowControl w:val="0"/>
        <w:spacing w:line="240" w:lineRule="auto"/>
        <w:jc w:val="center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>на 2020 год и плановый период 2021 и 2022годов</w:t>
      </w:r>
    </w:p>
    <w:p w:rsidR="000F0AFE" w:rsidRPr="000F0AFE" w:rsidRDefault="000F0AFE" w:rsidP="000F0AFE">
      <w:pPr>
        <w:widowControl w:val="0"/>
        <w:tabs>
          <w:tab w:val="right" w:pos="2698"/>
        </w:tabs>
        <w:spacing w:line="240" w:lineRule="auto"/>
        <w:ind w:left="140"/>
        <w:jc w:val="center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>от « 30» декабря 2019 г.</w:t>
      </w:r>
    </w:p>
    <w:p w:rsidR="000F0AFE" w:rsidRPr="000F0AFE" w:rsidRDefault="000F0AFE" w:rsidP="000F0AFE">
      <w:pPr>
        <w:widowControl w:val="0"/>
        <w:tabs>
          <w:tab w:val="right" w:pos="2698"/>
        </w:tabs>
        <w:spacing w:line="240" w:lineRule="auto"/>
        <w:ind w:left="140"/>
        <w:jc w:val="both"/>
        <w:rPr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widowControl w:val="0"/>
        <w:spacing w:line="240" w:lineRule="auto"/>
        <w:outlineLvl w:val="3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Наименование 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>ого учреждения</w:t>
      </w:r>
    </w:p>
    <w:p w:rsidR="000F0AFE" w:rsidRPr="000F0AFE" w:rsidRDefault="000F0AFE" w:rsidP="000F0AFE">
      <w:pPr>
        <w:widowControl w:val="0"/>
        <w:spacing w:line="240" w:lineRule="auto"/>
        <w:outlineLvl w:val="3"/>
        <w:rPr>
          <w:sz w:val="24"/>
          <w:szCs w:val="24"/>
          <w:shd w:val="clear" w:color="auto" w:fill="FFFFFF"/>
        </w:rPr>
      </w:pPr>
      <w:r w:rsidRPr="000F0AFE">
        <w:rPr>
          <w:kern w:val="2"/>
          <w:sz w:val="24"/>
          <w:szCs w:val="24"/>
        </w:rPr>
        <w:t>Вербовологовского сельского поселения</w:t>
      </w:r>
      <w:r w:rsidRPr="000F0AFE">
        <w:rPr>
          <w:sz w:val="24"/>
          <w:szCs w:val="24"/>
          <w:shd w:val="clear" w:color="auto" w:fill="FFFFFF"/>
        </w:rPr>
        <w:t xml:space="preserve"> (обособленного подразделения)</w:t>
      </w:r>
    </w:p>
    <w:p w:rsidR="000F0AFE" w:rsidRPr="000F0AFE" w:rsidRDefault="000F0AFE" w:rsidP="000F0AFE">
      <w:pPr>
        <w:widowControl w:val="0"/>
        <w:spacing w:line="240" w:lineRule="auto"/>
        <w:outlineLvl w:val="3"/>
        <w:rPr>
          <w:sz w:val="24"/>
          <w:szCs w:val="24"/>
          <w:shd w:val="clear" w:color="auto" w:fill="FFFFFF"/>
        </w:rPr>
      </w:pPr>
      <w:r w:rsidRPr="000F0AFE">
        <w:rPr>
          <w:b/>
          <w:bCs/>
          <w:sz w:val="24"/>
          <w:szCs w:val="24"/>
          <w:u w:val="single"/>
          <w:shd w:val="clear" w:color="auto" w:fill="FFFFFF"/>
        </w:rPr>
        <w:t xml:space="preserve"> Муниципальное бюджетное учреждение </w:t>
      </w:r>
      <w:r w:rsidRPr="000F0AFE">
        <w:rPr>
          <w:b/>
          <w:sz w:val="24"/>
          <w:szCs w:val="24"/>
          <w:u w:val="single"/>
        </w:rPr>
        <w:t xml:space="preserve"> «Вербовологовский сельский Дом культуры»</w:t>
      </w:r>
    </w:p>
    <w:p w:rsidR="000F0AFE" w:rsidRPr="000F0AFE" w:rsidRDefault="000F0AFE" w:rsidP="000F0AFE">
      <w:pPr>
        <w:widowControl w:val="0"/>
        <w:spacing w:line="240" w:lineRule="auto"/>
        <w:outlineLvl w:val="3"/>
        <w:rPr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widowControl w:val="0"/>
        <w:spacing w:line="240" w:lineRule="auto"/>
        <w:outlineLvl w:val="3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Виды деятельности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 xml:space="preserve">ого учреждения </w:t>
      </w:r>
    </w:p>
    <w:p w:rsidR="000F0AFE" w:rsidRPr="000F0AFE" w:rsidRDefault="000F0AFE" w:rsidP="000F0AFE">
      <w:pPr>
        <w:widowControl w:val="0"/>
        <w:spacing w:line="240" w:lineRule="auto"/>
        <w:outlineLvl w:val="3"/>
        <w:rPr>
          <w:b/>
          <w:sz w:val="24"/>
          <w:szCs w:val="24"/>
        </w:rPr>
      </w:pPr>
      <w:r w:rsidRPr="000F0AFE">
        <w:rPr>
          <w:kern w:val="2"/>
          <w:sz w:val="24"/>
          <w:szCs w:val="24"/>
        </w:rPr>
        <w:t>Вербовологовского сельского поселения</w:t>
      </w:r>
      <w:r w:rsidRPr="000F0AFE">
        <w:rPr>
          <w:sz w:val="24"/>
          <w:szCs w:val="24"/>
          <w:shd w:val="clear" w:color="auto" w:fill="FFFFFF"/>
        </w:rPr>
        <w:t xml:space="preserve"> (обособленного подразделения) </w:t>
      </w:r>
      <w:r w:rsidRPr="000F0AFE">
        <w:rPr>
          <w:b/>
          <w:bCs/>
          <w:sz w:val="24"/>
          <w:szCs w:val="24"/>
          <w:u w:val="single"/>
          <w:shd w:val="clear" w:color="auto" w:fill="FFFFFF"/>
        </w:rPr>
        <w:t>учреждения клубного типа</w:t>
      </w:r>
    </w:p>
    <w:p w:rsidR="000F0AFE" w:rsidRPr="000F0AFE" w:rsidRDefault="000F0AFE" w:rsidP="000F0AFE">
      <w:pPr>
        <w:pStyle w:val="ConsPlusNonformat"/>
        <w:ind w:left="-284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pStyle w:val="ConsPlusNonformat"/>
        <w:ind w:left="-284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pStyle w:val="ConsPlusNonformat"/>
        <w:ind w:left="-284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pStyle w:val="ConsPlusNonformat"/>
        <w:ind w:left="-284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pStyle w:val="ConsPlusNonformat"/>
        <w:ind w:left="-284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pStyle w:val="ConsPlusNonformat"/>
        <w:ind w:left="-284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keepNext/>
        <w:spacing w:before="240" w:after="60" w:line="240" w:lineRule="auto"/>
        <w:jc w:val="center"/>
        <w:outlineLvl w:val="3"/>
        <w:rPr>
          <w:sz w:val="24"/>
          <w:szCs w:val="24"/>
        </w:rPr>
      </w:pPr>
      <w:r w:rsidRPr="000F0AFE">
        <w:rPr>
          <w:noProof/>
          <w:sz w:val="24"/>
          <w:szCs w:val="24"/>
        </w:rPr>
        <w:pict>
          <v:shape id="Text Box 4" o:spid="_x0000_s1036" type="#_x0000_t202" style="position:absolute;left:0;text-align:left;margin-left:598.3pt;margin-top:-1.7pt;width:158.1pt;height:134.45pt;z-index:251657728;visibility:visible" stroked="f">
            <v:textbox style="mso-next-textbox:#Text Box 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809"/>
                    <w:gridCol w:w="1134"/>
                  </w:tblGrid>
                  <w:tr w:rsidR="000F0AFE" w:rsidRPr="009D7718" w:rsidTr="00421106">
                    <w:trPr>
                      <w:trHeight w:val="118"/>
                    </w:trPr>
                    <w:tc>
                      <w:tcPr>
                        <w:tcW w:w="1809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F0AFE" w:rsidRPr="000C0554" w:rsidRDefault="000F0AFE" w:rsidP="00421106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0C0554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Уникальный номер по    </w:t>
                        </w:r>
                      </w:p>
                      <w:p w:rsidR="000F0AFE" w:rsidRPr="000C0554" w:rsidRDefault="000F0AFE" w:rsidP="00421106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0C0554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>общеросси</w:t>
                        </w:r>
                        <w:r w:rsidRPr="000C0554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 w:rsidRPr="000C0554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ским базовым (отраслевым) перечням или </w:t>
                        </w:r>
                      </w:p>
                      <w:p w:rsidR="000F0AFE" w:rsidRPr="000C0554" w:rsidRDefault="000F0AFE" w:rsidP="00421106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0C0554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 xml:space="preserve">региональному </w:t>
                        </w:r>
                      </w:p>
                      <w:p w:rsidR="000F0AFE" w:rsidRPr="000C0554" w:rsidRDefault="000F0AFE" w:rsidP="00421106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 w:rsidRPr="000C0554">
                          <w:rPr>
                            <w:rStyle w:val="CharStyle9Exact"/>
                            <w:rFonts w:ascii="Times New Roman" w:hAnsi="Times New Roman"/>
                            <w:bCs w:val="0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ind w:firstLine="33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240" w:lineRule="auto"/>
                          <w:ind w:firstLine="34"/>
                          <w:jc w:val="right"/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A517B7">
                          <w:rPr>
                            <w:b w:val="0"/>
                            <w:sz w:val="24"/>
                            <w:szCs w:val="24"/>
                            <w:lang w:val="ru-RU" w:eastAsia="ru-RU"/>
                          </w:rPr>
                          <w:t>11.009.0</w:t>
                        </w:r>
                      </w:p>
                    </w:tc>
                  </w:tr>
                </w:tbl>
                <w:p w:rsidR="000F0AFE" w:rsidRPr="009D7718" w:rsidRDefault="000F0AFE" w:rsidP="000F0AFE"/>
              </w:txbxContent>
            </v:textbox>
          </v:shape>
        </w:pict>
      </w:r>
      <w:r w:rsidRPr="000F0AFE">
        <w:rPr>
          <w:sz w:val="24"/>
          <w:szCs w:val="24"/>
          <w:shd w:val="clear" w:color="auto" w:fill="FFFFFF"/>
        </w:rPr>
        <w:t xml:space="preserve">ЧАСТЬ 1. Сведения об оказываемых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>ых услугах</w:t>
      </w:r>
      <w:r w:rsidRPr="000F0AFE">
        <w:rPr>
          <w:sz w:val="24"/>
          <w:szCs w:val="24"/>
          <w:shd w:val="clear" w:color="auto" w:fill="FFFFFF"/>
          <w:vertAlign w:val="superscript"/>
        </w:rPr>
        <w:t>2)</w:t>
      </w:r>
    </w:p>
    <w:p w:rsidR="000F0AFE" w:rsidRPr="000F0AFE" w:rsidRDefault="000F0AFE" w:rsidP="000F0AFE">
      <w:pPr>
        <w:keepNext/>
        <w:spacing w:before="240" w:after="60" w:line="240" w:lineRule="auto"/>
        <w:jc w:val="center"/>
        <w:outlineLvl w:val="3"/>
        <w:rPr>
          <w:sz w:val="24"/>
          <w:szCs w:val="24"/>
        </w:rPr>
      </w:pPr>
      <w:r w:rsidRPr="000F0AFE">
        <w:rPr>
          <w:sz w:val="24"/>
          <w:szCs w:val="24"/>
          <w:shd w:val="clear" w:color="auto" w:fill="FFFFFF"/>
        </w:rPr>
        <w:t>РАЗДЕЛ1</w:t>
      </w:r>
    </w:p>
    <w:p w:rsidR="000F0AFE" w:rsidRPr="000F0AFE" w:rsidRDefault="000F0AFE" w:rsidP="000F0AFE">
      <w:pPr>
        <w:keepNext/>
        <w:spacing w:line="240" w:lineRule="auto"/>
        <w:outlineLvl w:val="3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1. Наименование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>ой услуги __</w:t>
      </w:r>
      <w:r w:rsidRPr="000F0AFE">
        <w:rPr>
          <w:b/>
          <w:sz w:val="24"/>
          <w:szCs w:val="24"/>
          <w:u w:val="single"/>
          <w:shd w:val="clear" w:color="auto" w:fill="FFFFFF"/>
        </w:rPr>
        <w:t>Организация мероприятий</w:t>
      </w:r>
      <w:r w:rsidRPr="000F0AFE">
        <w:rPr>
          <w:sz w:val="24"/>
          <w:szCs w:val="24"/>
          <w:shd w:val="clear" w:color="auto" w:fill="FFFFFF"/>
        </w:rPr>
        <w:t xml:space="preserve"> ____________</w:t>
      </w:r>
    </w:p>
    <w:p w:rsidR="000F0AFE" w:rsidRPr="000F0AFE" w:rsidRDefault="000F0AFE" w:rsidP="000F0AFE">
      <w:pPr>
        <w:keepNext/>
        <w:spacing w:line="240" w:lineRule="auto"/>
        <w:outlineLvl w:val="3"/>
        <w:rPr>
          <w:b/>
          <w:bCs/>
          <w:sz w:val="24"/>
          <w:szCs w:val="24"/>
          <w:u w:val="single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2. Категории потребителей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 xml:space="preserve">ой услуги </w:t>
      </w:r>
      <w:r w:rsidRPr="000F0AFE">
        <w:rPr>
          <w:b/>
          <w:bCs/>
          <w:sz w:val="24"/>
          <w:szCs w:val="24"/>
          <w:u w:val="single"/>
          <w:shd w:val="clear" w:color="auto" w:fill="FFFFFF"/>
        </w:rPr>
        <w:t>Физические лица; Юридические лица;</w:t>
      </w:r>
    </w:p>
    <w:p w:rsidR="000F0AFE" w:rsidRPr="000F0AFE" w:rsidRDefault="000F0AFE" w:rsidP="000F0AFE">
      <w:pPr>
        <w:keepNext/>
        <w:spacing w:line="240" w:lineRule="auto"/>
        <w:outlineLvl w:val="3"/>
        <w:rPr>
          <w:b/>
          <w:bCs/>
          <w:sz w:val="24"/>
          <w:szCs w:val="24"/>
          <w:u w:val="single"/>
          <w:shd w:val="clear" w:color="auto" w:fill="FFFFFF"/>
        </w:rPr>
      </w:pPr>
      <w:r w:rsidRPr="000F0AFE">
        <w:rPr>
          <w:b/>
          <w:bCs/>
          <w:sz w:val="24"/>
          <w:szCs w:val="24"/>
          <w:u w:val="single"/>
          <w:shd w:val="clear" w:color="auto" w:fill="FFFFFF"/>
        </w:rPr>
        <w:t>Государственные учреждения; Муниципальные учреждения; Органы государственной власти;</w:t>
      </w:r>
    </w:p>
    <w:p w:rsidR="000F0AFE" w:rsidRPr="000F0AFE" w:rsidRDefault="000F0AFE" w:rsidP="000F0AFE">
      <w:pPr>
        <w:keepNext/>
        <w:spacing w:line="240" w:lineRule="auto"/>
        <w:outlineLvl w:val="3"/>
        <w:rPr>
          <w:b/>
          <w:sz w:val="24"/>
          <w:szCs w:val="24"/>
          <w:u w:val="single"/>
        </w:rPr>
      </w:pPr>
      <w:r w:rsidRPr="000F0AFE">
        <w:rPr>
          <w:b/>
          <w:bCs/>
          <w:sz w:val="24"/>
          <w:szCs w:val="24"/>
          <w:u w:val="single"/>
          <w:shd w:val="clear" w:color="auto" w:fill="FFFFFF"/>
        </w:rPr>
        <w:t xml:space="preserve">Органы местного самоуправления </w:t>
      </w:r>
    </w:p>
    <w:p w:rsidR="000F0AFE" w:rsidRPr="000F0AFE" w:rsidRDefault="000F0AFE" w:rsidP="000F0AFE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F0AFE">
        <w:rPr>
          <w:rFonts w:ascii="Times New Roman" w:hAnsi="Times New Roman"/>
          <w:sz w:val="24"/>
          <w:szCs w:val="24"/>
        </w:rPr>
        <w:t>3. Показатели, характеризующие объем и (или) качество муниципальной услуги</w:t>
      </w:r>
    </w:p>
    <w:p w:rsidR="000F0AFE" w:rsidRPr="000F0AFE" w:rsidRDefault="000F0AFE" w:rsidP="000F0AFE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bookmarkStart w:id="2" w:name="P397"/>
      <w:bookmarkEnd w:id="2"/>
      <w:r w:rsidRPr="000F0AFE">
        <w:rPr>
          <w:rFonts w:ascii="Times New Roman" w:hAnsi="Times New Roman"/>
          <w:sz w:val="24"/>
          <w:szCs w:val="24"/>
        </w:rPr>
        <w:t xml:space="preserve">3.1. Показатели, характеризующие качество муниципальной услуги </w:t>
      </w:r>
      <w:hyperlink w:anchor="P879" w:history="1">
        <w:r w:rsidRPr="000F0AFE">
          <w:rPr>
            <w:rFonts w:ascii="Times New Roman" w:hAnsi="Times New Roman"/>
            <w:sz w:val="24"/>
            <w:szCs w:val="24"/>
          </w:rPr>
          <w:t>&lt;3&gt;</w:t>
        </w:r>
      </w:hyperlink>
    </w:p>
    <w:p w:rsidR="000F0AFE" w:rsidRPr="000F0AFE" w:rsidRDefault="000F0AFE" w:rsidP="000F0AFE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1223"/>
        <w:gridCol w:w="1153"/>
        <w:gridCol w:w="1118"/>
        <w:gridCol w:w="1181"/>
        <w:gridCol w:w="1279"/>
        <w:gridCol w:w="1349"/>
        <w:gridCol w:w="968"/>
        <w:gridCol w:w="1012"/>
        <w:gridCol w:w="1056"/>
        <w:gridCol w:w="1004"/>
        <w:gridCol w:w="1121"/>
        <w:gridCol w:w="1106"/>
        <w:gridCol w:w="1162"/>
      </w:tblGrid>
      <w:tr w:rsidR="000F0AFE" w:rsidRPr="000F0AFE" w:rsidTr="006B60E0">
        <w:tc>
          <w:tcPr>
            <w:tcW w:w="984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Ун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каль-ный 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мер ре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стр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вой записи</w:t>
            </w:r>
          </w:p>
        </w:tc>
        <w:tc>
          <w:tcPr>
            <w:tcW w:w="3494" w:type="dxa"/>
            <w:gridSpan w:val="3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характеризующий содержание мун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ципальной услуги</w:t>
            </w:r>
          </w:p>
        </w:tc>
        <w:tc>
          <w:tcPr>
            <w:tcW w:w="2460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Показатель, характер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зующий условия (фо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мы) оказания муниц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пальной усл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у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ги</w:t>
            </w:r>
          </w:p>
        </w:tc>
        <w:tc>
          <w:tcPr>
            <w:tcW w:w="3329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 xml:space="preserve">Показатель качества 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муниципальной услуги</w:t>
            </w:r>
          </w:p>
        </w:tc>
        <w:tc>
          <w:tcPr>
            <w:tcW w:w="3181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Значение показателя качес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 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у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ниципальной услуги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Допустимые (во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можные) отклон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ния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от установленных пок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зателей объема муниципальной усл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ги</w:t>
            </w:r>
            <w:r w:rsidRPr="000F0AFE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</w:tr>
      <w:tr w:rsidR="000F0AFE" w:rsidRPr="000F0AFE" w:rsidTr="006B60E0">
        <w:trPr>
          <w:trHeight w:val="890"/>
        </w:trPr>
        <w:tc>
          <w:tcPr>
            <w:tcW w:w="984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494" w:type="dxa"/>
            <w:gridSpan w:val="3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6B60E0" w:rsidRDefault="000F0AFE" w:rsidP="006B60E0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(наимено</w:t>
            </w:r>
            <w:r w:rsidR="006B60E0">
              <w:rPr>
                <w:color w:val="000000"/>
                <w:kern w:val="2"/>
                <w:sz w:val="24"/>
                <w:szCs w:val="24"/>
              </w:rPr>
              <w:t>в</w:t>
            </w:r>
            <w:r w:rsidR="006B60E0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ние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0" w:type="dxa"/>
            <w:gridSpan w:val="2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единица измер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 xml:space="preserve">ния </w:t>
            </w:r>
          </w:p>
        </w:tc>
        <w:tc>
          <w:tcPr>
            <w:tcW w:w="1056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2019 год (очере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ной ф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="006B60E0">
              <w:rPr>
                <w:bCs/>
                <w:color w:val="000000"/>
                <w:kern w:val="2"/>
                <w:sz w:val="24"/>
                <w:szCs w:val="24"/>
              </w:rPr>
              <w:t>нансо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вый год)</w:t>
            </w:r>
          </w:p>
        </w:tc>
        <w:tc>
          <w:tcPr>
            <w:tcW w:w="1004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2020 год (1-й год планов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го пери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1121" w:type="dxa"/>
            <w:vMerge w:val="restart"/>
            <w:shd w:val="clear" w:color="auto" w:fill="FFFFFF"/>
          </w:tcPr>
          <w:p w:rsidR="000F0AFE" w:rsidRPr="006B60E0" w:rsidRDefault="000F0AFE" w:rsidP="006B60E0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2021</w:t>
            </w:r>
            <w:r w:rsidR="006B60E0">
              <w:rPr>
                <w:bCs/>
                <w:color w:val="000000"/>
                <w:kern w:val="2"/>
                <w:sz w:val="24"/>
                <w:szCs w:val="24"/>
              </w:rPr>
              <w:t>год  (2-й год плано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вого п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риода)</w:t>
            </w: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6B60E0" w:rsidRPr="000F0AFE" w:rsidTr="006B60E0">
        <w:tc>
          <w:tcPr>
            <w:tcW w:w="984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</w:t>
            </w:r>
          </w:p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53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</w:t>
            </w: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18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</w:t>
            </w:r>
          </w:p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81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</w:t>
            </w: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9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</w:t>
            </w:r>
          </w:p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49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нование</w:t>
            </w:r>
          </w:p>
        </w:tc>
        <w:tc>
          <w:tcPr>
            <w:tcW w:w="101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 ОКЕИ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56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04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/>
          </w:tcPr>
          <w:p w:rsidR="006B60E0" w:rsidRPr="000F0AFE" w:rsidRDefault="006B60E0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в проце</w:t>
            </w: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тах</w:t>
            </w:r>
          </w:p>
        </w:tc>
        <w:tc>
          <w:tcPr>
            <w:tcW w:w="116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абс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лютных 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лях</w:t>
            </w:r>
          </w:p>
        </w:tc>
      </w:tr>
      <w:tr w:rsidR="006B60E0" w:rsidRPr="000F0AFE" w:rsidTr="006B60E0">
        <w:tc>
          <w:tcPr>
            <w:tcW w:w="984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22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15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11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18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279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349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96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105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1004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112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110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116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14</w:t>
            </w:r>
          </w:p>
        </w:tc>
      </w:tr>
      <w:tr w:rsidR="006B60E0" w:rsidRPr="000F0AFE" w:rsidTr="006B60E0">
        <w:tc>
          <w:tcPr>
            <w:tcW w:w="984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22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15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11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18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279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b/>
                <w:bCs/>
                <w:kern w:val="2"/>
                <w:sz w:val="24"/>
                <w:szCs w:val="24"/>
              </w:rPr>
              <w:t>-</w:t>
            </w:r>
          </w:p>
        </w:tc>
        <w:tc>
          <w:tcPr>
            <w:tcW w:w="1349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0F0AFE" w:rsidRPr="000F0AFE" w:rsidRDefault="000F0AFE" w:rsidP="000F0AFE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0F0AFE" w:rsidRPr="000F0AFE" w:rsidRDefault="000F0AFE" w:rsidP="000F0AFE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0F0AFE">
        <w:rPr>
          <w:rFonts w:ascii="Times New Roman" w:hAnsi="Times New Roman"/>
          <w:sz w:val="24"/>
          <w:szCs w:val="24"/>
        </w:rPr>
        <w:t>3.2 Показатели, характеризующие объем муниципальной услуги</w:t>
      </w:r>
    </w:p>
    <w:p w:rsidR="000F0AFE" w:rsidRPr="000F0AFE" w:rsidRDefault="000F0AFE" w:rsidP="000F0AFE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"/>
        <w:gridCol w:w="1007"/>
        <w:gridCol w:w="983"/>
        <w:gridCol w:w="886"/>
        <w:gridCol w:w="867"/>
        <w:gridCol w:w="878"/>
        <w:gridCol w:w="1022"/>
        <w:gridCol w:w="788"/>
        <w:gridCol w:w="735"/>
        <w:gridCol w:w="822"/>
        <w:gridCol w:w="821"/>
        <w:gridCol w:w="822"/>
        <w:gridCol w:w="958"/>
        <w:gridCol w:w="958"/>
        <w:gridCol w:w="955"/>
        <w:gridCol w:w="941"/>
        <w:gridCol w:w="1163"/>
      </w:tblGrid>
      <w:tr w:rsidR="000F0AFE" w:rsidRPr="000F0AFE" w:rsidTr="006B60E0">
        <w:tc>
          <w:tcPr>
            <w:tcW w:w="1110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Уникал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ь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ный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номер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реестр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вой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записи</w:t>
            </w:r>
          </w:p>
        </w:tc>
        <w:tc>
          <w:tcPr>
            <w:tcW w:w="2876" w:type="dxa"/>
            <w:gridSpan w:val="3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характеризующий соде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жание муниципальной у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с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луги</w:t>
            </w:r>
          </w:p>
        </w:tc>
        <w:tc>
          <w:tcPr>
            <w:tcW w:w="1745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Показатель, х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рактеризу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ю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щий условия (фо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мы) оказ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ния муниц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пальной услуги</w:t>
            </w:r>
          </w:p>
        </w:tc>
        <w:tc>
          <w:tcPr>
            <w:tcW w:w="2545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Показатель объема м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ниципальной усл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у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ги</w:t>
            </w:r>
          </w:p>
        </w:tc>
        <w:tc>
          <w:tcPr>
            <w:tcW w:w="2465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Значение показателя объема муниципал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ь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ной услуги</w:t>
            </w:r>
          </w:p>
        </w:tc>
        <w:tc>
          <w:tcPr>
            <w:tcW w:w="2871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Размер платы (цена, т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риф)</w:t>
            </w:r>
          </w:p>
        </w:tc>
        <w:tc>
          <w:tcPr>
            <w:tcW w:w="2104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Допустимые (во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можные) отклон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ния от установле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ных показат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лей объема муниц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пальной у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с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луги</w:t>
            </w:r>
            <w:r w:rsidRPr="000F0AFE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</w:tr>
      <w:tr w:rsidR="000F0AFE" w:rsidRPr="000F0AFE" w:rsidTr="006B60E0">
        <w:tc>
          <w:tcPr>
            <w:tcW w:w="1110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76" w:type="dxa"/>
            <w:gridSpan w:val="3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но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23" w:type="dxa"/>
            <w:gridSpan w:val="2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единица изм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рения </w:t>
            </w:r>
          </w:p>
        </w:tc>
        <w:tc>
          <w:tcPr>
            <w:tcW w:w="822" w:type="dxa"/>
            <w:shd w:val="clear" w:color="auto" w:fill="FFFFFF"/>
          </w:tcPr>
          <w:p w:rsidR="000F0AFE" w:rsidRPr="000F0AFE" w:rsidRDefault="000F0AFE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2020год (оч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редной фина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совый год)</w:t>
            </w:r>
          </w:p>
        </w:tc>
        <w:tc>
          <w:tcPr>
            <w:tcW w:w="821" w:type="dxa"/>
            <w:shd w:val="clear" w:color="auto" w:fill="FFFFFF"/>
          </w:tcPr>
          <w:p w:rsidR="000F0AFE" w:rsidRPr="000F0AFE" w:rsidRDefault="000F0AFE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2021год (1-й год план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вого пери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822" w:type="dxa"/>
            <w:shd w:val="clear" w:color="auto" w:fill="FFFFFF"/>
          </w:tcPr>
          <w:p w:rsidR="000F0AFE" w:rsidRPr="000F0AFE" w:rsidRDefault="000F0AFE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2022год (2-й год план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вого пери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958" w:type="dxa"/>
            <w:shd w:val="clear" w:color="auto" w:fill="FFFFFF"/>
          </w:tcPr>
          <w:p w:rsidR="000F0AFE" w:rsidRPr="000F0AFE" w:rsidRDefault="000F0AFE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2020год (очеред-ной ф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нанс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вый год)</w:t>
            </w:r>
          </w:p>
        </w:tc>
        <w:tc>
          <w:tcPr>
            <w:tcW w:w="958" w:type="dxa"/>
            <w:shd w:val="clear" w:color="auto" w:fill="FFFFFF"/>
          </w:tcPr>
          <w:p w:rsidR="000F0AFE" w:rsidRPr="000F0AFE" w:rsidRDefault="000F0AFE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2021год (1-й год планов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го п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риода)</w:t>
            </w:r>
          </w:p>
        </w:tc>
        <w:tc>
          <w:tcPr>
            <w:tcW w:w="955" w:type="dxa"/>
            <w:shd w:val="clear" w:color="auto" w:fill="FFFFFF"/>
          </w:tcPr>
          <w:p w:rsidR="000F0AFE" w:rsidRPr="000F0AFE" w:rsidRDefault="000F0AFE" w:rsidP="006B60E0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2022 год (2-й год планов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го</w:t>
            </w:r>
            <w:r w:rsidR="006B60E0">
              <w:rPr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риода)</w:t>
            </w:r>
          </w:p>
        </w:tc>
        <w:tc>
          <w:tcPr>
            <w:tcW w:w="2104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6B60E0" w:rsidRPr="000F0AFE" w:rsidTr="006B60E0">
        <w:tc>
          <w:tcPr>
            <w:tcW w:w="1110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</w:t>
            </w:r>
          </w:p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83" w:type="dxa"/>
            <w:shd w:val="clear" w:color="auto" w:fill="FFFFFF"/>
          </w:tcPr>
          <w:p w:rsidR="006B60E0" w:rsidRPr="000F0AFE" w:rsidRDefault="006B60E0" w:rsidP="006B60E0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</w:t>
            </w:r>
            <w:r w:rsidRPr="000F0AFE">
              <w:rPr>
                <w:color w:val="000000"/>
                <w:kern w:val="2"/>
                <w:sz w:val="24"/>
                <w:szCs w:val="24"/>
              </w:rPr>
              <w:t>(наим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86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</w:t>
            </w:r>
          </w:p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67" w:type="dxa"/>
            <w:shd w:val="clear" w:color="auto" w:fill="FFFFFF"/>
          </w:tcPr>
          <w:p w:rsidR="006B60E0" w:rsidRPr="000F0AFE" w:rsidRDefault="006B60E0" w:rsidP="00421106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</w:t>
            </w:r>
            <w:r w:rsidRPr="000F0AFE">
              <w:rPr>
                <w:color w:val="000000"/>
                <w:kern w:val="2"/>
                <w:sz w:val="24"/>
                <w:szCs w:val="24"/>
              </w:rPr>
              <w:t>(наим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7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</w:t>
            </w:r>
          </w:p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нование</w:t>
            </w:r>
          </w:p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22" w:type="dxa"/>
            <w:vMerge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имен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735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 ОКЕИ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пр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цен-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тах</w:t>
            </w:r>
          </w:p>
        </w:tc>
        <w:tc>
          <w:tcPr>
            <w:tcW w:w="116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абс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лютных 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лях</w:t>
            </w:r>
          </w:p>
        </w:tc>
      </w:tr>
      <w:tr w:rsidR="006B60E0" w:rsidRPr="000F0AFE" w:rsidTr="006B60E0">
        <w:tc>
          <w:tcPr>
            <w:tcW w:w="1110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007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98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88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87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0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78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35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82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955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94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116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17</w:t>
            </w:r>
          </w:p>
        </w:tc>
      </w:tr>
      <w:tr w:rsidR="006B60E0" w:rsidRPr="000F0AFE" w:rsidTr="006B60E0">
        <w:trPr>
          <w:trHeight w:val="3488"/>
        </w:trPr>
        <w:tc>
          <w:tcPr>
            <w:tcW w:w="1110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000000000006031507314009000600100000004101102</w:t>
            </w:r>
          </w:p>
        </w:tc>
        <w:tc>
          <w:tcPr>
            <w:tcW w:w="1007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Конку</w:t>
            </w:r>
            <w:r w:rsidRPr="000F0AFE">
              <w:rPr>
                <w:sz w:val="24"/>
                <w:szCs w:val="24"/>
              </w:rPr>
              <w:t>р</w:t>
            </w:r>
            <w:r w:rsidRPr="000F0AFE">
              <w:rPr>
                <w:sz w:val="24"/>
                <w:szCs w:val="24"/>
              </w:rPr>
              <w:t>сы, смо</w:t>
            </w:r>
            <w:r w:rsidRPr="000F0AFE">
              <w:rPr>
                <w:sz w:val="24"/>
                <w:szCs w:val="24"/>
              </w:rPr>
              <w:t>т</w:t>
            </w:r>
            <w:r w:rsidRPr="000F0AFE">
              <w:rPr>
                <w:sz w:val="24"/>
                <w:szCs w:val="24"/>
              </w:rPr>
              <w:t>ры</w:t>
            </w:r>
          </w:p>
        </w:tc>
        <w:tc>
          <w:tcPr>
            <w:tcW w:w="98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 ме</w:t>
            </w:r>
            <w:r w:rsidRPr="000F0AFE">
              <w:rPr>
                <w:sz w:val="24"/>
                <w:szCs w:val="24"/>
              </w:rPr>
              <w:t>с</w:t>
            </w:r>
            <w:r w:rsidRPr="000F0AFE">
              <w:rPr>
                <w:sz w:val="24"/>
                <w:szCs w:val="24"/>
              </w:rPr>
              <w:t>ту расп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лож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ния орган</w:t>
            </w:r>
            <w:r w:rsidRPr="000F0AFE">
              <w:rPr>
                <w:sz w:val="24"/>
                <w:szCs w:val="24"/>
              </w:rPr>
              <w:t>и</w:t>
            </w:r>
            <w:r w:rsidRPr="000F0AFE">
              <w:rPr>
                <w:sz w:val="24"/>
                <w:szCs w:val="24"/>
              </w:rPr>
              <w:t>зации</w:t>
            </w:r>
          </w:p>
        </w:tc>
        <w:tc>
          <w:tcPr>
            <w:tcW w:w="88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001. к</w:t>
            </w:r>
            <w:r w:rsidRPr="000F0AFE">
              <w:rPr>
                <w:color w:val="000000"/>
                <w:sz w:val="24"/>
                <w:szCs w:val="24"/>
              </w:rPr>
              <w:t>о</w:t>
            </w:r>
            <w:r w:rsidRPr="000F0AFE">
              <w:rPr>
                <w:color w:val="000000"/>
                <w:sz w:val="24"/>
                <w:szCs w:val="24"/>
              </w:rPr>
              <w:t>лич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ство участн</w:t>
            </w:r>
            <w:r w:rsidRPr="000F0AFE">
              <w:rPr>
                <w:color w:val="000000"/>
                <w:sz w:val="24"/>
                <w:szCs w:val="24"/>
              </w:rPr>
              <w:t>и</w:t>
            </w:r>
            <w:r w:rsidRPr="000F0AFE">
              <w:rPr>
                <w:color w:val="000000"/>
                <w:sz w:val="24"/>
                <w:szCs w:val="24"/>
              </w:rPr>
              <w:t>ков м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ропри</w:t>
            </w:r>
            <w:r w:rsidRPr="000F0AFE">
              <w:rPr>
                <w:color w:val="000000"/>
                <w:sz w:val="24"/>
                <w:szCs w:val="24"/>
              </w:rPr>
              <w:t>я</w:t>
            </w:r>
            <w:r w:rsidRPr="000F0AFE">
              <w:rPr>
                <w:color w:val="000000"/>
                <w:sz w:val="24"/>
                <w:szCs w:val="24"/>
              </w:rPr>
              <w:t>тий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002. к</w:t>
            </w:r>
            <w:r w:rsidRPr="000F0AFE">
              <w:rPr>
                <w:color w:val="000000"/>
                <w:sz w:val="24"/>
                <w:szCs w:val="24"/>
              </w:rPr>
              <w:t>о</w:t>
            </w:r>
            <w:r w:rsidRPr="000F0AFE">
              <w:rPr>
                <w:color w:val="000000"/>
                <w:sz w:val="24"/>
                <w:szCs w:val="24"/>
              </w:rPr>
              <w:t>лич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ство пров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денных мер</w:t>
            </w:r>
            <w:r w:rsidRPr="000F0AFE">
              <w:rPr>
                <w:color w:val="000000"/>
                <w:sz w:val="24"/>
                <w:szCs w:val="24"/>
              </w:rPr>
              <w:t>о</w:t>
            </w:r>
            <w:r w:rsidRPr="000F0AFE">
              <w:rPr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788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Чел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век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6B60E0" w:rsidRDefault="006B60E0" w:rsidP="006B60E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Штука</w:t>
            </w:r>
          </w:p>
        </w:tc>
        <w:tc>
          <w:tcPr>
            <w:tcW w:w="735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792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796</w:t>
            </w:r>
          </w:p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290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16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290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16</w:t>
            </w: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290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  <w:r w:rsidRPr="000F0AFE">
              <w:rPr>
                <w:kern w:val="2"/>
                <w:sz w:val="24"/>
                <w:szCs w:val="24"/>
              </w:rPr>
              <w:t>16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</w:tr>
      <w:tr w:rsidR="006B60E0" w:rsidRPr="000F0AFE" w:rsidTr="006B60E0">
        <w:trPr>
          <w:trHeight w:val="3498"/>
        </w:trPr>
        <w:tc>
          <w:tcPr>
            <w:tcW w:w="1110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000000000006031507314009000700100000003101102</w:t>
            </w:r>
          </w:p>
        </w:tc>
        <w:tc>
          <w:tcPr>
            <w:tcW w:w="1007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Наро</w:t>
            </w:r>
            <w:r w:rsidRPr="000F0AFE">
              <w:rPr>
                <w:color w:val="000000"/>
                <w:sz w:val="24"/>
                <w:szCs w:val="24"/>
              </w:rPr>
              <w:t>д</w:t>
            </w:r>
            <w:r w:rsidRPr="000F0AFE">
              <w:rPr>
                <w:color w:val="000000"/>
                <w:sz w:val="24"/>
                <w:szCs w:val="24"/>
              </w:rPr>
              <w:t>ные г</w:t>
            </w:r>
            <w:r w:rsidRPr="000F0AFE">
              <w:rPr>
                <w:color w:val="000000"/>
                <w:sz w:val="24"/>
                <w:szCs w:val="24"/>
              </w:rPr>
              <w:t>у</w:t>
            </w:r>
            <w:r w:rsidRPr="000F0AFE">
              <w:rPr>
                <w:color w:val="000000"/>
                <w:sz w:val="24"/>
                <w:szCs w:val="24"/>
              </w:rPr>
              <w:t>ляния, праздн</w:t>
            </w:r>
            <w:r w:rsidRPr="000F0AFE">
              <w:rPr>
                <w:color w:val="000000"/>
                <w:sz w:val="24"/>
                <w:szCs w:val="24"/>
              </w:rPr>
              <w:t>и</w:t>
            </w:r>
            <w:r w:rsidRPr="000F0AFE">
              <w:rPr>
                <w:color w:val="000000"/>
                <w:sz w:val="24"/>
                <w:szCs w:val="24"/>
              </w:rPr>
              <w:t>ки, то</w:t>
            </w:r>
            <w:r w:rsidRPr="000F0AFE">
              <w:rPr>
                <w:color w:val="000000"/>
                <w:sz w:val="24"/>
                <w:szCs w:val="24"/>
              </w:rPr>
              <w:t>р</w:t>
            </w:r>
            <w:r w:rsidRPr="000F0AFE">
              <w:rPr>
                <w:color w:val="000000"/>
                <w:sz w:val="24"/>
                <w:szCs w:val="24"/>
              </w:rPr>
              <w:t>жестве</w:t>
            </w:r>
            <w:r w:rsidRPr="000F0AFE">
              <w:rPr>
                <w:color w:val="000000"/>
                <w:sz w:val="24"/>
                <w:szCs w:val="24"/>
              </w:rPr>
              <w:t>н</w:t>
            </w:r>
            <w:r w:rsidRPr="000F0AFE">
              <w:rPr>
                <w:color w:val="000000"/>
                <w:sz w:val="24"/>
                <w:szCs w:val="24"/>
              </w:rPr>
              <w:t>ные м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ропри</w:t>
            </w:r>
            <w:r w:rsidRPr="000F0AFE">
              <w:rPr>
                <w:color w:val="000000"/>
                <w:sz w:val="24"/>
                <w:szCs w:val="24"/>
              </w:rPr>
              <w:t>я</w:t>
            </w:r>
            <w:r w:rsidRPr="000F0AFE">
              <w:rPr>
                <w:color w:val="000000"/>
                <w:sz w:val="24"/>
                <w:szCs w:val="24"/>
              </w:rPr>
              <w:t>тия, п</w:t>
            </w:r>
            <w:r w:rsidRPr="000F0AFE">
              <w:rPr>
                <w:color w:val="000000"/>
                <w:sz w:val="24"/>
                <w:szCs w:val="24"/>
              </w:rPr>
              <w:t>а</w:t>
            </w:r>
            <w:r w:rsidRPr="000F0AFE">
              <w:rPr>
                <w:color w:val="000000"/>
                <w:sz w:val="24"/>
                <w:szCs w:val="24"/>
              </w:rPr>
              <w:t>мятные даты</w:t>
            </w:r>
          </w:p>
        </w:tc>
        <w:tc>
          <w:tcPr>
            <w:tcW w:w="983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 ме</w:t>
            </w:r>
            <w:r w:rsidRPr="000F0AFE">
              <w:rPr>
                <w:sz w:val="24"/>
                <w:szCs w:val="24"/>
              </w:rPr>
              <w:t>с</w:t>
            </w:r>
            <w:r w:rsidRPr="000F0AFE">
              <w:rPr>
                <w:sz w:val="24"/>
                <w:szCs w:val="24"/>
              </w:rPr>
              <w:t>ту расп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лож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нию орган</w:t>
            </w:r>
            <w:r w:rsidRPr="000F0AFE">
              <w:rPr>
                <w:sz w:val="24"/>
                <w:szCs w:val="24"/>
              </w:rPr>
              <w:t>и</w:t>
            </w:r>
            <w:r w:rsidRPr="000F0AFE">
              <w:rPr>
                <w:sz w:val="24"/>
                <w:szCs w:val="24"/>
              </w:rPr>
              <w:t>зации</w:t>
            </w:r>
          </w:p>
        </w:tc>
        <w:tc>
          <w:tcPr>
            <w:tcW w:w="886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001. к</w:t>
            </w:r>
            <w:r w:rsidRPr="000F0AFE">
              <w:rPr>
                <w:color w:val="000000"/>
                <w:sz w:val="24"/>
                <w:szCs w:val="24"/>
              </w:rPr>
              <w:t>о</w:t>
            </w:r>
            <w:r w:rsidRPr="000F0AFE">
              <w:rPr>
                <w:color w:val="000000"/>
                <w:sz w:val="24"/>
                <w:szCs w:val="24"/>
              </w:rPr>
              <w:t>лич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ство участн</w:t>
            </w:r>
            <w:r w:rsidRPr="000F0AFE">
              <w:rPr>
                <w:color w:val="000000"/>
                <w:sz w:val="24"/>
                <w:szCs w:val="24"/>
              </w:rPr>
              <w:t>и</w:t>
            </w:r>
            <w:r w:rsidRPr="000F0AFE">
              <w:rPr>
                <w:color w:val="000000"/>
                <w:sz w:val="24"/>
                <w:szCs w:val="24"/>
              </w:rPr>
              <w:t>ков м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ропри</w:t>
            </w:r>
            <w:r w:rsidRPr="000F0AFE">
              <w:rPr>
                <w:color w:val="000000"/>
                <w:sz w:val="24"/>
                <w:szCs w:val="24"/>
              </w:rPr>
              <w:t>я</w:t>
            </w:r>
            <w:r w:rsidRPr="000F0AFE">
              <w:rPr>
                <w:color w:val="000000"/>
                <w:sz w:val="24"/>
                <w:szCs w:val="24"/>
              </w:rPr>
              <w:t>тий</w:t>
            </w:r>
          </w:p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6B60E0" w:rsidRPr="000F0AFE" w:rsidRDefault="006B60E0" w:rsidP="000F0AFE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002. к</w:t>
            </w:r>
            <w:r w:rsidRPr="000F0AFE">
              <w:rPr>
                <w:color w:val="000000"/>
                <w:sz w:val="24"/>
                <w:szCs w:val="24"/>
              </w:rPr>
              <w:t>о</w:t>
            </w:r>
            <w:r w:rsidRPr="000F0AFE">
              <w:rPr>
                <w:color w:val="000000"/>
                <w:sz w:val="24"/>
                <w:szCs w:val="24"/>
              </w:rPr>
              <w:t>лич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ство пров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денных мер</w:t>
            </w:r>
            <w:r w:rsidRPr="000F0AFE">
              <w:rPr>
                <w:color w:val="000000"/>
                <w:sz w:val="24"/>
                <w:szCs w:val="24"/>
              </w:rPr>
              <w:t>о</w:t>
            </w:r>
            <w:r w:rsidRPr="000F0AFE">
              <w:rPr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788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Чел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век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Штука</w:t>
            </w:r>
          </w:p>
        </w:tc>
        <w:tc>
          <w:tcPr>
            <w:tcW w:w="735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792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796</w:t>
            </w: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3867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78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3867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78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FFFFF"/>
          </w:tcPr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3867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78</w:t>
            </w:r>
          </w:p>
          <w:p w:rsidR="006B60E0" w:rsidRPr="000F0AFE" w:rsidRDefault="006B60E0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6B60E0" w:rsidRPr="000F0AFE" w:rsidRDefault="006B60E0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</w:tr>
    </w:tbl>
    <w:p w:rsidR="000F0AFE" w:rsidRPr="000F0AFE" w:rsidRDefault="000F0AFE" w:rsidP="000F0AFE">
      <w:pPr>
        <w:keepNext/>
        <w:spacing w:line="240" w:lineRule="auto"/>
        <w:outlineLvl w:val="3"/>
        <w:rPr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keepNext/>
        <w:spacing w:line="240" w:lineRule="auto"/>
        <w:outlineLvl w:val="3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3"/>
        <w:gridCol w:w="3301"/>
        <w:gridCol w:w="1049"/>
        <w:gridCol w:w="1468"/>
        <w:gridCol w:w="7835"/>
      </w:tblGrid>
      <w:tr w:rsidR="000F0AFE" w:rsidRPr="000F0AFE" w:rsidTr="000F0AFE">
        <w:trPr>
          <w:trHeight w:hRule="exact" w:val="371"/>
        </w:trPr>
        <w:tc>
          <w:tcPr>
            <w:tcW w:w="15716" w:type="dxa"/>
            <w:gridSpan w:val="5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  <w:shd w:val="clear" w:color="auto" w:fill="FFFFFF"/>
              </w:rPr>
              <w:t>Нормативный правовой акт</w:t>
            </w:r>
          </w:p>
        </w:tc>
      </w:tr>
      <w:tr w:rsidR="000F0AFE" w:rsidRPr="000F0AFE" w:rsidTr="000F0AFE">
        <w:trPr>
          <w:trHeight w:hRule="exact" w:val="371"/>
        </w:trPr>
        <w:tc>
          <w:tcPr>
            <w:tcW w:w="2063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вид</w:t>
            </w:r>
          </w:p>
        </w:tc>
        <w:tc>
          <w:tcPr>
            <w:tcW w:w="3301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дата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номер</w:t>
            </w:r>
          </w:p>
        </w:tc>
        <w:tc>
          <w:tcPr>
            <w:tcW w:w="7835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наименование</w:t>
            </w:r>
          </w:p>
        </w:tc>
      </w:tr>
      <w:tr w:rsidR="000F0AFE" w:rsidRPr="000F0AFE" w:rsidTr="000F0AFE">
        <w:trPr>
          <w:trHeight w:hRule="exact" w:val="274"/>
        </w:trPr>
        <w:tc>
          <w:tcPr>
            <w:tcW w:w="2063" w:type="dxa"/>
            <w:shd w:val="clear" w:color="auto" w:fill="FFFFFF"/>
            <w:vAlign w:val="bottom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</w:t>
            </w:r>
          </w:p>
        </w:tc>
        <w:tc>
          <w:tcPr>
            <w:tcW w:w="3301" w:type="dxa"/>
            <w:shd w:val="clear" w:color="auto" w:fill="FFFFFF"/>
            <w:vAlign w:val="bottom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4</w:t>
            </w:r>
          </w:p>
        </w:tc>
        <w:tc>
          <w:tcPr>
            <w:tcW w:w="7835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5</w:t>
            </w:r>
          </w:p>
        </w:tc>
      </w:tr>
      <w:tr w:rsidR="000F0AFE" w:rsidRPr="000F0AFE" w:rsidTr="000F0AFE">
        <w:trPr>
          <w:trHeight w:hRule="exact" w:val="183"/>
        </w:trPr>
        <w:tc>
          <w:tcPr>
            <w:tcW w:w="2063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35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0F0AFE" w:rsidRPr="000F0AFE" w:rsidRDefault="000F0AFE" w:rsidP="000F0AFE">
      <w:pPr>
        <w:widowControl w:val="0"/>
        <w:spacing w:line="240" w:lineRule="auto"/>
        <w:rPr>
          <w:sz w:val="24"/>
          <w:szCs w:val="24"/>
        </w:rPr>
      </w:pPr>
    </w:p>
    <w:p w:rsidR="000F0AFE" w:rsidRPr="000F0AFE" w:rsidRDefault="000F0AFE" w:rsidP="000F0AFE">
      <w:pPr>
        <w:widowControl w:val="0"/>
        <w:spacing w:line="240" w:lineRule="auto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5. Порядок оказания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>ой услуги</w:t>
      </w:r>
    </w:p>
    <w:p w:rsidR="000F0AFE" w:rsidRPr="000F0AFE" w:rsidRDefault="000F0AFE" w:rsidP="000F0AFE">
      <w:pPr>
        <w:widowControl w:val="0"/>
        <w:spacing w:line="240" w:lineRule="auto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5.1. Нормативные правовые акты, регулирующие порядок оказания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 xml:space="preserve">ой услуг 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2" w:tooltip="Федеральный закон от 27.07.2010 N 210-ФЗ (ред. от 31.12.2014) &quot;Об организации предоставления государственных и муниципальных услуг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3" w:tooltip="Федеральный закон от 06.10.2003 N 131-ФЗ (ред. от 29.12.2014) &quot;Об общих принципах организации местного самоуправления в Российской Федерации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>- "</w:t>
      </w:r>
      <w:hyperlink r:id="rId14" w:tooltip="&quot;Основы законодательства Российской Федерации о культуре&quot; (утв. ВС РФ 09.10.1992 N 3612-1) (ред. от 21.07.2014, с изм. от 01.12.2014) (с изм. и доп., вступ. в силу с 01.01.2015){КонсультантПлюс}" w:history="1">
        <w:r w:rsidRPr="000F0AFE">
          <w:rPr>
            <w:rStyle w:val="af3"/>
            <w:sz w:val="24"/>
            <w:szCs w:val="24"/>
          </w:rPr>
          <w:t>Основы</w:t>
        </w:r>
      </w:hyperlink>
      <w:r w:rsidRPr="000F0AFE">
        <w:rPr>
          <w:sz w:val="24"/>
          <w:szCs w:val="24"/>
        </w:rPr>
        <w:t xml:space="preserve"> законодательства Российской Федерации о культуре", утвержденные Верховным Советом РФ, от 09.10.1992 N 3612-1;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5" w:tooltip="Федеральный закон от 06.01.1999 N 7-ФЗ (ред. от 25.12.2012) &quot;О народных художественных промыслах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06.01.1999 N 7-ФЗ "О народных художественных промыслах";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6" w:tooltip="Федеральный закон от 19.05.1995 N 82-ФЗ (ред. от 31.12.2014) &quot;Об общественных объединениях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19.05.1995 N 82-ФЗ "Об общественных объединениях";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7" w:tooltip="Федеральный закон от 13.03.1995 N 32-ФЗ (ред. от 01.12.2014) &quot;О днях воинской славы и памятных датах России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13.03.1995 N 32-ФЗ "О днях воинской славы и памятных датах России";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8" w:tooltip="Федеральный закон от 27.07.2006 N 149-ФЗ (ред. от 21.07.2014) &quot;Об информации, информационных технологиях и о защите информации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27.07.2006 N 149-ФЗ "Об информации, информационных технологиях и о защите информации";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Федеральный </w:t>
      </w:r>
      <w:hyperlink r:id="rId19" w:tooltip="Федеральный закон от 02.05.2006 N 59-ФЗ (ред. от 24.11.2014) &quot;О порядке рассмотрения обращений граждан Российской Федерации&quot;{КонсультантПлюс}" w:history="1">
        <w:r w:rsidRPr="000F0AFE">
          <w:rPr>
            <w:rStyle w:val="af3"/>
            <w:sz w:val="24"/>
            <w:szCs w:val="24"/>
          </w:rPr>
          <w:t>закон</w:t>
        </w:r>
      </w:hyperlink>
      <w:r w:rsidRPr="000F0AFE">
        <w:rPr>
          <w:sz w:val="24"/>
          <w:szCs w:val="24"/>
        </w:rPr>
        <w:t xml:space="preserve"> от 02.05.2006 N 59-ФЗ "О порядке рассмотрения обращений граждан Российской Федерации";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</w:t>
      </w:r>
      <w:hyperlink r:id="rId20" w:tooltip="Постановление Правительства РФ от 07.12.1996 N 1449 &quot;О мерах по обеспечению беспрепятственного доступа инвалидов к информации и объектам социальной инфраструктуры&quot;{КонсультантПлюс}" w:history="1">
        <w:r w:rsidRPr="000F0AFE">
          <w:rPr>
            <w:rStyle w:val="af3"/>
            <w:sz w:val="24"/>
            <w:szCs w:val="24"/>
          </w:rPr>
          <w:t>Постановление</w:t>
        </w:r>
      </w:hyperlink>
      <w:r w:rsidRPr="000F0AFE">
        <w:rPr>
          <w:sz w:val="24"/>
          <w:szCs w:val="24"/>
        </w:rPr>
        <w:t xml:space="preserve"> Правительства Российской Федерации от 07.12.1996 N 1449 "О мерах по обеспечению беспрепятственного доступа инвалидов к и</w:t>
      </w:r>
      <w:r w:rsidRPr="000F0AFE">
        <w:rPr>
          <w:sz w:val="24"/>
          <w:szCs w:val="24"/>
        </w:rPr>
        <w:t>н</w:t>
      </w:r>
      <w:r w:rsidRPr="000F0AFE">
        <w:rPr>
          <w:sz w:val="24"/>
          <w:szCs w:val="24"/>
        </w:rPr>
        <w:t>формации и объектам социальной инфраструктуры";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</w:t>
      </w:r>
      <w:hyperlink r:id="rId21" w:tooltip="Постановление Правительства РФ от 26.06.1995 N 609 (ред. от 23.12.2002) &quot;Об утверждении Положения об основах хозяйственной деятельности и финансирования организаций культуры и искусства&quot;{КонсультантПлюс}" w:history="1">
        <w:r w:rsidRPr="000F0AFE">
          <w:rPr>
            <w:rStyle w:val="af3"/>
            <w:sz w:val="24"/>
            <w:szCs w:val="24"/>
          </w:rPr>
          <w:t>Постановление</w:t>
        </w:r>
      </w:hyperlink>
      <w:r w:rsidRPr="000F0AFE">
        <w:rPr>
          <w:sz w:val="24"/>
          <w:szCs w:val="24"/>
        </w:rPr>
        <w:t xml:space="preserve"> Правительства Российской Федерации от 26.06.1995 N 609 "Об утверждении Положения об основах хозяйственной деятельности и финансирования организаций культуры и искусства";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</w:t>
      </w:r>
      <w:hyperlink r:id="rId22" w:tooltip="Распоряжение Правительства РФ от 03.07.1996 N 1063-р (ред. от 23.06.2014) &lt;О Социальных нормативах и нормах&gt;{КонсультантПлюс}" w:history="1">
        <w:r w:rsidRPr="000F0AFE">
          <w:rPr>
            <w:rStyle w:val="af3"/>
            <w:sz w:val="24"/>
            <w:szCs w:val="24"/>
          </w:rPr>
          <w:t>Распоряжение</w:t>
        </w:r>
      </w:hyperlink>
      <w:r w:rsidRPr="000F0AFE">
        <w:rPr>
          <w:sz w:val="24"/>
          <w:szCs w:val="24"/>
        </w:rPr>
        <w:t xml:space="preserve"> Правительства Российской Федерации от 03.07.1996 N 1063-р "О социальных нормах и нормативах";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>- Приказ Министерства культуры Российской Федерации от 25.05.2006 N 229 "Об утверждении Методических указаний по реализации вопросов мес</w:t>
      </w:r>
      <w:r w:rsidRPr="000F0AFE">
        <w:rPr>
          <w:sz w:val="24"/>
          <w:szCs w:val="24"/>
        </w:rPr>
        <w:t>т</w:t>
      </w:r>
      <w:r w:rsidRPr="000F0AFE">
        <w:rPr>
          <w:sz w:val="24"/>
          <w:szCs w:val="24"/>
        </w:rPr>
        <w:t>ного значения в сфере культуры городских и сельских поселений, муниципальных районов и Методических рекомендаций по созданию у</w:t>
      </w:r>
      <w:r w:rsidRPr="000F0AFE">
        <w:rPr>
          <w:sz w:val="24"/>
          <w:szCs w:val="24"/>
        </w:rPr>
        <w:t>с</w:t>
      </w:r>
      <w:r w:rsidRPr="000F0AFE">
        <w:rPr>
          <w:sz w:val="24"/>
          <w:szCs w:val="24"/>
        </w:rPr>
        <w:t>ловий для развития местного традиционного народного художественного творчества";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>- Приказ Министерства культуры и массовых коммуникаций Российской Федерации от 20.02.2008 N 32 "Об утверждении нормативов мин</w:t>
      </w:r>
      <w:r w:rsidRPr="000F0AFE">
        <w:rPr>
          <w:sz w:val="24"/>
          <w:szCs w:val="24"/>
        </w:rPr>
        <w:t>и</w:t>
      </w:r>
      <w:r w:rsidRPr="000F0AFE">
        <w:rPr>
          <w:sz w:val="24"/>
          <w:szCs w:val="24"/>
        </w:rPr>
        <w:t>мального ресурсного обеспечения услуг сельских учреждений культуры";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>- "Услуги населению. Термины и определения. ГОСТ Р 50646-2012" (утв. Приказом Федерального агентства по техническому регулированию и метр</w:t>
      </w:r>
      <w:r w:rsidRPr="000F0AFE">
        <w:rPr>
          <w:sz w:val="24"/>
          <w:szCs w:val="24"/>
        </w:rPr>
        <w:t>о</w:t>
      </w:r>
      <w:r w:rsidRPr="000F0AFE">
        <w:rPr>
          <w:sz w:val="24"/>
          <w:szCs w:val="24"/>
        </w:rPr>
        <w:t>логии от 29.11.2012 N 1612-ст);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- Общероссийский </w:t>
      </w:r>
      <w:hyperlink r:id="rId23" w:tooltip="&quot;ОК 002-93. Общероссийский классификатор услуг населению&quot; (утв. Постановлением Госстандарта России от 28.06.1993 N 163) (ред. от 17.10.2013){КонсультантПлюс}" w:history="1">
        <w:r w:rsidRPr="000F0AFE">
          <w:rPr>
            <w:rStyle w:val="af3"/>
            <w:sz w:val="24"/>
            <w:szCs w:val="24"/>
          </w:rPr>
          <w:t>классификатор</w:t>
        </w:r>
      </w:hyperlink>
      <w:r w:rsidRPr="000F0AFE">
        <w:rPr>
          <w:sz w:val="24"/>
          <w:szCs w:val="24"/>
        </w:rPr>
        <w:t xml:space="preserve"> услуг населению ОК 002-93 (ОКУН) (утв. Постановлением Госстандарта Российской Федерации от 28.06.1993 N 163) (ред. от 23.12.2010 №1072-ст);</w:t>
      </w:r>
    </w:p>
    <w:p w:rsid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>- Устав МБУК «Вербовологовский СДК».</w:t>
      </w:r>
    </w:p>
    <w:p w:rsidR="006B60E0" w:rsidRPr="000F0AFE" w:rsidRDefault="006B60E0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0F0AFE" w:rsidRPr="000F0AFE" w:rsidRDefault="000F0AFE" w:rsidP="000F0AFE">
      <w:pPr>
        <w:widowControl w:val="0"/>
        <w:spacing w:line="240" w:lineRule="auto"/>
        <w:rPr>
          <w:sz w:val="24"/>
          <w:szCs w:val="24"/>
          <w:shd w:val="clear" w:color="auto" w:fill="FFFFFF"/>
        </w:rPr>
      </w:pPr>
      <w:r w:rsidRPr="000F0AFE">
        <w:rPr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sz w:val="24"/>
          <w:szCs w:val="24"/>
          <w:shd w:val="clear" w:color="auto" w:fill="FFFFFF"/>
        </w:rPr>
        <w:t>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0"/>
        <w:gridCol w:w="9503"/>
        <w:gridCol w:w="2653"/>
      </w:tblGrid>
      <w:tr w:rsidR="000F0AFE" w:rsidRPr="000F0AFE" w:rsidTr="00421106">
        <w:trPr>
          <w:trHeight w:hRule="exact" w:val="420"/>
        </w:trPr>
        <w:tc>
          <w:tcPr>
            <w:tcW w:w="3400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9074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Частота обновления и</w:t>
            </w:r>
            <w:r w:rsidRPr="000F0AFE">
              <w:rPr>
                <w:sz w:val="24"/>
                <w:szCs w:val="24"/>
              </w:rPr>
              <w:t>н</w:t>
            </w:r>
            <w:r w:rsidRPr="000F0AFE">
              <w:rPr>
                <w:sz w:val="24"/>
                <w:szCs w:val="24"/>
              </w:rPr>
              <w:t>фо</w:t>
            </w:r>
            <w:r w:rsidRPr="000F0AFE">
              <w:rPr>
                <w:sz w:val="24"/>
                <w:szCs w:val="24"/>
              </w:rPr>
              <w:t>р</w:t>
            </w:r>
            <w:r w:rsidRPr="000F0AFE">
              <w:rPr>
                <w:sz w:val="24"/>
                <w:szCs w:val="24"/>
              </w:rPr>
              <w:t>мации</w:t>
            </w:r>
          </w:p>
        </w:tc>
      </w:tr>
      <w:tr w:rsidR="000F0AFE" w:rsidRPr="000F0AFE" w:rsidTr="00421106">
        <w:trPr>
          <w:trHeight w:hRule="exact" w:val="283"/>
        </w:trPr>
        <w:tc>
          <w:tcPr>
            <w:tcW w:w="3400" w:type="dxa"/>
            <w:shd w:val="clear" w:color="auto" w:fill="FFFFFF"/>
            <w:vAlign w:val="bottom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</w:t>
            </w:r>
          </w:p>
        </w:tc>
        <w:tc>
          <w:tcPr>
            <w:tcW w:w="9074" w:type="dxa"/>
            <w:shd w:val="clear" w:color="auto" w:fill="FFFFFF"/>
            <w:vAlign w:val="bottom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</w:t>
            </w:r>
          </w:p>
        </w:tc>
        <w:tc>
          <w:tcPr>
            <w:tcW w:w="2533" w:type="dxa"/>
            <w:shd w:val="clear" w:color="auto" w:fill="FFFFFF"/>
            <w:vAlign w:val="center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jc w:val="center"/>
              <w:rPr>
                <w:b/>
                <w:bCs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</w:t>
            </w:r>
          </w:p>
        </w:tc>
      </w:tr>
      <w:tr w:rsidR="000F0AFE" w:rsidRPr="000F0AFE" w:rsidTr="00421106">
        <w:trPr>
          <w:trHeight w:hRule="exact" w:val="545"/>
        </w:trPr>
        <w:tc>
          <w:tcPr>
            <w:tcW w:w="3400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Получение информации неп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средственно в учреждении библиот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ки</w:t>
            </w:r>
          </w:p>
        </w:tc>
        <w:tc>
          <w:tcPr>
            <w:tcW w:w="9074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after="240"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График  работы,  план  мероприятий,  информация о  проведенных мероприятиях, т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лефон, адрес электронной почты, сведения о возмездн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сти предоставления услуги</w:t>
            </w:r>
          </w:p>
        </w:tc>
        <w:tc>
          <w:tcPr>
            <w:tcW w:w="2533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after="240"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постоянно</w:t>
            </w:r>
          </w:p>
        </w:tc>
      </w:tr>
      <w:tr w:rsidR="000F0AFE" w:rsidRPr="000F0AFE" w:rsidTr="00421106">
        <w:trPr>
          <w:trHeight w:hRule="exact" w:val="373"/>
        </w:trPr>
        <w:tc>
          <w:tcPr>
            <w:tcW w:w="3400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after="240"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           Телефонная  связь</w:t>
            </w:r>
          </w:p>
        </w:tc>
        <w:tc>
          <w:tcPr>
            <w:tcW w:w="9074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График  работы,  план  мероприятий,  информация о  проведенных мероприятиях, адрес электронной почты, сведения о месте нахождения, сведения о возмездности предоставл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 xml:space="preserve">ния услуги                                                           </w:t>
            </w:r>
          </w:p>
        </w:tc>
        <w:tc>
          <w:tcPr>
            <w:tcW w:w="2533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after="240"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постоянно</w:t>
            </w:r>
          </w:p>
        </w:tc>
      </w:tr>
      <w:tr w:rsidR="000F0AFE" w:rsidRPr="000F0AFE" w:rsidTr="00421106">
        <w:trPr>
          <w:trHeight w:hRule="exact" w:val="1224"/>
        </w:trPr>
        <w:tc>
          <w:tcPr>
            <w:tcW w:w="3400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   Публикация  информации на  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Официальном  сайте (портале)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Администрации  Вербоволого</w:t>
            </w:r>
            <w:r w:rsidRPr="000F0AFE">
              <w:rPr>
                <w:sz w:val="24"/>
                <w:szCs w:val="24"/>
              </w:rPr>
              <w:t>в</w:t>
            </w:r>
            <w:r w:rsidRPr="000F0AFE">
              <w:rPr>
                <w:sz w:val="24"/>
                <w:szCs w:val="24"/>
              </w:rPr>
              <w:t>ского сельского  поселения</w:t>
            </w:r>
          </w:p>
        </w:tc>
        <w:tc>
          <w:tcPr>
            <w:tcW w:w="9074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Адрес  места  нахождения  учреждения, условия доступа к фондам, информационным р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сурсам, график работы, план мероприятий,  информация  о  проведенных  и  план</w:t>
            </w:r>
            <w:r w:rsidRPr="000F0AFE">
              <w:rPr>
                <w:sz w:val="24"/>
                <w:szCs w:val="24"/>
              </w:rPr>
              <w:t>и</w:t>
            </w:r>
            <w:r w:rsidRPr="000F0AFE">
              <w:rPr>
                <w:sz w:val="24"/>
                <w:szCs w:val="24"/>
              </w:rPr>
              <w:t>руемых  мероприятиях,  отчет о выполнении  целевых  показателей, телефон, адрес электронной почты, сведения о месте нахожд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 xml:space="preserve">ния                                                            </w:t>
            </w:r>
          </w:p>
        </w:tc>
        <w:tc>
          <w:tcPr>
            <w:tcW w:w="2533" w:type="dxa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after="240" w:line="240" w:lineRule="auto"/>
              <w:ind w:left="-709" w:firstLine="709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 Ежеквартально,  по  м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ре  изм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нений.</w:t>
            </w:r>
          </w:p>
        </w:tc>
      </w:tr>
    </w:tbl>
    <w:p w:rsidR="000F0AFE" w:rsidRPr="000F0AFE" w:rsidRDefault="000F0AFE" w:rsidP="000F0AFE">
      <w:pPr>
        <w:pStyle w:val="ConsPlusNormal"/>
        <w:jc w:val="center"/>
        <w:outlineLvl w:val="2"/>
        <w:rPr>
          <w:sz w:val="24"/>
          <w:szCs w:val="24"/>
        </w:rPr>
      </w:pPr>
    </w:p>
    <w:p w:rsidR="000F0AFE" w:rsidRPr="000F0AFE" w:rsidRDefault="000F0AFE" w:rsidP="000F0AFE">
      <w:pPr>
        <w:spacing w:line="240" w:lineRule="auto"/>
        <w:jc w:val="center"/>
        <w:outlineLvl w:val="3"/>
        <w:rPr>
          <w:b/>
          <w:bCs/>
          <w:kern w:val="2"/>
          <w:sz w:val="24"/>
          <w:szCs w:val="24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Pr="000F0AFE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7</w:t>
      </w:r>
    </w:p>
    <w:p w:rsidR="000F0AFE" w:rsidRPr="000F0AFE" w:rsidRDefault="000F0AFE" w:rsidP="000F0AFE">
      <w:pPr>
        <w:spacing w:line="240" w:lineRule="auto"/>
        <w:outlineLvl w:val="3"/>
        <w:rPr>
          <w:b/>
          <w:bCs/>
          <w:kern w:val="2"/>
          <w:sz w:val="24"/>
          <w:szCs w:val="24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РАЗДЕЛ </w:t>
      </w:r>
    </w:p>
    <w:p w:rsidR="000F0AFE" w:rsidRPr="000F0AFE" w:rsidRDefault="000F0AFE" w:rsidP="000F0AFE">
      <w:pPr>
        <w:pStyle w:val="af2"/>
        <w:keepNext/>
        <w:ind w:left="0"/>
        <w:outlineLvl w:val="3"/>
        <w:rPr>
          <w:b/>
          <w:u w:val="single"/>
        </w:rPr>
      </w:pPr>
      <w:r w:rsidRPr="000F0AFE">
        <w:rPr>
          <w:noProof/>
        </w:rPr>
        <w:pict>
          <v:shape id="Поле 12" o:spid="_x0000_s1037" type="#_x0000_t202" style="position:absolute;margin-left:572.2pt;margin-top:-.25pt;width:193.8pt;height:64.4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I1kgIAABkFAAAOAAAAZHJzL2Uyb0RvYy54bWysVFuO2yAU/a/UPSD+M37UycRWnNFkpqkq&#10;TR/StAsggGNUGyiQ2NNR19JV9KtS15Al9YKTTKYPqarqDwzcy7mPc2B20bcN2nJjhZIlTs5ijLik&#10;igm5LvH7d8vRFCPriGSkUZKX+I5bfDF/+mTW6YKnqlYN4wYBiLRFp0tcO6eLKLK05i2xZ0pzCcZK&#10;mZY4WJp1xAzpAL1tojSOJ1GnDNNGUW4t7F4PRjwP+FXFqXtTVZY71JQYcnNhNGFc+TGaz0ixNkTX&#10;gu7TIP+QRUuEhKBHqGviCNoY8QtUK6hRVlXujKo2UlUlKA81QDVJ/FM1tzXRPNQCzbH62Cb7/2Dp&#10;6+1bgwQD7lKMJGmBo92X3ffdt91XBFvQn07bAtxuNTi6fqF68A21Wn2j6AeLpLqqiVzzS2NUV3PC&#10;IL/En4xOjg441oOsuleKQRyycSoA9ZVpffOgHQjQgae7Ize8d4jCZjrJszwDEwVbkiTT9Nk4xCDF&#10;4bg21r3gqkV+UmID5Ad4sr2xzqdDioOLj2ZVI9hSNE1YmPXqqjFoS0Aoy/Dt0R+5NdI7S+WPDYjD&#10;DmQJMbzN5xuIv8+TNIsXaT5aTqbno2yZjUf5eTwdxUm+yCcxVHO9/OwTTLKiFoxxeSMkP4gwyf6O&#10;5P11GOQTZIi6EufjdDxw9Mci4/D9rshWOLiTjWhLPD06kcIz+1wyKJsUjohmmEeP0w9dhh4c/qEr&#10;QQee+kEErl/1QXKBQK+RlWJ3IAyjgDagGN4TmNTKfMKog7tZYvtxQwzHqHkpQVx5knkluLDIxucp&#10;LMypZXVqIZICVIkdRsP0yg0PwEYbsa4h0iBnqS5BkJUIUnnIai9juH+hpv1b4S/46Tp4Pbxo8x8A&#10;AAD//wMAUEsDBBQABgAIAAAAIQAXFFoY3wAAAAwBAAAPAAAAZHJzL2Rvd25yZXYueG1sTI/BTsMw&#10;EETvSPyDtUhcEHWS0oSmcSpAAnFt6Qds4m0SEdtR7Dbp37M90ePMPs3OFNvZ9OJMo++cVRAvIhBk&#10;a6c72yg4/Hw+v4LwAa3G3llScCEP2/L+rsBcu8nu6LwPjeAQ63NU0IYw5FL6uiWDfuEGsnw7utFg&#10;YDk2Uo84cbjpZRJFqTTYWf7Q4kAfLdW/+5NRcPyenlbrqfoKh2z3kr5jl1XuotTjw/y2ARFoDv8w&#10;XOtzdSi5U+VOVnvRs46jLGVWQZLFIK7EapnwvIqdaJmALAt5O6L8AwAA//8DAFBLAQItABQABgAI&#10;AAAAIQC2gziS/gAAAOEBAAATAAAAAAAAAAAAAAAAAAAAAABbQ29udGVudF9UeXBlc10ueG1sUEsB&#10;Ai0AFAAGAAgAAAAhADj9If/WAAAAlAEAAAsAAAAAAAAAAAAAAAAALwEAAF9yZWxzLy5yZWxzUEsB&#10;Ai0AFAAGAAgAAAAhADnBgjWSAgAAGQUAAA4AAAAAAAAAAAAAAAAALgIAAGRycy9lMm9Eb2MueG1s&#10;UEsBAi0AFAAGAAgAAAAhABcUWhjfAAAADAEAAA8AAAAAAAAAAAAAAAAA7AQAAGRycy9kb3ducmV2&#10;LnhtbFBLBQYAAAAABAAEAPMAAAD4BQAAAAA=&#10;" stroked="f">
            <v:textbox>
              <w:txbxContent>
                <w:tbl>
                  <w:tblPr>
                    <w:tblW w:w="3402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268"/>
                    <w:gridCol w:w="1134"/>
                  </w:tblGrid>
                  <w:tr w:rsidR="000F0AFE" w:rsidRPr="001B2409" w:rsidTr="00421106">
                    <w:trPr>
                      <w:trHeight w:val="1103"/>
                    </w:trPr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F0AFE" w:rsidRPr="006C3738" w:rsidRDefault="000F0AFE" w:rsidP="00421106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Уникальный </w:t>
                        </w:r>
                      </w:p>
                      <w:p w:rsidR="000F0AFE" w:rsidRPr="006C3738" w:rsidRDefault="000F0AFE" w:rsidP="00421106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номер по </w:t>
                        </w:r>
                      </w:p>
                      <w:p w:rsidR="000F0AFE" w:rsidRPr="006C3738" w:rsidRDefault="000F0AFE" w:rsidP="00421106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Fonts w:ascii="Times New Roman" w:hAnsi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bCs/>
                            <w:sz w:val="20"/>
                            <w:szCs w:val="10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bCs/>
                            <w:sz w:val="20"/>
                            <w:szCs w:val="10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bCs/>
                            <w:sz w:val="20"/>
                            <w:szCs w:val="10"/>
                            <w:lang w:val="ru-RU" w:eastAsia="ru-RU"/>
                          </w:rPr>
                        </w:pPr>
                      </w:p>
                      <w:p w:rsidR="000F0AFE" w:rsidRPr="00A517B7" w:rsidRDefault="000F0AFE" w:rsidP="00421106">
                        <w:pPr>
                          <w:pStyle w:val="Style70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bCs/>
                            <w:sz w:val="20"/>
                            <w:szCs w:val="10"/>
                            <w:lang w:val="ru-RU" w:eastAsia="ru-RU"/>
                          </w:rPr>
                        </w:pPr>
                        <w:r w:rsidRPr="00A517B7">
                          <w:rPr>
                            <w:b w:val="0"/>
                            <w:bCs/>
                            <w:sz w:val="20"/>
                            <w:szCs w:val="10"/>
                            <w:lang w:val="ru-RU" w:eastAsia="ru-RU"/>
                          </w:rPr>
                          <w:t>07.025.1</w:t>
                        </w:r>
                      </w:p>
                    </w:tc>
                  </w:tr>
                </w:tbl>
                <w:p w:rsidR="000F0AFE" w:rsidRPr="001B2409" w:rsidRDefault="000F0AFE" w:rsidP="000F0AFE"/>
                <w:p w:rsidR="000F0AFE" w:rsidRDefault="000F0AFE" w:rsidP="000F0AFE"/>
              </w:txbxContent>
            </v:textbox>
          </v:shape>
        </w:pict>
      </w:r>
      <w:r w:rsidRPr="000F0AFE">
        <w:rPr>
          <w:bCs/>
          <w:kern w:val="2"/>
          <w:shd w:val="clear" w:color="auto" w:fill="FFFFFF"/>
        </w:rPr>
        <w:t xml:space="preserve">1. Наименование работы </w:t>
      </w:r>
      <w:r w:rsidRPr="000F0AFE">
        <w:rPr>
          <w:b/>
          <w:u w:val="single"/>
        </w:rPr>
        <w:t>Организация деятельности клубных формирований самодеятельного народного</w:t>
      </w:r>
    </w:p>
    <w:p w:rsidR="000F0AFE" w:rsidRPr="000F0AFE" w:rsidRDefault="000F0AFE" w:rsidP="000F0AFE">
      <w:pPr>
        <w:pStyle w:val="af2"/>
        <w:keepNext/>
        <w:outlineLvl w:val="3"/>
        <w:rPr>
          <w:b/>
          <w:u w:val="single"/>
        </w:rPr>
      </w:pPr>
      <w:r w:rsidRPr="000F0AFE">
        <w:rPr>
          <w:b/>
          <w:u w:val="single"/>
        </w:rPr>
        <w:t xml:space="preserve"> творчества </w:t>
      </w:r>
    </w:p>
    <w:p w:rsidR="000F0AFE" w:rsidRPr="000F0AFE" w:rsidRDefault="000F0AFE" w:rsidP="000F0AFE">
      <w:pPr>
        <w:pStyle w:val="af2"/>
        <w:keepNext/>
        <w:ind w:left="0"/>
        <w:outlineLvl w:val="3"/>
        <w:rPr>
          <w:shd w:val="clear" w:color="auto" w:fill="FFFFFF"/>
        </w:rPr>
      </w:pPr>
      <w:r w:rsidRPr="000F0AFE">
        <w:rPr>
          <w:bCs/>
          <w:kern w:val="2"/>
          <w:shd w:val="clear" w:color="auto" w:fill="FFFFFF"/>
        </w:rPr>
        <w:t xml:space="preserve">2. Категории потребителей работы </w:t>
      </w:r>
      <w:r w:rsidRPr="000F0AFE">
        <w:rPr>
          <w:b/>
          <w:bCs/>
          <w:u w:val="single"/>
          <w:shd w:val="clear" w:color="auto" w:fill="FFFFFF"/>
        </w:rPr>
        <w:t>в интересах общества</w:t>
      </w:r>
      <w:r w:rsidRPr="000F0AFE">
        <w:rPr>
          <w:shd w:val="clear" w:color="auto" w:fill="FFFFFF"/>
        </w:rPr>
        <w:t xml:space="preserve"> </w:t>
      </w:r>
    </w:p>
    <w:p w:rsidR="000F0AFE" w:rsidRPr="000F0AFE" w:rsidRDefault="000F0AFE" w:rsidP="000F0AFE">
      <w:pPr>
        <w:spacing w:line="240" w:lineRule="auto"/>
        <w:rPr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0F0AFE" w:rsidRPr="000F0AFE" w:rsidRDefault="000F0AFE" w:rsidP="000F0AFE">
      <w:pPr>
        <w:spacing w:line="240" w:lineRule="auto"/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0F0AFE">
        <w:rPr>
          <w:color w:val="000000"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работы </w:t>
      </w:r>
      <w:r w:rsidRPr="000F0AFE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8</w:t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1310"/>
        <w:gridCol w:w="1217"/>
        <w:gridCol w:w="1249"/>
        <w:gridCol w:w="1249"/>
        <w:gridCol w:w="1255"/>
        <w:gridCol w:w="1151"/>
        <w:gridCol w:w="1027"/>
        <w:gridCol w:w="1054"/>
        <w:gridCol w:w="1077"/>
        <w:gridCol w:w="991"/>
        <w:gridCol w:w="1134"/>
        <w:gridCol w:w="860"/>
        <w:gridCol w:w="1101"/>
      </w:tblGrid>
      <w:tr w:rsidR="000F0AFE" w:rsidRPr="000F0AFE" w:rsidTr="00421106">
        <w:tc>
          <w:tcPr>
            <w:tcW w:w="1139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никал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ь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ный номер ре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стровой 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писи</w:t>
            </w:r>
          </w:p>
        </w:tc>
        <w:tc>
          <w:tcPr>
            <w:tcW w:w="3606" w:type="dxa"/>
            <w:gridSpan w:val="3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Показатель, характеризующий с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держ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 xml:space="preserve">ние работы 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  <w:vertAlign w:val="superscript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 xml:space="preserve"> (по перечню)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9)</w:t>
            </w:r>
          </w:p>
        </w:tc>
        <w:tc>
          <w:tcPr>
            <w:tcW w:w="2391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Показатель, характер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зующий условия (фо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р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мы) выполнения работы (по справо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ч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никам)</w:t>
            </w:r>
          </w:p>
        </w:tc>
        <w:tc>
          <w:tcPr>
            <w:tcW w:w="3086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3057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 xml:space="preserve">Значение показателя 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качества работы</w:t>
            </w:r>
          </w:p>
        </w:tc>
        <w:tc>
          <w:tcPr>
            <w:tcW w:w="1872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Допустимые (во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можные) отклон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ния от устано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ленных показат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лей объема мун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ципальной раб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ты</w:t>
            </w:r>
            <w:r w:rsidRPr="000F0AFE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</w:tr>
      <w:tr w:rsidR="000F0AFE" w:rsidRPr="000F0AFE" w:rsidTr="00421106">
        <w:trPr>
          <w:trHeight w:val="731"/>
        </w:trPr>
        <w:tc>
          <w:tcPr>
            <w:tcW w:w="1139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606" w:type="dxa"/>
            <w:gridSpan w:val="3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87" w:type="dxa"/>
            <w:gridSpan w:val="2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единица измер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ния </w:t>
            </w:r>
          </w:p>
        </w:tc>
        <w:tc>
          <w:tcPr>
            <w:tcW w:w="1028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2020 год (очере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ной ф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нансо-вый год)</w:t>
            </w:r>
          </w:p>
        </w:tc>
        <w:tc>
          <w:tcPr>
            <w:tcW w:w="946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2021 год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 (1-й год планов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го п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риода)</w:t>
            </w:r>
          </w:p>
        </w:tc>
        <w:tc>
          <w:tcPr>
            <w:tcW w:w="1083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2022 год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(2-й год планов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го пери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1872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0AFE" w:rsidRPr="000F0AFE" w:rsidTr="00421106">
        <w:tc>
          <w:tcPr>
            <w:tcW w:w="1139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5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(наименов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6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9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9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9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99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наимен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вание</w:t>
            </w:r>
          </w:p>
        </w:tc>
        <w:tc>
          <w:tcPr>
            <w:tcW w:w="1006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 ОКЕИ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28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083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outlineLvl w:val="3"/>
              <w:rPr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пр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цен-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тах</w:t>
            </w:r>
          </w:p>
        </w:tc>
        <w:tc>
          <w:tcPr>
            <w:tcW w:w="105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абсо-лютных п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каза-телях</w:t>
            </w:r>
          </w:p>
        </w:tc>
      </w:tr>
      <w:tr w:rsidR="000F0AFE" w:rsidRPr="000F0AFE" w:rsidTr="00421106">
        <w:tc>
          <w:tcPr>
            <w:tcW w:w="1139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5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6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9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9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9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8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006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102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946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108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2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05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</w:tr>
      <w:tr w:rsidR="000F0AFE" w:rsidRPr="000F0AFE" w:rsidTr="00421106">
        <w:tc>
          <w:tcPr>
            <w:tcW w:w="1139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25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16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19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19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102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--</w:t>
            </w:r>
          </w:p>
        </w:tc>
        <w:tc>
          <w:tcPr>
            <w:tcW w:w="1083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-</w:t>
            </w:r>
          </w:p>
        </w:tc>
        <w:tc>
          <w:tcPr>
            <w:tcW w:w="82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0F0AFE" w:rsidRPr="000F0AFE" w:rsidRDefault="000F0AFE" w:rsidP="000F0AFE">
      <w:pPr>
        <w:pageBreakBefore/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>3.2. Показатели, характеризующие объем работы</w:t>
      </w:r>
    </w:p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1265"/>
        <w:gridCol w:w="1234"/>
        <w:gridCol w:w="1183"/>
        <w:gridCol w:w="1227"/>
        <w:gridCol w:w="1328"/>
        <w:gridCol w:w="1304"/>
        <w:gridCol w:w="1027"/>
        <w:gridCol w:w="734"/>
        <w:gridCol w:w="955"/>
        <w:gridCol w:w="1059"/>
        <w:gridCol w:w="924"/>
        <w:gridCol w:w="881"/>
        <w:gridCol w:w="735"/>
        <w:gridCol w:w="885"/>
      </w:tblGrid>
      <w:tr w:rsidR="000F0AFE" w:rsidRPr="000F0AFE" w:rsidTr="00421106">
        <w:tc>
          <w:tcPr>
            <w:tcW w:w="1075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Уникаль-ный 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мер реестр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вой записи</w:t>
            </w:r>
          </w:p>
        </w:tc>
        <w:tc>
          <w:tcPr>
            <w:tcW w:w="3516" w:type="dxa"/>
            <w:gridSpan w:val="3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Показатель,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характеризующий содержание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работы (по справочникам)</w:t>
            </w:r>
          </w:p>
        </w:tc>
        <w:tc>
          <w:tcPr>
            <w:tcW w:w="2440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Показатель, характер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зующий условия (фо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мы) в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ы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полнения работы (по справо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ч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никам)</w:t>
            </w:r>
          </w:p>
        </w:tc>
        <w:tc>
          <w:tcPr>
            <w:tcW w:w="3839" w:type="dxa"/>
            <w:gridSpan w:val="4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734" w:type="dxa"/>
            <w:gridSpan w:val="3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Значение показателя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объема работы</w:t>
            </w:r>
          </w:p>
        </w:tc>
        <w:tc>
          <w:tcPr>
            <w:tcW w:w="1547" w:type="dxa"/>
            <w:gridSpan w:val="2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Допустимые (возможные) 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т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клонения от установле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ных показат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лей объема мун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ципальной 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боты</w:t>
            </w:r>
            <w:r w:rsidRPr="000F0AFE">
              <w:rPr>
                <w:bCs/>
                <w:color w:val="000000"/>
                <w:kern w:val="2"/>
                <w:sz w:val="24"/>
                <w:szCs w:val="24"/>
                <w:vertAlign w:val="superscript"/>
              </w:rPr>
              <w:t>6</w:t>
            </w:r>
          </w:p>
        </w:tc>
      </w:tr>
      <w:tr w:rsidR="000F0AFE" w:rsidRPr="000F0AFE" w:rsidTr="00421106">
        <w:tc>
          <w:tcPr>
            <w:tcW w:w="1075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516" w:type="dxa"/>
            <w:gridSpan w:val="3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ва-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ние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показат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682" w:type="dxa"/>
            <w:gridSpan w:val="2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единица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измерения </w:t>
            </w:r>
          </w:p>
        </w:tc>
        <w:tc>
          <w:tcPr>
            <w:tcW w:w="91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опис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ние р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боты</w:t>
            </w:r>
          </w:p>
        </w:tc>
        <w:tc>
          <w:tcPr>
            <w:tcW w:w="1011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2020 год (очере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ной ф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нансо-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вый год)</w:t>
            </w:r>
          </w:p>
        </w:tc>
        <w:tc>
          <w:tcPr>
            <w:tcW w:w="88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2021год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(1-й год плано-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вого п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841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 xml:space="preserve">2022 год 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(2-й год плано-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вого п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ри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1547" w:type="dxa"/>
            <w:gridSpan w:val="2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0AFE" w:rsidRPr="000F0AFE" w:rsidTr="00421106">
        <w:tc>
          <w:tcPr>
            <w:tcW w:w="1075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b/>
                <w:bCs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7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>
              <w:rPr>
                <w:color w:val="000000"/>
                <w:kern w:val="2"/>
                <w:sz w:val="24"/>
                <w:szCs w:val="24"/>
              </w:rPr>
              <w:t>о</w:t>
            </w:r>
            <w:r>
              <w:rPr>
                <w:color w:val="000000"/>
                <w:kern w:val="2"/>
                <w:sz w:val="24"/>
                <w:szCs w:val="24"/>
              </w:rPr>
              <w:t>ван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0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</w:t>
            </w:r>
            <w:r>
              <w:rPr>
                <w:color w:val="000000"/>
                <w:kern w:val="2"/>
                <w:sz w:val="24"/>
                <w:szCs w:val="24"/>
              </w:rPr>
              <w:t>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казателя)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7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о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вание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зат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__________</w:t>
            </w:r>
          </w:p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(наименов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ние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показ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а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теля)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5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наим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е</w:t>
            </w: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но-вание</w:t>
            </w:r>
          </w:p>
        </w:tc>
        <w:tc>
          <w:tcPr>
            <w:tcW w:w="70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outlineLvl w:val="3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код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по ОКЕИ</w:t>
            </w:r>
            <w:r w:rsidRPr="000F0AFE">
              <w:rPr>
                <w:color w:val="000000"/>
                <w:kern w:val="2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12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1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1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про-цен-</w:t>
            </w:r>
          </w:p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тах</w:t>
            </w:r>
          </w:p>
        </w:tc>
        <w:tc>
          <w:tcPr>
            <w:tcW w:w="845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0F0AFE">
              <w:rPr>
                <w:color w:val="000000"/>
                <w:kern w:val="2"/>
                <w:sz w:val="24"/>
                <w:szCs w:val="24"/>
              </w:rPr>
              <w:t>в абсо-лю</w:t>
            </w:r>
            <w:r w:rsidRPr="000F0AFE">
              <w:rPr>
                <w:color w:val="000000"/>
                <w:kern w:val="2"/>
                <w:sz w:val="24"/>
                <w:szCs w:val="24"/>
              </w:rPr>
              <w:t>т</w:t>
            </w:r>
            <w:r w:rsidRPr="000F0AFE">
              <w:rPr>
                <w:color w:val="000000"/>
                <w:kern w:val="2"/>
                <w:sz w:val="24"/>
                <w:szCs w:val="24"/>
              </w:rPr>
              <w:t>ных показа-телях</w:t>
            </w:r>
          </w:p>
        </w:tc>
      </w:tr>
      <w:tr w:rsidR="000F0AFE" w:rsidRPr="000F0AFE" w:rsidTr="00421106">
        <w:tc>
          <w:tcPr>
            <w:tcW w:w="1075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0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7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30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7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268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245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98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70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1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101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88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841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702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845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0F0AFE">
              <w:rPr>
                <w:bCs/>
                <w:color w:val="000000"/>
                <w:kern w:val="2"/>
                <w:sz w:val="24"/>
                <w:szCs w:val="24"/>
              </w:rPr>
              <w:t>15</w:t>
            </w:r>
          </w:p>
        </w:tc>
      </w:tr>
      <w:tr w:rsidR="000F0AFE" w:rsidRPr="000F0AFE" w:rsidTr="00421106">
        <w:trPr>
          <w:trHeight w:val="107"/>
        </w:trPr>
        <w:tc>
          <w:tcPr>
            <w:tcW w:w="1075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000000000006031507307025100000000000004101102</w:t>
            </w:r>
          </w:p>
        </w:tc>
        <w:tc>
          <w:tcPr>
            <w:tcW w:w="1208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7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kern w:val="2"/>
                <w:sz w:val="24"/>
                <w:szCs w:val="24"/>
              </w:rPr>
            </w:pPr>
            <w:r w:rsidRPr="000F0AFE">
              <w:rPr>
                <w:color w:val="000000"/>
                <w:sz w:val="24"/>
                <w:szCs w:val="24"/>
              </w:rPr>
              <w:t>001 колич</w:t>
            </w:r>
            <w:r w:rsidRPr="000F0AFE">
              <w:rPr>
                <w:color w:val="000000"/>
                <w:sz w:val="24"/>
                <w:szCs w:val="24"/>
              </w:rPr>
              <w:t>е</w:t>
            </w:r>
            <w:r w:rsidRPr="000F0AFE">
              <w:rPr>
                <w:color w:val="000000"/>
                <w:sz w:val="24"/>
                <w:szCs w:val="24"/>
              </w:rPr>
              <w:t>ство клу</w:t>
            </w:r>
            <w:r w:rsidRPr="000F0AFE">
              <w:rPr>
                <w:color w:val="000000"/>
                <w:sz w:val="24"/>
                <w:szCs w:val="24"/>
              </w:rPr>
              <w:t>б</w:t>
            </w:r>
            <w:r w:rsidRPr="000F0AFE">
              <w:rPr>
                <w:color w:val="000000"/>
                <w:sz w:val="24"/>
                <w:szCs w:val="24"/>
              </w:rPr>
              <w:t>ных форм</w:t>
            </w:r>
            <w:r w:rsidRPr="000F0AFE">
              <w:rPr>
                <w:color w:val="000000"/>
                <w:sz w:val="24"/>
                <w:szCs w:val="24"/>
              </w:rPr>
              <w:t>и</w:t>
            </w:r>
            <w:r w:rsidRPr="000F0AFE">
              <w:rPr>
                <w:color w:val="000000"/>
                <w:sz w:val="24"/>
                <w:szCs w:val="24"/>
              </w:rPr>
              <w:t>рований</w:t>
            </w:r>
          </w:p>
        </w:tc>
        <w:tc>
          <w:tcPr>
            <w:tcW w:w="981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 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Единиц 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Человек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701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kern w:val="2"/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642</w:t>
            </w:r>
          </w:p>
        </w:tc>
        <w:tc>
          <w:tcPr>
            <w:tcW w:w="91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Хор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вые колле</w:t>
            </w:r>
            <w:r w:rsidRPr="000F0AFE">
              <w:rPr>
                <w:sz w:val="24"/>
                <w:szCs w:val="24"/>
              </w:rPr>
              <w:t>к</w:t>
            </w:r>
            <w:r w:rsidRPr="000F0AFE">
              <w:rPr>
                <w:sz w:val="24"/>
                <w:szCs w:val="24"/>
              </w:rPr>
              <w:t xml:space="preserve">тивы  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Худож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ственное чтение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Декор</w:t>
            </w:r>
            <w:r w:rsidRPr="000F0AFE">
              <w:rPr>
                <w:sz w:val="24"/>
                <w:szCs w:val="24"/>
              </w:rPr>
              <w:t>а</w:t>
            </w:r>
            <w:r w:rsidRPr="000F0AFE">
              <w:rPr>
                <w:sz w:val="24"/>
                <w:szCs w:val="24"/>
              </w:rPr>
              <w:t>тивно пр</w:t>
            </w:r>
            <w:r w:rsidRPr="000F0AFE">
              <w:rPr>
                <w:sz w:val="24"/>
                <w:szCs w:val="24"/>
              </w:rPr>
              <w:t>и</w:t>
            </w:r>
            <w:r w:rsidRPr="000F0AFE">
              <w:rPr>
                <w:sz w:val="24"/>
                <w:szCs w:val="24"/>
              </w:rPr>
              <w:t>кладное искусс</w:t>
            </w:r>
            <w:r w:rsidRPr="000F0AFE">
              <w:rPr>
                <w:sz w:val="24"/>
                <w:szCs w:val="24"/>
              </w:rPr>
              <w:t>т</w:t>
            </w:r>
            <w:r w:rsidRPr="000F0AFE">
              <w:rPr>
                <w:sz w:val="24"/>
                <w:szCs w:val="24"/>
              </w:rPr>
              <w:t>во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Клубы по инт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ресам</w:t>
            </w:r>
          </w:p>
        </w:tc>
        <w:tc>
          <w:tcPr>
            <w:tcW w:w="1011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2/18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1/13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1/13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3/63</w:t>
            </w:r>
          </w:p>
        </w:tc>
        <w:tc>
          <w:tcPr>
            <w:tcW w:w="88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2/18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1/13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1/13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6B60E0" w:rsidRDefault="000F0AFE" w:rsidP="006B60E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3/63</w:t>
            </w:r>
          </w:p>
        </w:tc>
        <w:tc>
          <w:tcPr>
            <w:tcW w:w="841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2/18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1/13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1/13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3/63</w:t>
            </w:r>
          </w:p>
          <w:p w:rsidR="000F0AFE" w:rsidRPr="000F0AFE" w:rsidRDefault="000F0AFE" w:rsidP="000F0AFE">
            <w:pPr>
              <w:widowControl w:val="0"/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</w:tr>
      <w:tr w:rsidR="000F0AFE" w:rsidRPr="000F0AFE" w:rsidTr="006B60E0">
        <w:trPr>
          <w:trHeight w:val="4636"/>
        </w:trPr>
        <w:tc>
          <w:tcPr>
            <w:tcW w:w="1075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208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30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172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268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245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81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1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vMerge/>
            <w:shd w:val="clear" w:color="auto" w:fill="FFFFFF"/>
          </w:tcPr>
          <w:p w:rsidR="000F0AFE" w:rsidRPr="000F0AFE" w:rsidRDefault="000F0AFE" w:rsidP="000F0AF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vMerge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</w:tcPr>
          <w:p w:rsidR="000F0AFE" w:rsidRPr="000F0AFE" w:rsidRDefault="000F0AFE" w:rsidP="000F0AFE">
            <w:pPr>
              <w:spacing w:line="240" w:lineRule="auto"/>
              <w:rPr>
                <w:kern w:val="2"/>
                <w:sz w:val="24"/>
                <w:szCs w:val="24"/>
              </w:rPr>
            </w:pPr>
          </w:p>
        </w:tc>
      </w:tr>
    </w:tbl>
    <w:p w:rsidR="000F0AFE" w:rsidRPr="000F0AFE" w:rsidRDefault="000F0AFE" w:rsidP="000F0AFE">
      <w:pPr>
        <w:spacing w:line="240" w:lineRule="auto"/>
        <w:rPr>
          <w:color w:val="000000"/>
          <w:kern w:val="2"/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spacing w:line="240" w:lineRule="auto"/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spacing w:line="240" w:lineRule="auto"/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3. Прочие сведения о муниципальном задании </w:t>
      </w:r>
      <w:r w:rsidRPr="000F0AFE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10</w:t>
      </w:r>
    </w:p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keepNext/>
        <w:spacing w:line="240" w:lineRule="auto"/>
        <w:outlineLvl w:val="3"/>
        <w:rPr>
          <w:bCs/>
          <w:sz w:val="24"/>
          <w:szCs w:val="24"/>
          <w:shd w:val="clear" w:color="auto" w:fill="FFFFFF"/>
        </w:rPr>
      </w:pPr>
      <w:r w:rsidRPr="000F0AFE">
        <w:rPr>
          <w:bCs/>
          <w:sz w:val="24"/>
          <w:szCs w:val="24"/>
          <w:shd w:val="clear" w:color="auto" w:fill="FFFFFF"/>
        </w:rPr>
        <w:t>Основания для досрочного прекращения исполнения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bCs/>
          <w:sz w:val="24"/>
          <w:szCs w:val="24"/>
          <w:shd w:val="clear" w:color="auto" w:fill="FFFFFF"/>
        </w:rPr>
      </w:pPr>
      <w:r w:rsidRPr="000F0AFE">
        <w:rPr>
          <w:kern w:val="2"/>
          <w:sz w:val="24"/>
          <w:szCs w:val="24"/>
        </w:rPr>
        <w:t>муниципальн</w:t>
      </w:r>
      <w:r w:rsidRPr="000F0AFE">
        <w:rPr>
          <w:bCs/>
          <w:sz w:val="24"/>
          <w:szCs w:val="24"/>
          <w:shd w:val="clear" w:color="auto" w:fill="FFFFFF"/>
        </w:rPr>
        <w:t xml:space="preserve">ого задания 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>- ликвидация органа исполнительной власти, учредителя учреждения или МБУК «Вербовологовский СДК»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   - реорганизация МБУК «Вербовологовский СДК»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   - исключение услуги из перечня услуг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   - возникновение обстоятельств непреодолимой силы (форс-мажор)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0F0AFE">
        <w:rPr>
          <w:sz w:val="24"/>
          <w:szCs w:val="24"/>
        </w:rPr>
        <w:t xml:space="preserve">   - иные предусмотренные правовыми актами случаи, влекущие за собой невозможность выполнения муниципального задания</w:t>
      </w:r>
    </w:p>
    <w:p w:rsidR="000F0AFE" w:rsidRPr="000F0AFE" w:rsidRDefault="000F0AFE" w:rsidP="000F0AFE">
      <w:pPr>
        <w:spacing w:line="240" w:lineRule="auto"/>
        <w:rPr>
          <w:color w:val="000000"/>
          <w:kern w:val="2"/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spacing w:line="240" w:lineRule="auto"/>
        <w:rPr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color w:val="000000"/>
          <w:kern w:val="2"/>
          <w:sz w:val="24"/>
          <w:szCs w:val="24"/>
          <w:shd w:val="clear" w:color="auto" w:fill="FFFFFF"/>
        </w:rPr>
        <w:t>2. Иная информация, необходимая для исполнения</w:t>
      </w:r>
    </w:p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>(контроля за исполнением) муниципального задания ___________________________________________________________________________</w:t>
      </w:r>
    </w:p>
    <w:p w:rsidR="000F0AFE" w:rsidRPr="000F0AFE" w:rsidRDefault="000F0AFE" w:rsidP="000F0AFE">
      <w:pPr>
        <w:keepNext/>
        <w:spacing w:line="240" w:lineRule="auto"/>
        <w:outlineLvl w:val="3"/>
        <w:rPr>
          <w:bCs/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keepNext/>
        <w:spacing w:line="240" w:lineRule="auto"/>
        <w:outlineLvl w:val="3"/>
        <w:rPr>
          <w:bCs/>
          <w:sz w:val="24"/>
          <w:szCs w:val="24"/>
          <w:shd w:val="clear" w:color="auto" w:fill="FFFFFF"/>
        </w:rPr>
      </w:pPr>
      <w:r w:rsidRPr="000F0AFE">
        <w:rPr>
          <w:bCs/>
          <w:sz w:val="24"/>
          <w:szCs w:val="24"/>
          <w:shd w:val="clear" w:color="auto" w:fill="FFFFFF"/>
        </w:rPr>
        <w:t xml:space="preserve">3. Порядок контроля за исполнением </w:t>
      </w:r>
      <w:r w:rsidRPr="000F0AFE">
        <w:rPr>
          <w:kern w:val="2"/>
          <w:sz w:val="24"/>
          <w:szCs w:val="24"/>
        </w:rPr>
        <w:t>муниципальн</w:t>
      </w:r>
      <w:r w:rsidRPr="000F0AFE">
        <w:rPr>
          <w:bCs/>
          <w:sz w:val="24"/>
          <w:szCs w:val="24"/>
          <w:shd w:val="clear" w:color="auto" w:fill="FFFFFF"/>
        </w:rPr>
        <w:t>ого задания</w:t>
      </w:r>
    </w:p>
    <w:p w:rsidR="000F0AFE" w:rsidRPr="000F0AFE" w:rsidRDefault="000F0AFE" w:rsidP="000F0AFE">
      <w:pPr>
        <w:keepNext/>
        <w:spacing w:line="240" w:lineRule="auto"/>
        <w:outlineLvl w:val="3"/>
        <w:rPr>
          <w:bCs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4253"/>
        <w:gridCol w:w="6278"/>
      </w:tblGrid>
      <w:tr w:rsidR="000F0AFE" w:rsidRPr="000F0AFE" w:rsidTr="000F0AFE">
        <w:trPr>
          <w:cantSplit/>
        </w:trPr>
        <w:tc>
          <w:tcPr>
            <w:tcW w:w="5315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4253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6278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Наименования органов исполнительной власти, осущест</w:t>
            </w:r>
            <w:r w:rsidRPr="000F0AFE">
              <w:rPr>
                <w:sz w:val="24"/>
                <w:szCs w:val="24"/>
              </w:rPr>
              <w:t>в</w:t>
            </w:r>
            <w:r w:rsidRPr="000F0AFE">
              <w:rPr>
                <w:sz w:val="24"/>
                <w:szCs w:val="24"/>
              </w:rPr>
              <w:t>ляющих контроль за исполнением задания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 xml:space="preserve">            Внутренний ко</w:t>
            </w:r>
            <w:r w:rsidRPr="000F0AFE">
              <w:rPr>
                <w:sz w:val="24"/>
                <w:szCs w:val="24"/>
              </w:rPr>
              <w:t>н</w:t>
            </w:r>
            <w:r w:rsidRPr="000F0AFE">
              <w:rPr>
                <w:sz w:val="24"/>
                <w:szCs w:val="24"/>
              </w:rPr>
              <w:t>троль: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1. Оперативный контроль (по выявленным пр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блемным фактам и жалобам, касающимся качес</w:t>
            </w:r>
            <w:r w:rsidRPr="000F0AFE">
              <w:rPr>
                <w:sz w:val="24"/>
                <w:szCs w:val="24"/>
              </w:rPr>
              <w:t>т</w:t>
            </w:r>
            <w:r w:rsidRPr="000F0AFE">
              <w:rPr>
                <w:sz w:val="24"/>
                <w:szCs w:val="24"/>
              </w:rPr>
              <w:t>ва пр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доставления услуг);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2. Контроль за выполнением мероприятий (анализ и оценка проведенного меропри</w:t>
            </w:r>
            <w:r w:rsidRPr="000F0AFE">
              <w:rPr>
                <w:sz w:val="24"/>
                <w:szCs w:val="24"/>
              </w:rPr>
              <w:t>я</w:t>
            </w:r>
            <w:r w:rsidRPr="000F0AFE">
              <w:rPr>
                <w:sz w:val="24"/>
                <w:szCs w:val="24"/>
              </w:rPr>
              <w:t>тия)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3. Итоговый контроль (анализ деятельности у</w:t>
            </w:r>
            <w:r w:rsidRPr="000F0AFE">
              <w:rPr>
                <w:sz w:val="24"/>
                <w:szCs w:val="24"/>
              </w:rPr>
              <w:t>ч</w:t>
            </w:r>
            <w:r w:rsidRPr="000F0AFE">
              <w:rPr>
                <w:sz w:val="24"/>
                <w:szCs w:val="24"/>
              </w:rPr>
              <w:t>реждения по результ</w:t>
            </w:r>
            <w:r w:rsidRPr="000F0AFE">
              <w:rPr>
                <w:sz w:val="24"/>
                <w:szCs w:val="24"/>
              </w:rPr>
              <w:t>а</w:t>
            </w:r>
            <w:r w:rsidRPr="000F0AFE">
              <w:rPr>
                <w:sz w:val="24"/>
                <w:szCs w:val="24"/>
              </w:rPr>
              <w:t>там года)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4. Социологический – опрос оценка результ</w:t>
            </w:r>
            <w:r w:rsidRPr="000F0AFE">
              <w:rPr>
                <w:sz w:val="24"/>
                <w:szCs w:val="24"/>
              </w:rPr>
              <w:t>а</w:t>
            </w:r>
            <w:r w:rsidRPr="000F0AFE">
              <w:rPr>
                <w:sz w:val="24"/>
                <w:szCs w:val="24"/>
              </w:rPr>
              <w:t>тов опроса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Директор МБУК «Вербовологовский СДК»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Внешний контроль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1. Плановые проверки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 состоянию на 15 июля,15октября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Администрация Вербовологовского сельского пос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ления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2. Внеплановые проверки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На основании поступивших жалоб на качество муниц</w:t>
            </w:r>
            <w:r w:rsidRPr="000F0AFE">
              <w:rPr>
                <w:sz w:val="24"/>
                <w:szCs w:val="24"/>
              </w:rPr>
              <w:t>и</w:t>
            </w:r>
            <w:r w:rsidRPr="000F0AFE">
              <w:rPr>
                <w:sz w:val="24"/>
                <w:szCs w:val="24"/>
              </w:rPr>
              <w:t>пальных услуг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Администрация Вербовологовского сельского пос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ления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3.Проведение мониторинга основных показ</w:t>
            </w:r>
            <w:r w:rsidRPr="000F0AFE">
              <w:rPr>
                <w:sz w:val="24"/>
                <w:szCs w:val="24"/>
              </w:rPr>
              <w:t>а</w:t>
            </w:r>
            <w:r w:rsidRPr="000F0AFE">
              <w:rPr>
                <w:sz w:val="24"/>
                <w:szCs w:val="24"/>
              </w:rPr>
              <w:t>телей работы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 раз в год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Администрация Вербовологовского сельского пос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ления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4.Анализ обращений и жалоб гра</w:t>
            </w:r>
            <w:r w:rsidRPr="000F0AFE">
              <w:rPr>
                <w:sz w:val="24"/>
                <w:szCs w:val="24"/>
              </w:rPr>
              <w:t>ж</w:t>
            </w:r>
            <w:r w:rsidRPr="000F0AFE">
              <w:rPr>
                <w:sz w:val="24"/>
                <w:szCs w:val="24"/>
              </w:rPr>
              <w:t>дан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Администрация Вербовологовского сельского пос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ления</w:t>
            </w:r>
          </w:p>
        </w:tc>
      </w:tr>
      <w:tr w:rsidR="000F0AFE" w:rsidRPr="000F0AFE" w:rsidTr="000F0AFE">
        <w:trPr>
          <w:cantSplit/>
        </w:trPr>
        <w:tc>
          <w:tcPr>
            <w:tcW w:w="5315" w:type="dxa"/>
            <w:vAlign w:val="center"/>
            <w:hideMark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5.Проведение контрольных мер</w:t>
            </w:r>
            <w:r w:rsidRPr="000F0AFE">
              <w:rPr>
                <w:sz w:val="24"/>
                <w:szCs w:val="24"/>
              </w:rPr>
              <w:t>о</w:t>
            </w:r>
            <w:r w:rsidRPr="000F0AFE">
              <w:rPr>
                <w:sz w:val="24"/>
                <w:szCs w:val="24"/>
              </w:rPr>
              <w:t>приятий, в том числе проверка книги отзывов и предложений муниципального учреждения культуры на пре</w:t>
            </w:r>
            <w:r w:rsidRPr="000F0AFE">
              <w:rPr>
                <w:sz w:val="24"/>
                <w:szCs w:val="24"/>
              </w:rPr>
              <w:t>д</w:t>
            </w:r>
            <w:r w:rsidRPr="000F0AFE">
              <w:rPr>
                <w:sz w:val="24"/>
                <w:szCs w:val="24"/>
              </w:rPr>
              <w:t>мет фиксации в ней жалоб на качество у</w:t>
            </w:r>
            <w:r w:rsidRPr="000F0AFE">
              <w:rPr>
                <w:sz w:val="24"/>
                <w:szCs w:val="24"/>
              </w:rPr>
              <w:t>с</w:t>
            </w:r>
            <w:r w:rsidRPr="000F0AFE">
              <w:rPr>
                <w:sz w:val="24"/>
                <w:szCs w:val="24"/>
              </w:rPr>
              <w:t>луг, а так же факт принятия мер по ж</w:t>
            </w:r>
            <w:r w:rsidRPr="000F0AFE">
              <w:rPr>
                <w:sz w:val="24"/>
                <w:szCs w:val="24"/>
              </w:rPr>
              <w:t>а</w:t>
            </w:r>
            <w:r w:rsidRPr="000F0AFE">
              <w:rPr>
                <w:sz w:val="24"/>
                <w:szCs w:val="24"/>
              </w:rPr>
              <w:t>лобам.</w:t>
            </w:r>
          </w:p>
        </w:tc>
        <w:tc>
          <w:tcPr>
            <w:tcW w:w="4253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По факту обращения служебных ра</w:t>
            </w:r>
            <w:r w:rsidRPr="000F0AFE">
              <w:rPr>
                <w:sz w:val="24"/>
                <w:szCs w:val="24"/>
              </w:rPr>
              <w:t>с</w:t>
            </w:r>
            <w:r w:rsidRPr="000F0AFE">
              <w:rPr>
                <w:sz w:val="24"/>
                <w:szCs w:val="24"/>
              </w:rPr>
              <w:t>следований с привлечением соответс</w:t>
            </w:r>
            <w:r w:rsidRPr="000F0AFE">
              <w:rPr>
                <w:sz w:val="24"/>
                <w:szCs w:val="24"/>
              </w:rPr>
              <w:t>т</w:t>
            </w:r>
            <w:r w:rsidRPr="000F0AFE">
              <w:rPr>
                <w:sz w:val="24"/>
                <w:szCs w:val="24"/>
              </w:rPr>
              <w:t>ву</w:t>
            </w:r>
            <w:r w:rsidRPr="000F0AFE">
              <w:rPr>
                <w:sz w:val="24"/>
                <w:szCs w:val="24"/>
              </w:rPr>
              <w:t>ю</w:t>
            </w:r>
            <w:r w:rsidRPr="000F0AFE">
              <w:rPr>
                <w:sz w:val="24"/>
                <w:szCs w:val="24"/>
              </w:rPr>
              <w:t>щих специалистов по выявленным н</w:t>
            </w:r>
            <w:r w:rsidRPr="000F0AFE">
              <w:rPr>
                <w:sz w:val="24"/>
                <w:szCs w:val="24"/>
              </w:rPr>
              <w:t>а</w:t>
            </w:r>
            <w:r w:rsidRPr="000F0AFE">
              <w:rPr>
                <w:sz w:val="24"/>
                <w:szCs w:val="24"/>
              </w:rPr>
              <w:t>рушениям</w:t>
            </w:r>
          </w:p>
        </w:tc>
        <w:tc>
          <w:tcPr>
            <w:tcW w:w="6278" w:type="dxa"/>
            <w:vAlign w:val="center"/>
          </w:tcPr>
          <w:p w:rsidR="000F0AFE" w:rsidRPr="000F0AFE" w:rsidRDefault="000F0AFE" w:rsidP="000F0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F0AFE">
              <w:rPr>
                <w:sz w:val="24"/>
                <w:szCs w:val="24"/>
              </w:rPr>
              <w:t>Администрация Вербовологовского сельского пос</w:t>
            </w:r>
            <w:r w:rsidRPr="000F0AFE">
              <w:rPr>
                <w:sz w:val="24"/>
                <w:szCs w:val="24"/>
              </w:rPr>
              <w:t>е</w:t>
            </w:r>
            <w:r w:rsidRPr="000F0AFE">
              <w:rPr>
                <w:sz w:val="24"/>
                <w:szCs w:val="24"/>
              </w:rPr>
              <w:t>ления</w:t>
            </w:r>
          </w:p>
        </w:tc>
      </w:tr>
    </w:tbl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 Требования к отчетности о выполнении муниципального задания </w:t>
      </w:r>
    </w:p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4.1. Периодичность представления отчетов о выполнении муниципального задания  </w:t>
      </w:r>
      <w:r w:rsidRPr="000F0AFE">
        <w:rPr>
          <w:sz w:val="24"/>
          <w:szCs w:val="24"/>
          <w:u w:val="single"/>
        </w:rPr>
        <w:t>Отчетным периодом является год, квартал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  <w:u w:val="single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4.2. Сроки представления отчетов о выполнении муниципального задания </w:t>
      </w:r>
      <w:r w:rsidRPr="000F0AFE">
        <w:rPr>
          <w:sz w:val="24"/>
          <w:szCs w:val="24"/>
          <w:u w:val="single"/>
        </w:rPr>
        <w:t xml:space="preserve">- ежегодно до </w:t>
      </w:r>
      <w:r w:rsidR="00812838">
        <w:rPr>
          <w:sz w:val="24"/>
          <w:szCs w:val="24"/>
          <w:u w:val="single"/>
        </w:rPr>
        <w:t>20 января</w:t>
      </w:r>
      <w:r w:rsidRPr="000F0AFE">
        <w:rPr>
          <w:sz w:val="24"/>
          <w:szCs w:val="24"/>
          <w:u w:val="single"/>
        </w:rPr>
        <w:t xml:space="preserve"> года, следующего за отчетным</w:t>
      </w:r>
    </w:p>
    <w:p w:rsidR="000F0AFE" w:rsidRPr="000F0AFE" w:rsidRDefault="000F0AFE" w:rsidP="000F0AFE">
      <w:pPr>
        <w:autoSpaceDE w:val="0"/>
        <w:autoSpaceDN w:val="0"/>
        <w:adjustRightInd w:val="0"/>
        <w:spacing w:line="240" w:lineRule="auto"/>
        <w:rPr>
          <w:sz w:val="24"/>
          <w:szCs w:val="24"/>
          <w:u w:val="single"/>
        </w:rPr>
      </w:pPr>
      <w:r w:rsidRPr="000F0AFE">
        <w:rPr>
          <w:sz w:val="24"/>
          <w:szCs w:val="24"/>
          <w:u w:val="single"/>
        </w:rPr>
        <w:t>- ежеквартально в срок до 10 числа месяца, следующего за отчетным кварталом</w:t>
      </w:r>
    </w:p>
    <w:p w:rsidR="000F0AFE" w:rsidRPr="000F0AFE" w:rsidRDefault="000F0AFE" w:rsidP="000F0AFE">
      <w:pPr>
        <w:spacing w:line="240" w:lineRule="auto"/>
        <w:rPr>
          <w:bCs/>
          <w:sz w:val="24"/>
          <w:szCs w:val="24"/>
          <w:shd w:val="clear" w:color="auto" w:fill="FFFFFF"/>
        </w:rPr>
      </w:pPr>
      <w:r w:rsidRPr="000F0AFE">
        <w:rPr>
          <w:bCs/>
          <w:sz w:val="24"/>
          <w:szCs w:val="24"/>
          <w:shd w:val="clear" w:color="auto" w:fill="FFFFFF"/>
        </w:rPr>
        <w:t xml:space="preserve">4.2.1. Сроки представления предварительного отчета о выполнении муниципального задания: </w:t>
      </w:r>
      <w:r w:rsidRPr="000F0AFE">
        <w:rPr>
          <w:bCs/>
          <w:sz w:val="24"/>
          <w:szCs w:val="24"/>
          <w:u w:val="single"/>
          <w:shd w:val="clear" w:color="auto" w:fill="FFFFFF"/>
        </w:rPr>
        <w:t>1 декабря</w:t>
      </w:r>
    </w:p>
    <w:p w:rsidR="000F0AFE" w:rsidRPr="000F0AFE" w:rsidRDefault="000F0AFE" w:rsidP="000F0AFE">
      <w:pPr>
        <w:pStyle w:val="af0"/>
        <w:rPr>
          <w:bCs/>
          <w:shd w:val="clear" w:color="auto" w:fill="FFFFFF"/>
        </w:rPr>
      </w:pPr>
      <w:r w:rsidRPr="000F0AFE">
        <w:rPr>
          <w:bCs/>
          <w:color w:val="000000"/>
          <w:kern w:val="2"/>
          <w:shd w:val="clear" w:color="auto" w:fill="FFFFFF"/>
        </w:rPr>
        <w:t xml:space="preserve">4.3. Иные требования к отчетности о выполнении муниципального задания </w:t>
      </w:r>
    </w:p>
    <w:p w:rsidR="000F0AFE" w:rsidRPr="000F0AFE" w:rsidRDefault="000F0AFE" w:rsidP="000F0AFE">
      <w:pPr>
        <w:pStyle w:val="af0"/>
      </w:pPr>
      <w:r w:rsidRPr="000F0AFE">
        <w:t>- Форма 7-НК в течение 5 рабочих дней с момента утверждения 7-НК</w:t>
      </w:r>
    </w:p>
    <w:p w:rsidR="000F0AFE" w:rsidRPr="000F0AFE" w:rsidRDefault="000F0AFE" w:rsidP="000F0AFE">
      <w:pPr>
        <w:spacing w:line="240" w:lineRule="auto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>5. Иные показатели, связанные с выполнением муниципального задания</w:t>
      </w:r>
      <w:r w:rsidRPr="000F0AFE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11</w:t>
      </w:r>
      <w:r w:rsidRPr="000F0AFE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___________________________________________________________</w:t>
      </w:r>
    </w:p>
    <w:p w:rsidR="000F0AFE" w:rsidRPr="004D241D" w:rsidRDefault="000F0AFE" w:rsidP="000F0AFE">
      <w:pPr>
        <w:rPr>
          <w:color w:val="000000"/>
          <w:kern w:val="2"/>
          <w:sz w:val="24"/>
          <w:szCs w:val="24"/>
        </w:rPr>
      </w:pP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bookmarkStart w:id="3" w:name="Par2328"/>
      <w:bookmarkEnd w:id="3"/>
      <w:r w:rsidRPr="000F0AFE">
        <w:rPr>
          <w:sz w:val="20"/>
          <w:szCs w:val="20"/>
          <w:shd w:val="clear" w:color="auto" w:fill="FFFFFF"/>
          <w:vertAlign w:val="superscript"/>
        </w:rPr>
        <w:t xml:space="preserve">1 </w:t>
      </w:r>
      <w:r w:rsidRPr="000F0AFE">
        <w:rPr>
          <w:sz w:val="20"/>
          <w:szCs w:val="20"/>
          <w:shd w:val="clear" w:color="auto" w:fill="FFFFFF"/>
        </w:rPr>
        <w:t xml:space="preserve">Номер </w:t>
      </w:r>
      <w:r w:rsidRPr="000F0AFE">
        <w:rPr>
          <w:bCs/>
          <w:sz w:val="20"/>
          <w:szCs w:val="20"/>
          <w:shd w:val="clear" w:color="auto" w:fill="FFFFFF"/>
        </w:rPr>
        <w:t>муниципального</w:t>
      </w:r>
      <w:r w:rsidRPr="000F0AFE">
        <w:rPr>
          <w:sz w:val="20"/>
          <w:szCs w:val="20"/>
          <w:shd w:val="clear" w:color="auto" w:fill="FFFFFF"/>
        </w:rPr>
        <w:t xml:space="preserve"> задания присваивается в информационной системе «Единая автоматизированная система управления общественными финансами в Ростовской о</w:t>
      </w:r>
      <w:r w:rsidRPr="000F0AFE">
        <w:rPr>
          <w:sz w:val="20"/>
          <w:szCs w:val="20"/>
          <w:shd w:val="clear" w:color="auto" w:fill="FFFFFF"/>
        </w:rPr>
        <w:t>б</w:t>
      </w:r>
      <w:r w:rsidRPr="000F0AFE">
        <w:rPr>
          <w:sz w:val="20"/>
          <w:szCs w:val="20"/>
          <w:shd w:val="clear" w:color="auto" w:fill="FFFFFF"/>
        </w:rPr>
        <w:t xml:space="preserve">ласти» или в случае формирования </w:t>
      </w:r>
      <w:r w:rsidRPr="000F0AFE">
        <w:rPr>
          <w:bCs/>
          <w:sz w:val="20"/>
          <w:szCs w:val="20"/>
          <w:shd w:val="clear" w:color="auto" w:fill="FFFFFF"/>
        </w:rPr>
        <w:t>муниципального</w:t>
      </w:r>
      <w:r w:rsidRPr="000F0AFE">
        <w:rPr>
          <w:sz w:val="20"/>
          <w:szCs w:val="20"/>
          <w:shd w:val="clear" w:color="auto" w:fill="FFFFFF"/>
        </w:rPr>
        <w:t xml:space="preserve"> задания </w:t>
      </w:r>
      <w:r w:rsidRPr="000F0AFE">
        <w:rPr>
          <w:sz w:val="20"/>
          <w:szCs w:val="20"/>
          <w:shd w:val="clear" w:color="auto" w:fill="FFFFFF"/>
        </w:rPr>
        <w:br/>
        <w:t>на бумажном носителе – присваивается последовательно в соответствии со сквозной нумерацией.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>2  </w:t>
      </w:r>
      <w:r w:rsidRPr="000F0AFE">
        <w:rPr>
          <w:sz w:val="20"/>
          <w:szCs w:val="20"/>
          <w:shd w:val="clear" w:color="auto" w:fill="FFFFFF"/>
        </w:rPr>
        <w:t xml:space="preserve">Формируется при установлении </w:t>
      </w:r>
      <w:r w:rsidRPr="000F0AFE">
        <w:rPr>
          <w:bCs/>
          <w:sz w:val="20"/>
          <w:szCs w:val="20"/>
          <w:shd w:val="clear" w:color="auto" w:fill="FFFFFF"/>
        </w:rPr>
        <w:t>муниципального</w:t>
      </w:r>
      <w:r w:rsidRPr="000F0AFE">
        <w:rPr>
          <w:sz w:val="20"/>
          <w:szCs w:val="20"/>
          <w:shd w:val="clear" w:color="auto" w:fill="FFFFFF"/>
        </w:rPr>
        <w:t xml:space="preserve"> задания на оказание </w:t>
      </w:r>
      <w:r w:rsidRPr="000F0AFE">
        <w:rPr>
          <w:bCs/>
          <w:sz w:val="20"/>
          <w:szCs w:val="20"/>
          <w:shd w:val="clear" w:color="auto" w:fill="FFFFFF"/>
        </w:rPr>
        <w:t>муниципальной</w:t>
      </w:r>
      <w:r w:rsidRPr="000F0AFE">
        <w:rPr>
          <w:sz w:val="20"/>
          <w:szCs w:val="20"/>
          <w:shd w:val="clear" w:color="auto" w:fill="FFFFFF"/>
        </w:rPr>
        <w:t xml:space="preserve">(ых) услуги (услуг) </w:t>
      </w:r>
      <w:r w:rsidRPr="000F0AFE">
        <w:rPr>
          <w:sz w:val="20"/>
          <w:szCs w:val="20"/>
          <w:shd w:val="clear" w:color="auto" w:fill="FFFFFF"/>
        </w:rPr>
        <w:br/>
        <w:t xml:space="preserve">и содержит требования к оказанию </w:t>
      </w:r>
      <w:r w:rsidRPr="000F0AFE">
        <w:rPr>
          <w:bCs/>
          <w:sz w:val="20"/>
          <w:szCs w:val="20"/>
          <w:shd w:val="clear" w:color="auto" w:fill="FFFFFF"/>
        </w:rPr>
        <w:t>муниципальной</w:t>
      </w:r>
      <w:r w:rsidRPr="000F0AFE">
        <w:rPr>
          <w:sz w:val="20"/>
          <w:szCs w:val="20"/>
          <w:shd w:val="clear" w:color="auto" w:fill="FFFFFF"/>
        </w:rPr>
        <w:t xml:space="preserve">(ых) услуги (услуг) раздельно по каждой из государственных услуг </w:t>
      </w:r>
      <w:r w:rsidRPr="000F0AFE">
        <w:rPr>
          <w:sz w:val="20"/>
          <w:szCs w:val="20"/>
          <w:shd w:val="clear" w:color="auto" w:fill="FFFFFF"/>
        </w:rPr>
        <w:br/>
        <w:t>с указанием порядкового номера раздела.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>3</w:t>
      </w:r>
      <w:r w:rsidRPr="000F0AFE">
        <w:rPr>
          <w:sz w:val="20"/>
          <w:szCs w:val="20"/>
          <w:shd w:val="clear" w:color="auto" w:fill="FFFFFF"/>
        </w:rPr>
        <w:t xml:space="preserve"> Заполняется при установлении показателей, характеризующих качество муниципальной услуги, в общероссийских базовых (отраслевых) перечнях или региональном перечне, а при их отсутствии или в дополнение к ним – в соответствии с показателями, характеризующими качество, установленными при необходимости органом, осуществля</w:t>
      </w:r>
      <w:r w:rsidRPr="000F0AFE">
        <w:rPr>
          <w:sz w:val="20"/>
          <w:szCs w:val="20"/>
          <w:shd w:val="clear" w:color="auto" w:fill="FFFFFF"/>
        </w:rPr>
        <w:t>ю</w:t>
      </w:r>
      <w:r w:rsidRPr="000F0AFE">
        <w:rPr>
          <w:sz w:val="20"/>
          <w:szCs w:val="20"/>
          <w:shd w:val="clear" w:color="auto" w:fill="FFFFFF"/>
        </w:rPr>
        <w:t>щим функции и полномочия учредителя муниципальных бюджетных учреждений, и единицы их измерения.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>4</w:t>
      </w:r>
      <w:r w:rsidRPr="000F0AFE">
        <w:rPr>
          <w:b/>
          <w:sz w:val="20"/>
          <w:szCs w:val="20"/>
          <w:shd w:val="clear" w:color="auto" w:fill="FFFFFF"/>
        </w:rPr>
        <w:t xml:space="preserve"> </w:t>
      </w:r>
      <w:r w:rsidRPr="000F0AFE">
        <w:rPr>
          <w:sz w:val="20"/>
          <w:szCs w:val="20"/>
          <w:shd w:val="clear" w:color="auto" w:fill="FFFFFF"/>
        </w:rPr>
        <w:t>Заполняется в соответствии с общероссийскими базовыми (отраслевыми) перечнями или региональным перечнем.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 xml:space="preserve">5 </w:t>
      </w:r>
      <w:r w:rsidRPr="000F0AFE">
        <w:rPr>
          <w:sz w:val="20"/>
          <w:szCs w:val="20"/>
          <w:shd w:val="clear" w:color="auto" w:fill="FFFFFF"/>
        </w:rPr>
        <w:t>Заполняется в соответствии с кодом, указанным в общероссийских базовых (отраслевых) перечнях или в региональном перечне (при нал</w:t>
      </w:r>
      <w:r w:rsidRPr="000F0AFE">
        <w:rPr>
          <w:sz w:val="20"/>
          <w:szCs w:val="20"/>
          <w:shd w:val="clear" w:color="auto" w:fill="FFFFFF"/>
        </w:rPr>
        <w:t>и</w:t>
      </w:r>
      <w:r w:rsidRPr="000F0AFE">
        <w:rPr>
          <w:sz w:val="20"/>
          <w:szCs w:val="20"/>
          <w:shd w:val="clear" w:color="auto" w:fill="FFFFFF"/>
        </w:rPr>
        <w:t>чии).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 xml:space="preserve">6 </w:t>
      </w:r>
      <w:r w:rsidRPr="000F0AFE">
        <w:rPr>
          <w:sz w:val="20"/>
          <w:szCs w:val="20"/>
          <w:shd w:val="clear" w:color="auto" w:fill="FFFFFF"/>
        </w:rPr>
        <w:t>Заполняется в случае, если для разных услуг и работ устанавливаются различные показатели допустимых (возможных) отклонений или е</w:t>
      </w:r>
      <w:r w:rsidRPr="000F0AFE">
        <w:rPr>
          <w:sz w:val="20"/>
          <w:szCs w:val="20"/>
          <w:shd w:val="clear" w:color="auto" w:fill="FFFFFF"/>
        </w:rPr>
        <w:t>с</w:t>
      </w:r>
      <w:r w:rsidRPr="000F0AFE">
        <w:rPr>
          <w:sz w:val="20"/>
          <w:szCs w:val="20"/>
          <w:shd w:val="clear" w:color="auto" w:fill="FFFFFF"/>
        </w:rPr>
        <w:t>ли указанные отклонения устанавливаются в абсолютных величинах. В случаях, если единицей объема работы является работа в целом, п</w:t>
      </w:r>
      <w:r w:rsidRPr="000F0AFE">
        <w:rPr>
          <w:sz w:val="20"/>
          <w:szCs w:val="20"/>
          <w:shd w:val="clear" w:color="auto" w:fill="FFFFFF"/>
        </w:rPr>
        <w:t>о</w:t>
      </w:r>
      <w:r w:rsidRPr="000F0AFE">
        <w:rPr>
          <w:sz w:val="20"/>
          <w:szCs w:val="20"/>
          <w:shd w:val="clear" w:color="auto" w:fill="FFFFFF"/>
        </w:rPr>
        <w:t>казатель не указывается.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>7</w:t>
      </w:r>
      <w:r w:rsidRPr="000F0AFE">
        <w:rPr>
          <w:sz w:val="20"/>
          <w:szCs w:val="20"/>
          <w:shd w:val="clear" w:color="auto" w:fill="FFFFFF"/>
        </w:rPr>
        <w:t xml:space="preserve"> Заполняется в случае, если оказание услуг (выполнение работ) осуществляется на платной основе в соответствии </w:t>
      </w:r>
      <w:r w:rsidRPr="000F0AFE">
        <w:rPr>
          <w:sz w:val="20"/>
          <w:szCs w:val="20"/>
          <w:shd w:val="clear" w:color="auto" w:fill="FFFFFF"/>
        </w:rPr>
        <w:br/>
        <w:t>с законодательством Российской Федерации и Ростовской области в рамках муниципального задания. При оказании услуг (выполнении работ) на платной основе сверх установле</w:t>
      </w:r>
      <w:r w:rsidRPr="000F0AFE">
        <w:rPr>
          <w:sz w:val="20"/>
          <w:szCs w:val="20"/>
          <w:shd w:val="clear" w:color="auto" w:fill="FFFFFF"/>
        </w:rPr>
        <w:t>н</w:t>
      </w:r>
      <w:r w:rsidRPr="000F0AFE">
        <w:rPr>
          <w:sz w:val="20"/>
          <w:szCs w:val="20"/>
          <w:shd w:val="clear" w:color="auto" w:fill="FFFFFF"/>
        </w:rPr>
        <w:t xml:space="preserve">ного муниципального задания указанный показатель </w:t>
      </w:r>
      <w:r w:rsidRPr="000F0AFE">
        <w:rPr>
          <w:sz w:val="20"/>
          <w:szCs w:val="20"/>
          <w:shd w:val="clear" w:color="auto" w:fill="FFFFFF"/>
        </w:rPr>
        <w:br/>
        <w:t>не формируется.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 xml:space="preserve">8 </w:t>
      </w:r>
      <w:r w:rsidRPr="000F0AFE">
        <w:rPr>
          <w:sz w:val="20"/>
          <w:szCs w:val="20"/>
          <w:shd w:val="clear" w:color="auto" w:fill="FFFFFF"/>
        </w:rPr>
        <w:t xml:space="preserve">Формируется при установлении муниципального задания на оказание муниципальной(ых) работы (работ) </w:t>
      </w:r>
      <w:r w:rsidRPr="000F0AFE">
        <w:rPr>
          <w:sz w:val="20"/>
          <w:szCs w:val="20"/>
          <w:shd w:val="clear" w:color="auto" w:fill="FFFFFF"/>
        </w:rPr>
        <w:br/>
        <w:t>и содержит требования к выполнению работы (работ) раздельно по каждой из работ с указанием порядкового номера раздела.</w:t>
      </w:r>
    </w:p>
    <w:p w:rsidR="000F0AFE" w:rsidRPr="000F0AFE" w:rsidRDefault="000F0AFE" w:rsidP="000F0AFE">
      <w:pPr>
        <w:rPr>
          <w:sz w:val="20"/>
          <w:szCs w:val="20"/>
          <w:shd w:val="clear" w:color="auto" w:fill="FFFFFF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>9</w:t>
      </w:r>
      <w:r w:rsidRPr="000F0AFE">
        <w:rPr>
          <w:sz w:val="20"/>
          <w:szCs w:val="20"/>
          <w:shd w:val="clear" w:color="auto" w:fill="FFFFFF"/>
        </w:rPr>
        <w:t xml:space="preserve"> Заполняется в целом по муниципальному заданию.</w:t>
      </w:r>
    </w:p>
    <w:p w:rsidR="000F0AFE" w:rsidRPr="000F0AFE" w:rsidRDefault="000F0AFE" w:rsidP="000F0AFE">
      <w:pPr>
        <w:tabs>
          <w:tab w:val="left" w:pos="709"/>
        </w:tabs>
        <w:jc w:val="both"/>
        <w:rPr>
          <w:color w:val="FF0000"/>
          <w:sz w:val="20"/>
          <w:szCs w:val="20"/>
        </w:rPr>
      </w:pPr>
      <w:r w:rsidRPr="000F0AFE">
        <w:rPr>
          <w:sz w:val="20"/>
          <w:szCs w:val="20"/>
          <w:shd w:val="clear" w:color="auto" w:fill="FFFFFF"/>
          <w:vertAlign w:val="superscript"/>
        </w:rPr>
        <w:t xml:space="preserve">10 </w:t>
      </w:r>
      <w:r w:rsidRPr="000F0AFE">
        <w:rPr>
          <w:sz w:val="20"/>
          <w:szCs w:val="20"/>
          <w:shd w:val="clear" w:color="auto" w:fill="FFFFFF"/>
        </w:rPr>
        <w:t>В числе иных показателей может быть указано допустимое (возможное) отклонение от выполнения муниципального задания (части м</w:t>
      </w:r>
      <w:r w:rsidRPr="000F0AFE">
        <w:rPr>
          <w:sz w:val="20"/>
          <w:szCs w:val="20"/>
          <w:shd w:val="clear" w:color="auto" w:fill="FFFFFF"/>
        </w:rPr>
        <w:t>у</w:t>
      </w:r>
      <w:r w:rsidRPr="000F0AFE">
        <w:rPr>
          <w:sz w:val="20"/>
          <w:szCs w:val="20"/>
          <w:shd w:val="clear" w:color="auto" w:fill="FFFFFF"/>
        </w:rPr>
        <w:t>ниципального задания), в пределах которого оно (его часть) считается выполненным (выполненной), при принятии органом, осуществляющим функции и полномочия учредителя в отношении муниципальных бюджетных учр</w:t>
      </w:r>
      <w:r w:rsidRPr="000F0AFE">
        <w:rPr>
          <w:sz w:val="20"/>
          <w:szCs w:val="20"/>
          <w:shd w:val="clear" w:color="auto" w:fill="FFFFFF"/>
        </w:rPr>
        <w:t>е</w:t>
      </w:r>
      <w:r w:rsidRPr="000F0AFE">
        <w:rPr>
          <w:sz w:val="20"/>
          <w:szCs w:val="20"/>
          <w:shd w:val="clear" w:color="auto" w:fill="FFFFFF"/>
        </w:rPr>
        <w:t>ждений, главным, решения об установлении общего допустимого (возможного) отклонения от выполнения муниципального задания, в пределах которого оно считается выполне</w:t>
      </w:r>
      <w:r w:rsidRPr="000F0AFE">
        <w:rPr>
          <w:sz w:val="20"/>
          <w:szCs w:val="20"/>
          <w:shd w:val="clear" w:color="auto" w:fill="FFFFFF"/>
        </w:rPr>
        <w:t>н</w:t>
      </w:r>
      <w:r w:rsidRPr="000F0AFE">
        <w:rPr>
          <w:sz w:val="20"/>
          <w:szCs w:val="20"/>
          <w:shd w:val="clear" w:color="auto" w:fill="FFFFFF"/>
        </w:rPr>
        <w:t xml:space="preserve">ным </w:t>
      </w:r>
      <w:r w:rsidRPr="000F0AFE">
        <w:rPr>
          <w:sz w:val="20"/>
          <w:szCs w:val="20"/>
          <w:shd w:val="clear" w:color="auto" w:fill="FFFFFF"/>
        </w:rPr>
        <w:br/>
        <w:t>(в процентах). В этом случае допустимые (возможные) отклонения, предусмотренные в пунктах 3.1 и 3.2 настоящего муниципального задания, не заполняются. В случае установл</w:t>
      </w:r>
      <w:r w:rsidRPr="000F0AFE">
        <w:rPr>
          <w:sz w:val="20"/>
          <w:szCs w:val="20"/>
          <w:shd w:val="clear" w:color="auto" w:fill="FFFFFF"/>
        </w:rPr>
        <w:t>е</w:t>
      </w:r>
      <w:r w:rsidRPr="000F0AFE">
        <w:rPr>
          <w:sz w:val="20"/>
          <w:szCs w:val="20"/>
          <w:shd w:val="clear" w:color="auto" w:fill="FFFFFF"/>
        </w:rPr>
        <w:t>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</w:t>
      </w:r>
      <w:r w:rsidRPr="000F0AFE">
        <w:rPr>
          <w:sz w:val="20"/>
          <w:szCs w:val="20"/>
          <w:shd w:val="clear" w:color="auto" w:fill="FFFFFF"/>
        </w:rPr>
        <w:t>е</w:t>
      </w:r>
      <w:r w:rsidRPr="000F0AFE">
        <w:rPr>
          <w:sz w:val="20"/>
          <w:szCs w:val="20"/>
          <w:shd w:val="clear" w:color="auto" w:fill="FFFFFF"/>
        </w:rPr>
        <w:t>ния муниципального задания в процентах от годового объема оказания муниципальных услуг (выполнения работ) или в абсолютных величинах как для мун</w:t>
      </w:r>
      <w:r w:rsidRPr="000F0AFE">
        <w:rPr>
          <w:sz w:val="20"/>
          <w:szCs w:val="20"/>
          <w:shd w:val="clear" w:color="auto" w:fill="FFFFFF"/>
        </w:rPr>
        <w:t>и</w:t>
      </w:r>
      <w:r w:rsidRPr="000F0AFE">
        <w:rPr>
          <w:sz w:val="20"/>
          <w:szCs w:val="20"/>
          <w:shd w:val="clear" w:color="auto" w:fill="FFFFFF"/>
        </w:rPr>
        <w:t>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года).</w:t>
      </w:r>
    </w:p>
    <w:p w:rsidR="003F2D79" w:rsidRDefault="003F2D79" w:rsidP="00C44AF3">
      <w:pPr>
        <w:pStyle w:val="a4"/>
        <w:tabs>
          <w:tab w:val="left" w:pos="3122"/>
        </w:tabs>
        <w:spacing w:after="0" w:line="240" w:lineRule="auto"/>
        <w:ind w:left="0"/>
        <w:jc w:val="right"/>
        <w:rPr>
          <w:b/>
          <w:sz w:val="24"/>
          <w:szCs w:val="24"/>
        </w:rPr>
      </w:pPr>
    </w:p>
    <w:sectPr w:rsidR="003F2D79" w:rsidSect="00C44AF3">
      <w:pgSz w:w="16840" w:h="11907" w:orient="landscape" w:code="9"/>
      <w:pgMar w:top="1701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6CDF" w:rsidRDefault="00B06CDF">
      <w:r>
        <w:separator/>
      </w:r>
    </w:p>
  </w:endnote>
  <w:endnote w:type="continuationSeparator" w:id="0">
    <w:p w:rsidR="00B06CDF" w:rsidRDefault="00B0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0957" w:rsidRDefault="003C0957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szCs w:val="18"/>
        <w:lang w:val="en-US"/>
      </w:rPr>
    </w:pPr>
    <w:r>
      <w:rPr>
        <w:rStyle w:val="FontStyle22"/>
        <w:szCs w:val="18"/>
        <w:lang w:val="en-US"/>
      </w:rPr>
      <w:fldChar w:fldCharType="begin"/>
    </w:r>
    <w:r>
      <w:rPr>
        <w:rStyle w:val="FontStyle22"/>
        <w:szCs w:val="18"/>
        <w:lang w:val="en-US"/>
      </w:rPr>
      <w:instrText>PAGE</w:instrText>
    </w:r>
    <w:r>
      <w:rPr>
        <w:rStyle w:val="FontStyle22"/>
        <w:szCs w:val="18"/>
        <w:lang w:val="en-US"/>
      </w:rPr>
      <w:fldChar w:fldCharType="separate"/>
    </w:r>
    <w:r>
      <w:rPr>
        <w:rStyle w:val="FontStyle22"/>
        <w:noProof/>
        <w:szCs w:val="18"/>
        <w:lang w:val="en-US"/>
      </w:rPr>
      <w:t>16</w:t>
    </w:r>
    <w:r>
      <w:rPr>
        <w:rStyle w:val="FontStyle22"/>
        <w:szCs w:val="18"/>
        <w:lang w:val="en-US"/>
      </w:rPr>
      <w:fldChar w:fldCharType="end"/>
    </w:r>
  </w:p>
  <w:p w:rsidR="003C0957" w:rsidRDefault="003C0957">
    <w:pPr>
      <w:pStyle w:val="Style7"/>
      <w:widowControl/>
      <w:spacing w:before="5"/>
      <w:ind w:right="-427"/>
      <w:jc w:val="both"/>
      <w:rPr>
        <w:rStyle w:val="FontStyle22"/>
        <w:szCs w:val="18"/>
        <w:lang w:val="en-US"/>
      </w:rPr>
    </w:pPr>
    <w:r>
      <w:rPr>
        <w:rStyle w:val="FontStyle22"/>
        <w:szCs w:val="18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6CDF" w:rsidRDefault="00B06CDF">
      <w:r>
        <w:separator/>
      </w:r>
    </w:p>
  </w:footnote>
  <w:footnote w:type="continuationSeparator" w:id="0">
    <w:p w:rsidR="00B06CDF" w:rsidRDefault="00B06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 w15:restartNumberingAfterBreak="0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5" w15:restartNumberingAfterBreak="0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8" w15:restartNumberingAfterBreak="0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2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4" w15:restartNumberingAfterBreak="0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9D50A12"/>
    <w:multiLevelType w:val="hybridMultilevel"/>
    <w:tmpl w:val="4E881E60"/>
    <w:lvl w:ilvl="0" w:tplc="9AC291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9" w15:restartNumberingAfterBreak="0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0" w15:restartNumberingAfterBreak="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1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9"/>
  </w:num>
  <w:num w:numId="10">
    <w:abstractNumId w:val="20"/>
  </w:num>
  <w:num w:numId="11">
    <w:abstractNumId w:val="11"/>
  </w:num>
  <w:num w:numId="12">
    <w:abstractNumId w:val="7"/>
  </w:num>
  <w:num w:numId="13">
    <w:abstractNumId w:val="13"/>
  </w:num>
  <w:num w:numId="14">
    <w:abstractNumId w:val="4"/>
  </w:num>
  <w:num w:numId="15">
    <w:abstractNumId w:val="18"/>
  </w:num>
  <w:num w:numId="16">
    <w:abstractNumId w:val="10"/>
  </w:num>
  <w:num w:numId="17">
    <w:abstractNumId w:val="9"/>
  </w:num>
  <w:num w:numId="18">
    <w:abstractNumId w:val="15"/>
  </w:num>
  <w:num w:numId="19">
    <w:abstractNumId w:val="5"/>
  </w:num>
  <w:num w:numId="20">
    <w:abstractNumId w:val="14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3684"/>
    <w:rsid w:val="0000495F"/>
    <w:rsid w:val="00005D62"/>
    <w:rsid w:val="00007433"/>
    <w:rsid w:val="000360D4"/>
    <w:rsid w:val="000577F7"/>
    <w:rsid w:val="00057BE1"/>
    <w:rsid w:val="000656A7"/>
    <w:rsid w:val="0006673A"/>
    <w:rsid w:val="000751BC"/>
    <w:rsid w:val="00082762"/>
    <w:rsid w:val="0008561A"/>
    <w:rsid w:val="0009682C"/>
    <w:rsid w:val="000978CF"/>
    <w:rsid w:val="000B085C"/>
    <w:rsid w:val="000C1334"/>
    <w:rsid w:val="000D633E"/>
    <w:rsid w:val="000D7917"/>
    <w:rsid w:val="000F0AFE"/>
    <w:rsid w:val="001018EA"/>
    <w:rsid w:val="00101C9D"/>
    <w:rsid w:val="00123570"/>
    <w:rsid w:val="001272BF"/>
    <w:rsid w:val="00150B55"/>
    <w:rsid w:val="00162456"/>
    <w:rsid w:val="00164E6D"/>
    <w:rsid w:val="0018084D"/>
    <w:rsid w:val="00183D87"/>
    <w:rsid w:val="001845A8"/>
    <w:rsid w:val="001A53C2"/>
    <w:rsid w:val="001B2409"/>
    <w:rsid w:val="001C720D"/>
    <w:rsid w:val="001D6B16"/>
    <w:rsid w:val="001F02EE"/>
    <w:rsid w:val="00207732"/>
    <w:rsid w:val="0021589D"/>
    <w:rsid w:val="002338E2"/>
    <w:rsid w:val="00235938"/>
    <w:rsid w:val="00260296"/>
    <w:rsid w:val="00263B83"/>
    <w:rsid w:val="00264454"/>
    <w:rsid w:val="00271B03"/>
    <w:rsid w:val="002874B6"/>
    <w:rsid w:val="002A4D37"/>
    <w:rsid w:val="002A6292"/>
    <w:rsid w:val="002B4150"/>
    <w:rsid w:val="002D374A"/>
    <w:rsid w:val="002D5A83"/>
    <w:rsid w:val="002E42B2"/>
    <w:rsid w:val="00311F66"/>
    <w:rsid w:val="00315A36"/>
    <w:rsid w:val="00322CFD"/>
    <w:rsid w:val="00332700"/>
    <w:rsid w:val="003407BE"/>
    <w:rsid w:val="00345779"/>
    <w:rsid w:val="00372ED6"/>
    <w:rsid w:val="00382808"/>
    <w:rsid w:val="003936CF"/>
    <w:rsid w:val="003A0865"/>
    <w:rsid w:val="003A24DF"/>
    <w:rsid w:val="003A75C6"/>
    <w:rsid w:val="003B3B1E"/>
    <w:rsid w:val="003C0957"/>
    <w:rsid w:val="003C17FC"/>
    <w:rsid w:val="003C42A7"/>
    <w:rsid w:val="003F1D08"/>
    <w:rsid w:val="003F2D79"/>
    <w:rsid w:val="003F5667"/>
    <w:rsid w:val="00414077"/>
    <w:rsid w:val="00421106"/>
    <w:rsid w:val="004237DC"/>
    <w:rsid w:val="0045143C"/>
    <w:rsid w:val="004555ED"/>
    <w:rsid w:val="0047195E"/>
    <w:rsid w:val="00482A07"/>
    <w:rsid w:val="00486BC1"/>
    <w:rsid w:val="00487AA3"/>
    <w:rsid w:val="0049654E"/>
    <w:rsid w:val="004A6E73"/>
    <w:rsid w:val="004B7001"/>
    <w:rsid w:val="004C7095"/>
    <w:rsid w:val="004E68B5"/>
    <w:rsid w:val="004F1FED"/>
    <w:rsid w:val="004F79B8"/>
    <w:rsid w:val="00523EF3"/>
    <w:rsid w:val="00527DF3"/>
    <w:rsid w:val="00536252"/>
    <w:rsid w:val="00580606"/>
    <w:rsid w:val="00596483"/>
    <w:rsid w:val="005A0CE2"/>
    <w:rsid w:val="005A457D"/>
    <w:rsid w:val="005B64A4"/>
    <w:rsid w:val="005F1090"/>
    <w:rsid w:val="005F3580"/>
    <w:rsid w:val="006065FD"/>
    <w:rsid w:val="006245A2"/>
    <w:rsid w:val="00643EAB"/>
    <w:rsid w:val="0065385A"/>
    <w:rsid w:val="00687C50"/>
    <w:rsid w:val="00694984"/>
    <w:rsid w:val="00697C87"/>
    <w:rsid w:val="006A1B1F"/>
    <w:rsid w:val="006B4EE1"/>
    <w:rsid w:val="006B60E0"/>
    <w:rsid w:val="006D6EE4"/>
    <w:rsid w:val="006E14CC"/>
    <w:rsid w:val="006F0944"/>
    <w:rsid w:val="00700C7D"/>
    <w:rsid w:val="00716F7A"/>
    <w:rsid w:val="007204A0"/>
    <w:rsid w:val="007435CB"/>
    <w:rsid w:val="0074665A"/>
    <w:rsid w:val="00747DC1"/>
    <w:rsid w:val="00753295"/>
    <w:rsid w:val="007644E1"/>
    <w:rsid w:val="00774306"/>
    <w:rsid w:val="00787B48"/>
    <w:rsid w:val="00794AB1"/>
    <w:rsid w:val="007975DA"/>
    <w:rsid w:val="007A375F"/>
    <w:rsid w:val="007A4990"/>
    <w:rsid w:val="007D5373"/>
    <w:rsid w:val="007D56DF"/>
    <w:rsid w:val="007D73ED"/>
    <w:rsid w:val="007E6F82"/>
    <w:rsid w:val="007F6C03"/>
    <w:rsid w:val="008061C2"/>
    <w:rsid w:val="00812838"/>
    <w:rsid w:val="00841B93"/>
    <w:rsid w:val="0087095A"/>
    <w:rsid w:val="008A4AA1"/>
    <w:rsid w:val="008A5065"/>
    <w:rsid w:val="008D7CE7"/>
    <w:rsid w:val="008E1D52"/>
    <w:rsid w:val="008F0CD1"/>
    <w:rsid w:val="008F5BC7"/>
    <w:rsid w:val="0090549F"/>
    <w:rsid w:val="009142EA"/>
    <w:rsid w:val="009205AC"/>
    <w:rsid w:val="0092645B"/>
    <w:rsid w:val="00934803"/>
    <w:rsid w:val="009605F0"/>
    <w:rsid w:val="00990753"/>
    <w:rsid w:val="0099442F"/>
    <w:rsid w:val="009C17D3"/>
    <w:rsid w:val="009C2B2C"/>
    <w:rsid w:val="009C7A3A"/>
    <w:rsid w:val="009D7718"/>
    <w:rsid w:val="009F20F5"/>
    <w:rsid w:val="009F2AE3"/>
    <w:rsid w:val="00A065D0"/>
    <w:rsid w:val="00A103F8"/>
    <w:rsid w:val="00A16F19"/>
    <w:rsid w:val="00A3536A"/>
    <w:rsid w:val="00A4553F"/>
    <w:rsid w:val="00A45742"/>
    <w:rsid w:val="00A45C69"/>
    <w:rsid w:val="00A47F33"/>
    <w:rsid w:val="00A540F6"/>
    <w:rsid w:val="00A6214B"/>
    <w:rsid w:val="00A74E63"/>
    <w:rsid w:val="00A80D51"/>
    <w:rsid w:val="00AB6B4D"/>
    <w:rsid w:val="00AC6D50"/>
    <w:rsid w:val="00AF57D2"/>
    <w:rsid w:val="00B0667D"/>
    <w:rsid w:val="00B06CDF"/>
    <w:rsid w:val="00B810CE"/>
    <w:rsid w:val="00B87B48"/>
    <w:rsid w:val="00BA1225"/>
    <w:rsid w:val="00BA74AB"/>
    <w:rsid w:val="00BB3702"/>
    <w:rsid w:val="00BB53E8"/>
    <w:rsid w:val="00BE358E"/>
    <w:rsid w:val="00BE7F48"/>
    <w:rsid w:val="00BF0FE9"/>
    <w:rsid w:val="00C12032"/>
    <w:rsid w:val="00C22CAB"/>
    <w:rsid w:val="00C316B1"/>
    <w:rsid w:val="00C31959"/>
    <w:rsid w:val="00C44AF3"/>
    <w:rsid w:val="00C45CD8"/>
    <w:rsid w:val="00C5064A"/>
    <w:rsid w:val="00C6080B"/>
    <w:rsid w:val="00C6786E"/>
    <w:rsid w:val="00C73063"/>
    <w:rsid w:val="00C870B9"/>
    <w:rsid w:val="00C94F59"/>
    <w:rsid w:val="00CA05F1"/>
    <w:rsid w:val="00CB0D30"/>
    <w:rsid w:val="00CE6DA5"/>
    <w:rsid w:val="00D01D80"/>
    <w:rsid w:val="00D565BD"/>
    <w:rsid w:val="00D56BC6"/>
    <w:rsid w:val="00D866B3"/>
    <w:rsid w:val="00D971FE"/>
    <w:rsid w:val="00DA683D"/>
    <w:rsid w:val="00DB28C9"/>
    <w:rsid w:val="00DB72A3"/>
    <w:rsid w:val="00DC2E3F"/>
    <w:rsid w:val="00DC378D"/>
    <w:rsid w:val="00DD16F8"/>
    <w:rsid w:val="00DF09E0"/>
    <w:rsid w:val="00DF52D6"/>
    <w:rsid w:val="00E01D77"/>
    <w:rsid w:val="00E10A7B"/>
    <w:rsid w:val="00E25673"/>
    <w:rsid w:val="00E269D0"/>
    <w:rsid w:val="00E27CC0"/>
    <w:rsid w:val="00E649EC"/>
    <w:rsid w:val="00E65E00"/>
    <w:rsid w:val="00E70024"/>
    <w:rsid w:val="00E82A5C"/>
    <w:rsid w:val="00E84D4F"/>
    <w:rsid w:val="00E91A14"/>
    <w:rsid w:val="00E92DE0"/>
    <w:rsid w:val="00EA16D2"/>
    <w:rsid w:val="00EB22C8"/>
    <w:rsid w:val="00F239BA"/>
    <w:rsid w:val="00F35993"/>
    <w:rsid w:val="00F5244F"/>
    <w:rsid w:val="00F654C2"/>
    <w:rsid w:val="00F67AC1"/>
    <w:rsid w:val="00F72AE4"/>
    <w:rsid w:val="00F74298"/>
    <w:rsid w:val="00F754A4"/>
    <w:rsid w:val="00F96C63"/>
    <w:rsid w:val="00FA05AA"/>
    <w:rsid w:val="00FB0AE7"/>
    <w:rsid w:val="00FB356C"/>
    <w:rsid w:val="00FE3AEB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B66FCBA-AE0B-4A08-8EF5-7DA14DAB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lock Text" w:uiPriority="99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5064A"/>
    <w:pPr>
      <w:keepNext/>
      <w:spacing w:line="240" w:lineRule="auto"/>
      <w:jc w:val="center"/>
      <w:outlineLvl w:val="1"/>
    </w:pPr>
    <w:rPr>
      <w:b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unhideWhenUsed/>
    <w:qFormat/>
    <w:rsid w:val="003C09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064A"/>
    <w:rPr>
      <w:rFonts w:eastAsia="Times New Roman" w:cs="Times New Roman"/>
      <w:b/>
      <w:iCs/>
      <w:sz w:val="24"/>
      <w:szCs w:val="24"/>
      <w:lang w:val="x-none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C5064A"/>
    <w:rPr>
      <w:rFonts w:eastAsia="Times New Roman" w:cs="Times New Roman"/>
      <w:b/>
      <w:sz w:val="28"/>
      <w:szCs w:val="28"/>
      <w:lang w:val="x-none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3C095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link w:val="a5"/>
    <w:uiPriority w:val="99"/>
    <w:rsid w:val="009C17D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Pr>
      <w:rFonts w:cs="Times New Roman"/>
      <w:sz w:val="26"/>
      <w:szCs w:val="26"/>
    </w:rPr>
  </w:style>
  <w:style w:type="paragraph" w:styleId="a6">
    <w:name w:val="Block Text"/>
    <w:basedOn w:val="a"/>
    <w:uiPriority w:val="99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link w:val="a7"/>
    <w:uiPriority w:val="99"/>
    <w:rsid w:val="009C17D3"/>
    <w:pPr>
      <w:spacing w:after="120"/>
    </w:pPr>
  </w:style>
  <w:style w:type="character" w:customStyle="1" w:styleId="a7">
    <w:name w:val="Основной текст Знак"/>
    <w:basedOn w:val="a0"/>
    <w:link w:val="a3"/>
    <w:uiPriority w:val="99"/>
    <w:locked/>
    <w:rPr>
      <w:rFonts w:cs="Times New Roman"/>
      <w:sz w:val="26"/>
      <w:szCs w:val="26"/>
    </w:rPr>
  </w:style>
  <w:style w:type="table" w:styleId="a8">
    <w:name w:val="Table Grid"/>
    <w:basedOn w:val="a1"/>
    <w:uiPriority w:val="59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00743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C5064A"/>
    <w:rPr>
      <w:rFonts w:ascii="Tahoma" w:hAnsi="Tahoma" w:cs="Times New Roman"/>
      <w:sz w:val="16"/>
    </w:rPr>
  </w:style>
  <w:style w:type="paragraph" w:styleId="ab">
    <w:name w:val="footer"/>
    <w:basedOn w:val="a"/>
    <w:link w:val="ac"/>
    <w:uiPriority w:val="99"/>
    <w:rsid w:val="004514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C5064A"/>
    <w:rPr>
      <w:rFonts w:cs="Times New Roman"/>
    </w:rPr>
  </w:style>
  <w:style w:type="character" w:styleId="ad">
    <w:name w:val="page number"/>
    <w:basedOn w:val="a0"/>
    <w:uiPriority w:val="99"/>
    <w:rsid w:val="0045143C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C5064A"/>
    <w:rPr>
      <w:rFonts w:ascii="Calibri" w:hAnsi="Calibri" w:cs="Times New Roman"/>
      <w:sz w:val="22"/>
      <w:szCs w:val="22"/>
      <w:lang w:val="x-none" w:eastAsia="en-US"/>
    </w:rPr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/>
      <w:sz w:val="26"/>
    </w:rPr>
  </w:style>
  <w:style w:type="character" w:customStyle="1" w:styleId="FontStyle22">
    <w:name w:val="Font Style22"/>
    <w:rsid w:val="00C5064A"/>
    <w:rPr>
      <w:rFonts w:ascii="Times New Roman" w:hAnsi="Times New Roman"/>
      <w:sz w:val="18"/>
    </w:rPr>
  </w:style>
  <w:style w:type="paragraph" w:styleId="af0">
    <w:name w:val="No Spacing"/>
    <w:uiPriority w:val="1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C5064A"/>
    <w:pPr>
      <w:spacing w:line="276" w:lineRule="auto"/>
      <w:jc w:val="center"/>
    </w:pPr>
    <w:rPr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5064A"/>
    <w:rPr>
      <w:rFonts w:eastAsia="Times New Roman" w:cs="Times New Roman"/>
      <w:b/>
      <w:sz w:val="28"/>
      <w:szCs w:val="28"/>
      <w:lang w:val="x-none" w:eastAsia="en-US"/>
    </w:rPr>
  </w:style>
  <w:style w:type="character" w:customStyle="1" w:styleId="CharStyle8">
    <w:name w:val="Char Style 8"/>
    <w:link w:val="Style70"/>
    <w:uiPriority w:val="99"/>
    <w:locked/>
    <w:rsid w:val="003C0957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C0957"/>
    <w:rPr>
      <w:b/>
      <w:spacing w:val="-2"/>
      <w:sz w:val="9"/>
      <w:u w:val="none"/>
    </w:rPr>
  </w:style>
  <w:style w:type="paragraph" w:customStyle="1" w:styleId="Style70">
    <w:name w:val="Style 7"/>
    <w:basedOn w:val="a"/>
    <w:link w:val="CharStyle8"/>
    <w:uiPriority w:val="99"/>
    <w:rsid w:val="003C0957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  <w:lang w:val="x-none" w:eastAsia="x-none"/>
    </w:rPr>
  </w:style>
  <w:style w:type="character" w:styleId="af1">
    <w:name w:val="Emphasis"/>
    <w:basedOn w:val="a0"/>
    <w:uiPriority w:val="20"/>
    <w:qFormat/>
    <w:rsid w:val="007A4990"/>
    <w:rPr>
      <w:rFonts w:cs="Times New Roman"/>
      <w:i/>
      <w:iCs/>
    </w:rPr>
  </w:style>
  <w:style w:type="paragraph" w:styleId="af2">
    <w:name w:val="List Paragraph"/>
    <w:basedOn w:val="a"/>
    <w:uiPriority w:val="34"/>
    <w:qFormat/>
    <w:rsid w:val="007A4990"/>
    <w:pPr>
      <w:widowControl w:val="0"/>
      <w:spacing w:line="240" w:lineRule="auto"/>
      <w:ind w:left="720"/>
      <w:contextualSpacing/>
    </w:pPr>
    <w:rPr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7A4990"/>
    <w:rPr>
      <w:rFonts w:cs="Times New Roman"/>
      <w:color w:val="0000FF"/>
      <w:u w:val="single"/>
    </w:rPr>
  </w:style>
  <w:style w:type="character" w:customStyle="1" w:styleId="CharStyle3">
    <w:name w:val="Char Style 3"/>
    <w:link w:val="Style2"/>
    <w:uiPriority w:val="99"/>
    <w:locked/>
    <w:rsid w:val="003F2D79"/>
    <w:rPr>
      <w:sz w:val="8"/>
      <w:shd w:val="clear" w:color="auto" w:fill="FFFFFF"/>
    </w:rPr>
  </w:style>
  <w:style w:type="paragraph" w:customStyle="1" w:styleId="Postan">
    <w:name w:val="Postan"/>
    <w:basedOn w:val="a"/>
    <w:uiPriority w:val="99"/>
    <w:rsid w:val="003F2D79"/>
    <w:pPr>
      <w:spacing w:line="240" w:lineRule="auto"/>
      <w:jc w:val="center"/>
    </w:pPr>
    <w:rPr>
      <w:sz w:val="28"/>
      <w:szCs w:val="28"/>
    </w:rPr>
  </w:style>
  <w:style w:type="character" w:customStyle="1" w:styleId="11">
    <w:name w:val="Верхний колонтитул Знак1"/>
    <w:basedOn w:val="a0"/>
    <w:uiPriority w:val="99"/>
    <w:semiHidden/>
    <w:rsid w:val="003F2D79"/>
    <w:rPr>
      <w:rFonts w:cs="Times New Roman"/>
      <w:sz w:val="20"/>
      <w:szCs w:val="20"/>
    </w:rPr>
  </w:style>
  <w:style w:type="character" w:customStyle="1" w:styleId="CharStyle5">
    <w:name w:val="Char Style 5"/>
    <w:link w:val="Style40"/>
    <w:uiPriority w:val="99"/>
    <w:locked/>
    <w:rsid w:val="003F2D79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3F2D79"/>
    <w:rPr>
      <w:sz w:val="8"/>
      <w:u w:val="none"/>
    </w:rPr>
  </w:style>
  <w:style w:type="character" w:customStyle="1" w:styleId="CharStyle10Exact">
    <w:name w:val="Char Style 10 Exact"/>
    <w:uiPriority w:val="99"/>
    <w:rsid w:val="003F2D79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3F2D79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3F2D79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3F2D79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3F2D79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3F2D79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3F2D79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3F2D79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3F2D79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3F2D79"/>
    <w:rPr>
      <w:sz w:val="10"/>
      <w:u w:val="none"/>
    </w:rPr>
  </w:style>
  <w:style w:type="character" w:customStyle="1" w:styleId="CharStyle24">
    <w:name w:val="Char Style 24"/>
    <w:uiPriority w:val="99"/>
    <w:rsid w:val="003F2D79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3F2D79"/>
    <w:pPr>
      <w:widowControl w:val="0"/>
      <w:shd w:val="clear" w:color="auto" w:fill="FFFFFF"/>
      <w:spacing w:after="60" w:line="110" w:lineRule="exact"/>
    </w:pPr>
    <w:rPr>
      <w:sz w:val="8"/>
      <w:szCs w:val="20"/>
      <w:lang w:val="x-none" w:eastAsia="x-none"/>
    </w:rPr>
  </w:style>
  <w:style w:type="paragraph" w:customStyle="1" w:styleId="Style40">
    <w:name w:val="Style 4"/>
    <w:basedOn w:val="a"/>
    <w:link w:val="CharStyle5"/>
    <w:uiPriority w:val="99"/>
    <w:rsid w:val="003F2D79"/>
    <w:pPr>
      <w:widowControl w:val="0"/>
      <w:shd w:val="clear" w:color="auto" w:fill="FFFFFF"/>
      <w:spacing w:line="240" w:lineRule="atLeast"/>
    </w:pPr>
    <w:rPr>
      <w:sz w:val="10"/>
      <w:szCs w:val="20"/>
      <w:lang w:val="x-none" w:eastAsia="x-none"/>
    </w:rPr>
  </w:style>
  <w:style w:type="paragraph" w:customStyle="1" w:styleId="Style11">
    <w:name w:val="Style 11"/>
    <w:basedOn w:val="a"/>
    <w:link w:val="CharStyle12"/>
    <w:uiPriority w:val="99"/>
    <w:rsid w:val="003F2D79"/>
    <w:pPr>
      <w:widowControl w:val="0"/>
      <w:shd w:val="clear" w:color="auto" w:fill="FFFFFF"/>
      <w:spacing w:line="240" w:lineRule="atLeast"/>
      <w:outlineLvl w:val="0"/>
    </w:pPr>
    <w:rPr>
      <w:b/>
      <w:sz w:val="13"/>
      <w:szCs w:val="20"/>
      <w:lang w:val="x-none" w:eastAsia="x-none"/>
    </w:rPr>
  </w:style>
  <w:style w:type="paragraph" w:customStyle="1" w:styleId="Style14">
    <w:name w:val="Style 14"/>
    <w:basedOn w:val="a"/>
    <w:link w:val="CharStyle15"/>
    <w:uiPriority w:val="99"/>
    <w:rsid w:val="003F2D79"/>
    <w:pPr>
      <w:widowControl w:val="0"/>
      <w:shd w:val="clear" w:color="auto" w:fill="FFFFFF"/>
      <w:spacing w:line="240" w:lineRule="atLeast"/>
      <w:ind w:hanging="440"/>
      <w:jc w:val="both"/>
    </w:pPr>
    <w:rPr>
      <w:sz w:val="9"/>
      <w:szCs w:val="20"/>
      <w:lang w:val="x-none" w:eastAsia="x-none"/>
    </w:rPr>
  </w:style>
  <w:style w:type="paragraph" w:customStyle="1" w:styleId="Style18">
    <w:name w:val="Style 18"/>
    <w:basedOn w:val="a"/>
    <w:link w:val="CharStyle19"/>
    <w:uiPriority w:val="99"/>
    <w:rsid w:val="003F2D79"/>
    <w:pPr>
      <w:widowControl w:val="0"/>
      <w:shd w:val="clear" w:color="auto" w:fill="FFFFFF"/>
      <w:spacing w:after="120" w:line="240" w:lineRule="atLeast"/>
      <w:outlineLvl w:val="1"/>
    </w:pPr>
    <w:rPr>
      <w:b/>
      <w:sz w:val="11"/>
      <w:szCs w:val="20"/>
      <w:lang w:val="x-none" w:eastAsia="x-none"/>
    </w:rPr>
  </w:style>
  <w:style w:type="paragraph" w:customStyle="1" w:styleId="Style21">
    <w:name w:val="Style 21"/>
    <w:basedOn w:val="a"/>
    <w:link w:val="CharStyle22"/>
    <w:uiPriority w:val="99"/>
    <w:rsid w:val="003F2D79"/>
    <w:pPr>
      <w:widowControl w:val="0"/>
      <w:shd w:val="clear" w:color="auto" w:fill="FFFFFF"/>
      <w:spacing w:line="240" w:lineRule="atLeast"/>
    </w:pPr>
    <w:rPr>
      <w:b/>
      <w:sz w:val="10"/>
      <w:szCs w:val="20"/>
      <w:lang w:val="x-none" w:eastAsia="x-none"/>
    </w:rPr>
  </w:style>
  <w:style w:type="paragraph" w:styleId="af4">
    <w:name w:val="footnote text"/>
    <w:basedOn w:val="a"/>
    <w:link w:val="af5"/>
    <w:uiPriority w:val="99"/>
    <w:rsid w:val="003F2D79"/>
    <w:pPr>
      <w:widowControl w:val="0"/>
      <w:spacing w:line="240" w:lineRule="auto"/>
    </w:pPr>
    <w:rPr>
      <w:color w:val="000000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3F2D79"/>
    <w:rPr>
      <w:rFonts w:cs="Times New Roman"/>
      <w:color w:val="000000"/>
    </w:rPr>
  </w:style>
  <w:style w:type="character" w:styleId="af6">
    <w:name w:val="footnote reference"/>
    <w:basedOn w:val="a0"/>
    <w:uiPriority w:val="99"/>
    <w:rsid w:val="003F2D79"/>
    <w:rPr>
      <w:rFonts w:cs="Times New Roman"/>
      <w:vertAlign w:val="superscript"/>
    </w:rPr>
  </w:style>
  <w:style w:type="paragraph" w:customStyle="1" w:styleId="ConsPlusNonformat">
    <w:name w:val="ConsPlusNonformat"/>
    <w:link w:val="ConsPlusNonformat0"/>
    <w:rsid w:val="003F2D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нак1"/>
    <w:basedOn w:val="a"/>
    <w:uiPriority w:val="99"/>
    <w:rsid w:val="003F2D7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onsPlusNonformat0">
    <w:name w:val="ConsPlusNonformat Знак"/>
    <w:link w:val="ConsPlusNonformat"/>
    <w:locked/>
    <w:rsid w:val="0006673A"/>
    <w:rPr>
      <w:rFonts w:ascii="Courier New" w:hAnsi="Courier New" w:cs="Courier New"/>
      <w:lang w:val="ru-RU" w:eastAsia="ru-RU" w:bidi="ar-SA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06673A"/>
    <w:pPr>
      <w:keepNext/>
      <w:keepLines/>
      <w:spacing w:before="200" w:line="240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02E37ABCEEB4B9920F91DA315CB348CE0A12D0B0C0601AB956F0FCA653F355D70DA461272CLCF7K" TargetMode="External"/><Relationship Id="rId13" Type="http://schemas.openxmlformats.org/officeDocument/2006/relationships/hyperlink" Target="consultantplus://offline/ref=0A6916034916FAE5BDBDCD7EE4B95BB9BBED4F108726A88D12035FBAAFx5SDM" TargetMode="External"/><Relationship Id="rId18" Type="http://schemas.openxmlformats.org/officeDocument/2006/relationships/hyperlink" Target="consultantplus://offline/ref=0A6916034916FAE5BDBDCD7EE4B95BB9BBED4C1B8325A88D12035FBAAFx5SD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6916034916FAE5BDBDCD7EE4B95BB9BEEB4B10862FF5871A5A53B8xAS8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6916034916FAE5BDBDCD7EE4B95BB9BBED4C118421A88D12035FBAAFx5SDM" TargetMode="External"/><Relationship Id="rId17" Type="http://schemas.openxmlformats.org/officeDocument/2006/relationships/hyperlink" Target="consultantplus://offline/ref=0A6916034916FAE5BDBDCD7EE4B95BB9BBEC48148627A88D12035FBAAFx5SD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6916034916FAE5BDBDCD7EE4B95BB9BBEC4A178C23A88D12035FBAAFx5SDM" TargetMode="External"/><Relationship Id="rId20" Type="http://schemas.openxmlformats.org/officeDocument/2006/relationships/hyperlink" Target="consultantplus://offline/ref=0A6916034916FAE5BDBDCD7EE4B95BB9BBE94F10832FF5871A5A53B8xAS8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A6916034916FAE5BDBDCD7EE4B95BB9BBE840158C2CA88D12035FBAAFx5SDM" TargetMode="External"/><Relationship Id="rId23" Type="http://schemas.openxmlformats.org/officeDocument/2006/relationships/hyperlink" Target="consultantplus://offline/ref=0A6916034916FAE5BDBDCD7EE4B95BB9BBEE41158121A88D12035FBAAF5D195D74E123A9E178D9E7xDSFM" TargetMode="External"/><Relationship Id="rId10" Type="http://schemas.openxmlformats.org/officeDocument/2006/relationships/hyperlink" Target="consultantplus://offline/ref=7102E37ABCEEB4B9920F91DA315CB348CE0A12D1B7C8601AB956F0FCA653F355D70DA46025L2FDK" TargetMode="External"/><Relationship Id="rId19" Type="http://schemas.openxmlformats.org/officeDocument/2006/relationships/hyperlink" Target="consultantplus://offline/ref=0A6916034916FAE5BDBDCD7EE4B95BB9BBEC48108120A88D12035FBAAFx5S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02E37ABCEEB4B9920F91DA315CB348CE0A12D0B0C0601AB956F0FCA653F355D70DA4632527LCF1K" TargetMode="External"/><Relationship Id="rId14" Type="http://schemas.openxmlformats.org/officeDocument/2006/relationships/hyperlink" Target="consultantplus://offline/ref=0A6916034916FAE5BDBDCD7EE4B95BB9BBED4C1B8324A88D12035FBAAFx5SDM" TargetMode="External"/><Relationship Id="rId22" Type="http://schemas.openxmlformats.org/officeDocument/2006/relationships/hyperlink" Target="consultantplus://offline/ref=0A6916034916FAE5BDBDCD7EE4B95BB9BBED4D1B832CA88D12035FBAAFx5S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4B791-030D-48B3-8A43-383ACEF2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20777</CharactersWithSpaces>
  <SharedDoc>false</SharedDoc>
  <HLinks>
    <vt:vector size="96" baseType="variant">
      <vt:variant>
        <vt:i4>2228284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consultantplus://offline/ref=0A6916034916FAE5BDBDCD7EE4B95BB9BBEE41158121A88D12035FBAAF5D195D74E123A9E178D9E7xDSFM</vt:lpwstr>
      </vt:variant>
      <vt:variant>
        <vt:lpwstr/>
      </vt:variant>
      <vt:variant>
        <vt:i4>4259853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consultantplus://offline/ref=0A6916034916FAE5BDBDCD7EE4B95BB9BBED4D1B832CA88D12035FBAAFx5SDM</vt:lpwstr>
      </vt:variant>
      <vt:variant>
        <vt:lpwstr/>
      </vt:variant>
      <vt:variant>
        <vt:i4>2228325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consultantplus://offline/ref=0A6916034916FAE5BDBDCD7EE4B95BB9BEEB4B10862FF5871A5A53B8xAS8M</vt:lpwstr>
      </vt:variant>
      <vt:variant>
        <vt:lpwstr/>
      </vt:variant>
      <vt:variant>
        <vt:i4>2228280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consultantplus://offline/ref=0A6916034916FAE5BDBDCD7EE4B95BB9BBE94F10832FF5871A5A53B8xAS8M</vt:lpwstr>
      </vt:variant>
      <vt:variant>
        <vt:lpwstr/>
      </vt:variant>
      <vt:variant>
        <vt:i4>4259925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consultantplus://offline/ref=0A6916034916FAE5BDBDCD7EE4B95BB9BBEC48108120A88D12035FBAAFx5SDM</vt:lpwstr>
      </vt:variant>
      <vt:variant>
        <vt:lpwstr/>
      </vt:variant>
      <vt:variant>
        <vt:i4>4259932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consultantplus://offline/ref=0A6916034916FAE5BDBDCD7EE4B95BB9BBED4C1B8325A88D12035FBAAFx5SDM</vt:lpwstr>
      </vt:variant>
      <vt:variant>
        <vt:lpwstr/>
      </vt:variant>
      <vt:variant>
        <vt:i4>4259921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consultantplus://offline/ref=0A6916034916FAE5BDBDCD7EE4B95BB9BBEC48148627A88D12035FBAAFx5SDM</vt:lpwstr>
      </vt:variant>
      <vt:variant>
        <vt:lpwstr/>
      </vt:variant>
      <vt:variant>
        <vt:i4>4259930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consultantplus://offline/ref=0A6916034916FAE5BDBDCD7EE4B95BB9BBEC4A178C23A88D12035FBAAFx5SDM</vt:lpwstr>
      </vt:variant>
      <vt:variant>
        <vt:lpwstr/>
      </vt:variant>
      <vt:variant>
        <vt:i4>4259842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consultantplus://offline/ref=0A6916034916FAE5BDBDCD7EE4B95BB9BBE840158C2CA88D12035FBAAFx5SDM</vt:lpwstr>
      </vt:variant>
      <vt:variant>
        <vt:lpwstr/>
      </vt:variant>
      <vt:variant>
        <vt:i4>4259933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consultantplus://offline/ref=0A6916034916FAE5BDBDCD7EE4B95BB9BBED4C1B8324A88D12035FBAAFx5SDM</vt:lpwstr>
      </vt:variant>
      <vt:variant>
        <vt:lpwstr/>
      </vt:variant>
      <vt:variant>
        <vt:i4>4259852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consultantplus://offline/ref=0A6916034916FAE5BDBDCD7EE4B95BB9BBED4F108726A88D12035FBAAFx5SDM</vt:lpwstr>
      </vt:variant>
      <vt:variant>
        <vt:lpwstr/>
      </vt:variant>
      <vt:variant>
        <vt:i4>4259852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consultantplus://offline/ref=0A6916034916FAE5BDBDCD7EE4B95BB9BBED4C118421A88D12035FBAAFx5SDM</vt:lpwstr>
      </vt:variant>
      <vt:variant>
        <vt:lpwstr/>
      </vt:variant>
      <vt:variant>
        <vt:i4>65607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P879</vt:lpwstr>
      </vt:variant>
      <vt:variant>
        <vt:i4>1179732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consultantplus://offline/ref=7102E37ABCEEB4B9920F91DA315CB348CE0A12D1B7C8601AB956F0FCA653F355D70DA46025L2FDK</vt:lpwstr>
      </vt:variant>
      <vt:variant>
        <vt:lpwstr/>
      </vt:variant>
      <vt:variant>
        <vt:i4>2097258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consultantplus://offline/ref=7102E37ABCEEB4B9920F91DA315CB348CE0A12D0B0C0601AB956F0FCA653F355D70DA4632527LCF1K</vt:lpwstr>
      </vt:variant>
      <vt:variant>
        <vt:lpwstr/>
      </vt:variant>
      <vt:variant>
        <vt:i4>2097208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consultantplus://offline/ref=7102E37ABCEEB4B9920F91DA315CB348CE0A12D0B0C0601AB956F0FCA653F355D70DA461272CLCF7K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cp:lastModifiedBy>Pai Pinky</cp:lastModifiedBy>
  <cp:revision>2</cp:revision>
  <cp:lastPrinted>2020-01-13T08:51:00Z</cp:lastPrinted>
  <dcterms:created xsi:type="dcterms:W3CDTF">2026-01-09T10:02:00Z</dcterms:created>
  <dcterms:modified xsi:type="dcterms:W3CDTF">2026-01-09T10:02:00Z</dcterms:modified>
</cp:coreProperties>
</file>