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3714" w:rsidRDefault="00CA3714">
      <w:pPr>
        <w:jc w:val="center"/>
      </w:pPr>
    </w:p>
    <w:p w:rsidR="00CA3714" w:rsidRDefault="00CA3714">
      <w:pPr>
        <w:jc w:val="center"/>
        <w:rPr>
          <w:b/>
          <w:spacing w:val="30"/>
          <w:sz w:val="26"/>
        </w:rPr>
      </w:pPr>
    </w:p>
    <w:p w:rsidR="00EF3177" w:rsidRDefault="00EF3177" w:rsidP="00EF3177">
      <w:pPr>
        <w:jc w:val="center"/>
        <w:rPr>
          <w:b/>
          <w:spacing w:val="30"/>
          <w:sz w:val="28"/>
          <w:szCs w:val="28"/>
        </w:rPr>
      </w:pPr>
      <w:r w:rsidRPr="008D1AEF">
        <w:rPr>
          <w:b/>
          <w:spacing w:val="30"/>
          <w:sz w:val="28"/>
          <w:szCs w:val="28"/>
        </w:rPr>
        <w:t>АДМИНИСТРАЦИЯ</w:t>
      </w:r>
    </w:p>
    <w:p w:rsidR="00EF3177" w:rsidRDefault="00EF3177" w:rsidP="00EF3177">
      <w:pPr>
        <w:jc w:val="center"/>
        <w:rPr>
          <w:b/>
          <w:spacing w:val="30"/>
          <w:sz w:val="28"/>
          <w:szCs w:val="28"/>
        </w:rPr>
      </w:pPr>
      <w:r>
        <w:rPr>
          <w:b/>
          <w:spacing w:val="30"/>
          <w:sz w:val="28"/>
          <w:szCs w:val="28"/>
        </w:rPr>
        <w:t>ВЕРБОВОЛОГОВСКОГО</w:t>
      </w:r>
      <w:r w:rsidRPr="008D1AEF">
        <w:rPr>
          <w:b/>
          <w:spacing w:val="30"/>
          <w:sz w:val="28"/>
          <w:szCs w:val="28"/>
        </w:rPr>
        <w:t xml:space="preserve"> СЕЛЬСКОГО ПОСЕЛЕНИЯ</w:t>
      </w:r>
    </w:p>
    <w:p w:rsidR="00EF3177" w:rsidRPr="00442C90" w:rsidRDefault="00EF3177" w:rsidP="00EF3177">
      <w:pPr>
        <w:jc w:val="center"/>
        <w:rPr>
          <w:sz w:val="28"/>
          <w:szCs w:val="28"/>
        </w:rPr>
      </w:pPr>
    </w:p>
    <w:p w:rsidR="00EF3177" w:rsidRPr="00442C90" w:rsidRDefault="00EF3177" w:rsidP="00EF3177">
      <w:pPr>
        <w:keepNext/>
        <w:autoSpaceDE w:val="0"/>
        <w:autoSpaceDN w:val="0"/>
        <w:ind w:left="1260"/>
        <w:outlineLvl w:val="0"/>
        <w:rPr>
          <w:bCs/>
          <w:sz w:val="28"/>
          <w:szCs w:val="28"/>
        </w:rPr>
      </w:pPr>
      <w:r>
        <w:rPr>
          <w:bCs/>
          <w:sz w:val="28"/>
          <w:szCs w:val="28"/>
        </w:rPr>
        <w:t xml:space="preserve">                              </w:t>
      </w:r>
      <w:r w:rsidRPr="00442C90">
        <w:rPr>
          <w:bCs/>
          <w:sz w:val="28"/>
          <w:szCs w:val="28"/>
        </w:rPr>
        <w:t>ПОСТАНОВЛЕНИЕ</w:t>
      </w:r>
    </w:p>
    <w:p w:rsidR="00EF3177" w:rsidRPr="00442C90" w:rsidRDefault="00EF3177" w:rsidP="00EF3177">
      <w:pPr>
        <w:ind w:left="1260"/>
        <w:jc w:val="center"/>
        <w:rPr>
          <w:sz w:val="28"/>
          <w:szCs w:val="28"/>
        </w:rPr>
      </w:pPr>
    </w:p>
    <w:p w:rsidR="00EF3177" w:rsidRDefault="00EF3177" w:rsidP="00EF3177">
      <w:pPr>
        <w:ind w:left="1260" w:hanging="1260"/>
        <w:jc w:val="center"/>
        <w:rPr>
          <w:sz w:val="28"/>
          <w:szCs w:val="28"/>
        </w:rPr>
      </w:pPr>
      <w:r>
        <w:rPr>
          <w:sz w:val="28"/>
          <w:szCs w:val="28"/>
        </w:rPr>
        <w:t xml:space="preserve">от </w:t>
      </w:r>
      <w:r w:rsidR="008547B5">
        <w:rPr>
          <w:sz w:val="28"/>
          <w:szCs w:val="28"/>
        </w:rPr>
        <w:t>27.12.</w:t>
      </w:r>
      <w:r>
        <w:rPr>
          <w:sz w:val="28"/>
          <w:szCs w:val="28"/>
        </w:rPr>
        <w:t>2024</w:t>
      </w:r>
      <w:r w:rsidRPr="00442C90">
        <w:rPr>
          <w:sz w:val="28"/>
          <w:szCs w:val="28"/>
        </w:rPr>
        <w:t>г</w:t>
      </w:r>
      <w:r>
        <w:rPr>
          <w:sz w:val="28"/>
          <w:szCs w:val="28"/>
        </w:rPr>
        <w:t>.</w:t>
      </w:r>
      <w:r w:rsidRPr="00442C90">
        <w:rPr>
          <w:color w:val="FF0000"/>
          <w:sz w:val="28"/>
          <w:szCs w:val="28"/>
        </w:rPr>
        <w:t xml:space="preserve">   </w:t>
      </w:r>
      <w:r>
        <w:rPr>
          <w:color w:val="FF0000"/>
          <w:sz w:val="28"/>
          <w:szCs w:val="28"/>
        </w:rPr>
        <w:t xml:space="preserve">                                                                              </w:t>
      </w:r>
      <w:r>
        <w:rPr>
          <w:sz w:val="28"/>
          <w:szCs w:val="28"/>
        </w:rPr>
        <w:t xml:space="preserve">№ </w:t>
      </w:r>
      <w:r w:rsidR="008547B5">
        <w:rPr>
          <w:sz w:val="28"/>
          <w:szCs w:val="28"/>
        </w:rPr>
        <w:t>60</w:t>
      </w:r>
    </w:p>
    <w:p w:rsidR="00EF3177" w:rsidRPr="00442C90" w:rsidRDefault="00EF3177" w:rsidP="00EF3177">
      <w:pPr>
        <w:ind w:left="1260" w:hanging="1260"/>
        <w:jc w:val="center"/>
        <w:rPr>
          <w:sz w:val="28"/>
          <w:szCs w:val="28"/>
        </w:rPr>
      </w:pPr>
      <w:r w:rsidRPr="00442C90">
        <w:rPr>
          <w:sz w:val="28"/>
          <w:szCs w:val="28"/>
        </w:rPr>
        <w:t>х.</w:t>
      </w:r>
      <w:r>
        <w:rPr>
          <w:sz w:val="28"/>
          <w:szCs w:val="28"/>
        </w:rPr>
        <w:t>Вербовый Лог</w:t>
      </w:r>
    </w:p>
    <w:p w:rsidR="00EF3177" w:rsidRPr="00442C90" w:rsidRDefault="00EF3177" w:rsidP="00EF3177">
      <w:pPr>
        <w:keepNext/>
        <w:ind w:left="1260"/>
        <w:outlineLvl w:val="1"/>
        <w:rPr>
          <w:sz w:val="28"/>
          <w:szCs w:val="28"/>
        </w:rPr>
      </w:pPr>
    </w:p>
    <w:p w:rsidR="00EF3177" w:rsidRDefault="00EF3177" w:rsidP="00EF3177">
      <w:pPr>
        <w:jc w:val="center"/>
        <w:rPr>
          <w:b/>
          <w:sz w:val="28"/>
          <w:szCs w:val="28"/>
        </w:rPr>
      </w:pPr>
      <w:r>
        <w:rPr>
          <w:b/>
          <w:sz w:val="28"/>
          <w:szCs w:val="28"/>
        </w:rPr>
        <w:t xml:space="preserve">О внесении изменений от 28.12.2018 №120 </w:t>
      </w:r>
    </w:p>
    <w:p w:rsidR="00EF3177" w:rsidRPr="007A5BB5" w:rsidRDefault="00EF3177" w:rsidP="00EF3177">
      <w:pPr>
        <w:jc w:val="center"/>
        <w:rPr>
          <w:b/>
          <w:sz w:val="28"/>
          <w:szCs w:val="28"/>
        </w:rPr>
      </w:pPr>
      <w:r>
        <w:rPr>
          <w:b/>
          <w:sz w:val="28"/>
          <w:szCs w:val="28"/>
        </w:rPr>
        <w:t>«</w:t>
      </w:r>
      <w:r w:rsidRPr="007A5BB5">
        <w:rPr>
          <w:b/>
          <w:sz w:val="28"/>
          <w:szCs w:val="28"/>
        </w:rPr>
        <w:t xml:space="preserve">Об утверждении муниципальной программы  </w:t>
      </w:r>
    </w:p>
    <w:p w:rsidR="00EF3177" w:rsidRDefault="00EF3177" w:rsidP="00EF3177">
      <w:pPr>
        <w:jc w:val="center"/>
        <w:rPr>
          <w:b/>
          <w:sz w:val="28"/>
          <w:szCs w:val="28"/>
        </w:rPr>
      </w:pPr>
      <w:r w:rsidRPr="007A5BB5">
        <w:rPr>
          <w:b/>
          <w:sz w:val="28"/>
          <w:szCs w:val="28"/>
        </w:rPr>
        <w:t xml:space="preserve">«Обеспечение качественными жилищно-коммунальными </w:t>
      </w:r>
    </w:p>
    <w:p w:rsidR="00EF3177" w:rsidRPr="007A5BB5" w:rsidRDefault="00EF3177" w:rsidP="00EF3177">
      <w:pPr>
        <w:jc w:val="center"/>
        <w:rPr>
          <w:b/>
          <w:sz w:val="28"/>
          <w:szCs w:val="28"/>
        </w:rPr>
      </w:pPr>
      <w:r w:rsidRPr="007A5BB5">
        <w:rPr>
          <w:b/>
          <w:sz w:val="28"/>
          <w:szCs w:val="28"/>
        </w:rPr>
        <w:t xml:space="preserve">услугами населения Вербовологовского сельского поселения» </w:t>
      </w:r>
    </w:p>
    <w:p w:rsidR="00EF3177" w:rsidRDefault="00EF3177" w:rsidP="00EF3177">
      <w:pPr>
        <w:jc w:val="center"/>
        <w:rPr>
          <w:sz w:val="28"/>
          <w:szCs w:val="28"/>
        </w:rPr>
      </w:pPr>
    </w:p>
    <w:p w:rsidR="00EF3177" w:rsidRDefault="00EF3177" w:rsidP="00EF3177">
      <w:pPr>
        <w:ind w:firstLine="709"/>
        <w:jc w:val="both"/>
        <w:rPr>
          <w:sz w:val="28"/>
        </w:rPr>
      </w:pPr>
      <w:r>
        <w:rPr>
          <w:sz w:val="28"/>
        </w:rPr>
        <w:t xml:space="preserve">В соответствии с постановлениями Администрации </w:t>
      </w:r>
      <w:r>
        <w:rPr>
          <w:bCs/>
          <w:iCs/>
          <w:sz w:val="28"/>
          <w:szCs w:val="28"/>
        </w:rPr>
        <w:t>Вербовологовского</w:t>
      </w:r>
      <w:r>
        <w:rPr>
          <w:sz w:val="28"/>
        </w:rPr>
        <w:t xml:space="preserve"> сельского поселения от </w:t>
      </w:r>
      <w:r w:rsidRPr="0009637B">
        <w:rPr>
          <w:sz w:val="28"/>
        </w:rPr>
        <w:t>02.09.2024 № 29</w:t>
      </w:r>
      <w:r>
        <w:rPr>
          <w:sz w:val="28"/>
        </w:rPr>
        <w:t xml:space="preserve"> «Об утверждении Порядка разработки, реализации и оценки эффективности </w:t>
      </w:r>
      <w:r>
        <w:rPr>
          <w:color w:val="auto"/>
          <w:sz w:val="28"/>
        </w:rPr>
        <w:t xml:space="preserve">муниципальных программ </w:t>
      </w:r>
      <w:r>
        <w:rPr>
          <w:bCs/>
          <w:iCs/>
          <w:sz w:val="28"/>
          <w:szCs w:val="28"/>
        </w:rPr>
        <w:t>Вербовологовского</w:t>
      </w:r>
      <w:r>
        <w:rPr>
          <w:color w:val="auto"/>
          <w:sz w:val="28"/>
        </w:rPr>
        <w:t xml:space="preserve"> сельского поселения</w:t>
      </w:r>
      <w:r>
        <w:rPr>
          <w:sz w:val="28"/>
        </w:rPr>
        <w:t xml:space="preserve">» и от </w:t>
      </w:r>
      <w:r w:rsidRPr="00C75D4D">
        <w:rPr>
          <w:sz w:val="28"/>
        </w:rPr>
        <w:t>03.09.2018 № 79</w:t>
      </w:r>
      <w:r>
        <w:rPr>
          <w:sz w:val="28"/>
        </w:rPr>
        <w:t xml:space="preserve"> «Об утверждении Перечня </w:t>
      </w:r>
      <w:r>
        <w:rPr>
          <w:sz w:val="28"/>
          <w:szCs w:val="28"/>
        </w:rPr>
        <w:t xml:space="preserve">муниципальных программ </w:t>
      </w:r>
      <w:r>
        <w:rPr>
          <w:bCs/>
          <w:iCs/>
          <w:sz w:val="28"/>
          <w:szCs w:val="28"/>
        </w:rPr>
        <w:t>Вербовологовского</w:t>
      </w:r>
      <w:r>
        <w:rPr>
          <w:sz w:val="28"/>
          <w:szCs w:val="28"/>
        </w:rPr>
        <w:t xml:space="preserve"> сельского поселения</w:t>
      </w:r>
      <w:r>
        <w:rPr>
          <w:sz w:val="28"/>
        </w:rPr>
        <w:t xml:space="preserve">» </w:t>
      </w:r>
      <w:r>
        <w:rPr>
          <w:sz w:val="28"/>
          <w:szCs w:val="28"/>
        </w:rPr>
        <w:t xml:space="preserve">муниципальных программ </w:t>
      </w:r>
      <w:r>
        <w:rPr>
          <w:bCs/>
          <w:iCs/>
          <w:sz w:val="28"/>
          <w:szCs w:val="28"/>
        </w:rPr>
        <w:t>Вербовологовского</w:t>
      </w:r>
      <w:r>
        <w:rPr>
          <w:sz w:val="28"/>
          <w:szCs w:val="28"/>
        </w:rPr>
        <w:t xml:space="preserve"> сельского поселения</w:t>
      </w:r>
      <w:r>
        <w:rPr>
          <w:sz w:val="28"/>
        </w:rPr>
        <w:t xml:space="preserve">, Администрация </w:t>
      </w:r>
      <w:r>
        <w:rPr>
          <w:bCs/>
          <w:iCs/>
          <w:sz w:val="28"/>
          <w:szCs w:val="28"/>
        </w:rPr>
        <w:t>Вербовологовского</w:t>
      </w:r>
      <w:r>
        <w:rPr>
          <w:sz w:val="28"/>
        </w:rPr>
        <w:t xml:space="preserve"> сельского поселения </w:t>
      </w:r>
      <w:r w:rsidRPr="00A5675D">
        <w:rPr>
          <w:rFonts w:ascii="Times New Roman ??????????" w:hAnsi="Times New Roman ??????????"/>
          <w:spacing w:val="60"/>
          <w:sz w:val="28"/>
        </w:rPr>
        <w:t>постановляе</w:t>
      </w:r>
      <w:r w:rsidRPr="00A5675D">
        <w:rPr>
          <w:sz w:val="28"/>
        </w:rPr>
        <w:t>т:</w:t>
      </w:r>
    </w:p>
    <w:p w:rsidR="00CA3714" w:rsidRDefault="00CA3714" w:rsidP="00A5675D">
      <w:pPr>
        <w:ind w:firstLine="709"/>
        <w:rPr>
          <w:sz w:val="28"/>
        </w:rPr>
      </w:pPr>
    </w:p>
    <w:p w:rsidR="00976E02" w:rsidRPr="00976E02" w:rsidRDefault="00050504" w:rsidP="00BB7530">
      <w:pPr>
        <w:ind w:firstLine="709"/>
        <w:jc w:val="both"/>
        <w:rPr>
          <w:sz w:val="28"/>
          <w:szCs w:val="28"/>
        </w:rPr>
      </w:pPr>
      <w:r w:rsidRPr="00976E02">
        <w:rPr>
          <w:sz w:val="28"/>
          <w:szCs w:val="28"/>
        </w:rPr>
        <w:t xml:space="preserve">1. </w:t>
      </w:r>
      <w:r w:rsidRPr="00976E02">
        <w:rPr>
          <w:spacing w:val="-4"/>
          <w:sz w:val="28"/>
          <w:szCs w:val="28"/>
        </w:rPr>
        <w:t xml:space="preserve">Внести в постановление </w:t>
      </w:r>
      <w:r w:rsidRPr="00976E02">
        <w:rPr>
          <w:sz w:val="28"/>
          <w:szCs w:val="28"/>
        </w:rPr>
        <w:t xml:space="preserve">Администрации </w:t>
      </w:r>
      <w:r w:rsidR="00EF3177">
        <w:rPr>
          <w:sz w:val="28"/>
          <w:szCs w:val="28"/>
        </w:rPr>
        <w:t xml:space="preserve">Вербовологовского </w:t>
      </w:r>
      <w:r w:rsidR="00B96980">
        <w:rPr>
          <w:sz w:val="28"/>
          <w:szCs w:val="28"/>
        </w:rPr>
        <w:t>сельского поселения от 2</w:t>
      </w:r>
      <w:r w:rsidR="00EF3177">
        <w:rPr>
          <w:sz w:val="28"/>
          <w:szCs w:val="28"/>
        </w:rPr>
        <w:t>8</w:t>
      </w:r>
      <w:r w:rsidRPr="00976E02">
        <w:rPr>
          <w:sz w:val="28"/>
          <w:szCs w:val="28"/>
        </w:rPr>
        <w:t>.1</w:t>
      </w:r>
      <w:r w:rsidR="00EF3177">
        <w:rPr>
          <w:sz w:val="28"/>
          <w:szCs w:val="28"/>
        </w:rPr>
        <w:t>2</w:t>
      </w:r>
      <w:r w:rsidRPr="00976E02">
        <w:rPr>
          <w:sz w:val="28"/>
          <w:szCs w:val="28"/>
        </w:rPr>
        <w:t>.2018</w:t>
      </w:r>
      <w:r w:rsidRPr="00976E02">
        <w:rPr>
          <w:bCs/>
          <w:iCs/>
          <w:sz w:val="28"/>
          <w:szCs w:val="28"/>
        </w:rPr>
        <w:t xml:space="preserve"> </w:t>
      </w:r>
      <w:r w:rsidRPr="00976E02">
        <w:rPr>
          <w:sz w:val="28"/>
          <w:szCs w:val="28"/>
        </w:rPr>
        <w:t xml:space="preserve">№ </w:t>
      </w:r>
      <w:r w:rsidR="00EF3177">
        <w:rPr>
          <w:sz w:val="28"/>
          <w:szCs w:val="28"/>
        </w:rPr>
        <w:t>120</w:t>
      </w:r>
      <w:r w:rsidRPr="00976E02">
        <w:rPr>
          <w:sz w:val="28"/>
          <w:szCs w:val="28"/>
        </w:rPr>
        <w:t xml:space="preserve"> «Об утверждении муниципальной программы </w:t>
      </w:r>
      <w:r w:rsidR="00EF3177">
        <w:rPr>
          <w:bCs/>
          <w:sz w:val="28"/>
          <w:szCs w:val="28"/>
        </w:rPr>
        <w:t xml:space="preserve">Вербовологовского </w:t>
      </w:r>
      <w:r w:rsidRPr="00976E02">
        <w:rPr>
          <w:bCs/>
          <w:sz w:val="28"/>
          <w:szCs w:val="28"/>
        </w:rPr>
        <w:t>сельского поселения</w:t>
      </w:r>
      <w:r w:rsidRPr="00976E02">
        <w:rPr>
          <w:sz w:val="28"/>
          <w:szCs w:val="28"/>
        </w:rPr>
        <w:t xml:space="preserve"> </w:t>
      </w:r>
      <w:r w:rsidR="002129A9" w:rsidRPr="009D0779">
        <w:rPr>
          <w:sz w:val="28"/>
          <w:szCs w:val="28"/>
        </w:rPr>
        <w:t>«Обеспечение качественными жилищно-коммунальными</w:t>
      </w:r>
      <w:r w:rsidR="002129A9">
        <w:rPr>
          <w:sz w:val="28"/>
          <w:szCs w:val="28"/>
        </w:rPr>
        <w:t xml:space="preserve"> </w:t>
      </w:r>
      <w:r w:rsidR="002129A9" w:rsidRPr="009D0779">
        <w:rPr>
          <w:sz w:val="28"/>
          <w:szCs w:val="28"/>
        </w:rPr>
        <w:t>услугами населения</w:t>
      </w:r>
      <w:r w:rsidR="00EF3177">
        <w:rPr>
          <w:sz w:val="28"/>
          <w:szCs w:val="28"/>
        </w:rPr>
        <w:t xml:space="preserve"> Вербовологовского сельского поселения</w:t>
      </w:r>
      <w:r w:rsidR="002129A9" w:rsidRPr="009D0779">
        <w:rPr>
          <w:sz w:val="28"/>
          <w:szCs w:val="28"/>
        </w:rPr>
        <w:t>»</w:t>
      </w:r>
      <w:r w:rsidRPr="00976E02">
        <w:rPr>
          <w:sz w:val="28"/>
          <w:szCs w:val="28"/>
        </w:rPr>
        <w:t xml:space="preserve"> изменения</w:t>
      </w:r>
      <w:r w:rsidR="00976E02" w:rsidRPr="00976E02">
        <w:rPr>
          <w:sz w:val="28"/>
          <w:szCs w:val="28"/>
        </w:rPr>
        <w:t xml:space="preserve"> согласно приложению. </w:t>
      </w:r>
    </w:p>
    <w:p w:rsidR="00976E02" w:rsidRDefault="00976E02" w:rsidP="00976E02">
      <w:pPr>
        <w:widowControl w:val="0"/>
        <w:ind w:firstLine="709"/>
        <w:jc w:val="both"/>
        <w:rPr>
          <w:sz w:val="28"/>
        </w:rPr>
      </w:pPr>
      <w:r>
        <w:rPr>
          <w:sz w:val="28"/>
        </w:rPr>
        <w:t>2. Настоящее постановление вступает в силу с</w:t>
      </w:r>
      <w:r w:rsidR="006E6DF7">
        <w:rPr>
          <w:sz w:val="28"/>
        </w:rPr>
        <w:t xml:space="preserve"> 1 января 2025</w:t>
      </w:r>
      <w:r>
        <w:rPr>
          <w:sz w:val="28"/>
        </w:rPr>
        <w:t>.</w:t>
      </w:r>
    </w:p>
    <w:p w:rsidR="00CA3714" w:rsidRDefault="00976E02" w:rsidP="00976E02">
      <w:pPr>
        <w:tabs>
          <w:tab w:val="left" w:pos="540"/>
        </w:tabs>
        <w:ind w:firstLine="709"/>
        <w:jc w:val="both"/>
        <w:rPr>
          <w:sz w:val="28"/>
        </w:rPr>
      </w:pPr>
      <w:r>
        <w:rPr>
          <w:sz w:val="28"/>
        </w:rPr>
        <w:t>3</w:t>
      </w:r>
      <w:r w:rsidR="00A07A7B">
        <w:rPr>
          <w:sz w:val="28"/>
        </w:rPr>
        <w:t xml:space="preserve">.  Контроль за выполнением настоящего постановления </w:t>
      </w:r>
      <w:r>
        <w:rPr>
          <w:sz w:val="28"/>
        </w:rPr>
        <w:t>оставляю за собой.</w:t>
      </w:r>
    </w:p>
    <w:p w:rsidR="00CA3714" w:rsidRDefault="00CA3714">
      <w:pPr>
        <w:tabs>
          <w:tab w:val="left" w:pos="0"/>
          <w:tab w:val="left" w:pos="540"/>
        </w:tabs>
        <w:ind w:firstLine="709"/>
        <w:jc w:val="both"/>
        <w:rPr>
          <w:sz w:val="28"/>
        </w:rPr>
      </w:pPr>
    </w:p>
    <w:p w:rsidR="006E6DF7" w:rsidRDefault="006E6DF7">
      <w:pPr>
        <w:tabs>
          <w:tab w:val="left" w:pos="0"/>
          <w:tab w:val="left" w:pos="540"/>
        </w:tabs>
        <w:ind w:firstLine="709"/>
        <w:jc w:val="both"/>
        <w:rPr>
          <w:sz w:val="28"/>
        </w:rPr>
      </w:pPr>
    </w:p>
    <w:p w:rsidR="00CA3714" w:rsidRDefault="00CA3714">
      <w:pPr>
        <w:tabs>
          <w:tab w:val="left" w:pos="0"/>
          <w:tab w:val="left" w:pos="540"/>
        </w:tabs>
        <w:ind w:firstLine="709"/>
        <w:jc w:val="both"/>
        <w:rPr>
          <w:sz w:val="28"/>
        </w:rPr>
      </w:pPr>
    </w:p>
    <w:p w:rsidR="009441DB" w:rsidRDefault="009441DB" w:rsidP="009441DB">
      <w:pPr>
        <w:ind w:right="-5" w:firstLine="72"/>
        <w:jc w:val="both"/>
        <w:rPr>
          <w:sz w:val="28"/>
          <w:szCs w:val="28"/>
        </w:rPr>
      </w:pPr>
      <w:r>
        <w:rPr>
          <w:sz w:val="28"/>
          <w:szCs w:val="28"/>
        </w:rPr>
        <w:t xml:space="preserve">Глава Администрации </w:t>
      </w:r>
    </w:p>
    <w:p w:rsidR="009441DB" w:rsidRDefault="00EF3177" w:rsidP="00B96980">
      <w:pPr>
        <w:ind w:right="-5" w:firstLine="72"/>
        <w:jc w:val="both"/>
        <w:rPr>
          <w:sz w:val="22"/>
          <w:szCs w:val="22"/>
        </w:rPr>
      </w:pPr>
      <w:r>
        <w:rPr>
          <w:sz w:val="28"/>
        </w:rPr>
        <w:t xml:space="preserve">Вербовологовского </w:t>
      </w:r>
      <w:r w:rsidR="009441DB">
        <w:rPr>
          <w:sz w:val="28"/>
          <w:szCs w:val="28"/>
        </w:rPr>
        <w:t xml:space="preserve">сельского поселения                          </w:t>
      </w:r>
      <w:r>
        <w:rPr>
          <w:sz w:val="28"/>
          <w:szCs w:val="28"/>
        </w:rPr>
        <w:t>У.А.Домникова</w:t>
      </w:r>
    </w:p>
    <w:p w:rsidR="00CA3714" w:rsidRDefault="00CA3714">
      <w:pPr>
        <w:widowControl w:val="0"/>
        <w:ind w:firstLine="709"/>
        <w:jc w:val="both"/>
        <w:rPr>
          <w:sz w:val="28"/>
        </w:rPr>
      </w:pPr>
    </w:p>
    <w:p w:rsidR="00EF3177" w:rsidRDefault="00EF3177">
      <w:pPr>
        <w:widowControl w:val="0"/>
        <w:ind w:firstLine="709"/>
        <w:jc w:val="both"/>
        <w:rPr>
          <w:sz w:val="28"/>
        </w:rPr>
      </w:pPr>
    </w:p>
    <w:p w:rsidR="00EF3177" w:rsidRDefault="00EF3177">
      <w:pPr>
        <w:widowControl w:val="0"/>
        <w:ind w:firstLine="709"/>
        <w:jc w:val="both"/>
        <w:rPr>
          <w:sz w:val="28"/>
        </w:rPr>
      </w:pPr>
    </w:p>
    <w:p w:rsidR="00EF3177" w:rsidRDefault="00EF3177">
      <w:pPr>
        <w:widowControl w:val="0"/>
        <w:ind w:firstLine="709"/>
        <w:jc w:val="both"/>
        <w:rPr>
          <w:sz w:val="28"/>
        </w:rPr>
      </w:pPr>
    </w:p>
    <w:p w:rsidR="00EF3177" w:rsidRDefault="00EF3177">
      <w:pPr>
        <w:widowControl w:val="0"/>
        <w:ind w:firstLine="709"/>
        <w:jc w:val="both"/>
        <w:rPr>
          <w:sz w:val="28"/>
        </w:rPr>
      </w:pPr>
    </w:p>
    <w:p w:rsidR="00EF3177" w:rsidRDefault="00EF3177">
      <w:pPr>
        <w:widowControl w:val="0"/>
        <w:ind w:firstLine="709"/>
        <w:jc w:val="both"/>
        <w:rPr>
          <w:sz w:val="28"/>
        </w:rPr>
      </w:pPr>
    </w:p>
    <w:p w:rsidR="00CA3714" w:rsidRDefault="00CA3714">
      <w:pPr>
        <w:widowControl w:val="0"/>
        <w:ind w:left="6237"/>
        <w:jc w:val="center"/>
        <w:rPr>
          <w:sz w:val="28"/>
        </w:rPr>
      </w:pPr>
    </w:p>
    <w:p w:rsidR="00EF3177" w:rsidRDefault="00EF3177">
      <w:pPr>
        <w:widowControl w:val="0"/>
        <w:ind w:left="6237"/>
        <w:jc w:val="center"/>
        <w:rPr>
          <w:sz w:val="28"/>
        </w:rPr>
      </w:pPr>
    </w:p>
    <w:p w:rsidR="00CA3714" w:rsidRDefault="00CA3714">
      <w:pPr>
        <w:rPr>
          <w:sz w:val="28"/>
        </w:rPr>
      </w:pPr>
    </w:p>
    <w:p w:rsidR="00CA3714" w:rsidRDefault="00A07A7B">
      <w:pPr>
        <w:widowControl w:val="0"/>
        <w:ind w:left="6237"/>
        <w:jc w:val="center"/>
        <w:rPr>
          <w:sz w:val="28"/>
        </w:rPr>
      </w:pPr>
      <w:r>
        <w:rPr>
          <w:sz w:val="28"/>
        </w:rPr>
        <w:lastRenderedPageBreak/>
        <w:t xml:space="preserve">Приложение № 1 </w:t>
      </w:r>
    </w:p>
    <w:p w:rsidR="00CA3714" w:rsidRDefault="00A07A7B">
      <w:pPr>
        <w:widowControl w:val="0"/>
        <w:ind w:left="6237"/>
        <w:jc w:val="center"/>
        <w:rPr>
          <w:sz w:val="28"/>
        </w:rPr>
      </w:pPr>
      <w:r>
        <w:rPr>
          <w:sz w:val="28"/>
        </w:rPr>
        <w:t xml:space="preserve">к постановлению </w:t>
      </w:r>
    </w:p>
    <w:p w:rsidR="00CA3714" w:rsidRDefault="00B641E3">
      <w:pPr>
        <w:widowControl w:val="0"/>
        <w:ind w:left="6237"/>
        <w:jc w:val="center"/>
        <w:rPr>
          <w:sz w:val="28"/>
        </w:rPr>
      </w:pPr>
      <w:r>
        <w:rPr>
          <w:sz w:val="28"/>
        </w:rPr>
        <w:t xml:space="preserve">Администрации </w:t>
      </w:r>
      <w:r w:rsidR="00EF3177">
        <w:rPr>
          <w:sz w:val="28"/>
        </w:rPr>
        <w:t xml:space="preserve">Вербовологовского </w:t>
      </w:r>
      <w:r>
        <w:rPr>
          <w:sz w:val="28"/>
        </w:rPr>
        <w:t>сельского поселения</w:t>
      </w:r>
    </w:p>
    <w:p w:rsidR="00CA3714" w:rsidRDefault="00A07A7B">
      <w:pPr>
        <w:widowControl w:val="0"/>
        <w:ind w:left="6237"/>
        <w:jc w:val="center"/>
        <w:rPr>
          <w:sz w:val="28"/>
        </w:rPr>
      </w:pPr>
      <w:r>
        <w:rPr>
          <w:sz w:val="28"/>
        </w:rPr>
        <w:t xml:space="preserve">от </w:t>
      </w:r>
      <w:r w:rsidR="008547B5">
        <w:rPr>
          <w:sz w:val="28"/>
        </w:rPr>
        <w:t>27.12.</w:t>
      </w:r>
      <w:r>
        <w:rPr>
          <w:sz w:val="28"/>
        </w:rPr>
        <w:t>20</w:t>
      </w:r>
      <w:r w:rsidR="00B641E3">
        <w:rPr>
          <w:sz w:val="28"/>
        </w:rPr>
        <w:t>24</w:t>
      </w:r>
      <w:r>
        <w:rPr>
          <w:sz w:val="28"/>
        </w:rPr>
        <w:t xml:space="preserve"> № </w:t>
      </w:r>
      <w:r w:rsidR="008547B5">
        <w:rPr>
          <w:sz w:val="28"/>
        </w:rPr>
        <w:t>60</w:t>
      </w:r>
    </w:p>
    <w:p w:rsidR="00CA3714" w:rsidRDefault="00CA3714">
      <w:pPr>
        <w:widowControl w:val="0"/>
        <w:jc w:val="center"/>
        <w:rPr>
          <w:sz w:val="28"/>
        </w:rPr>
      </w:pPr>
    </w:p>
    <w:p w:rsidR="005E2776" w:rsidRDefault="005E2776" w:rsidP="005E2776">
      <w:pPr>
        <w:widowControl w:val="0"/>
        <w:jc w:val="center"/>
        <w:rPr>
          <w:sz w:val="28"/>
        </w:rPr>
      </w:pPr>
      <w:r>
        <w:rPr>
          <w:sz w:val="28"/>
        </w:rPr>
        <w:t>ИЗМЕНЕНИЯ,</w:t>
      </w:r>
    </w:p>
    <w:p w:rsidR="005E2776" w:rsidRDefault="005E2776" w:rsidP="005E2776">
      <w:pPr>
        <w:widowControl w:val="0"/>
        <w:jc w:val="center"/>
        <w:rPr>
          <w:sz w:val="28"/>
        </w:rPr>
      </w:pPr>
      <w:r>
        <w:rPr>
          <w:sz w:val="28"/>
        </w:rPr>
        <w:t xml:space="preserve">вносимые в постановление </w:t>
      </w:r>
    </w:p>
    <w:p w:rsidR="005E2776" w:rsidRDefault="00EF3177" w:rsidP="00BB7530">
      <w:pPr>
        <w:jc w:val="center"/>
        <w:rPr>
          <w:sz w:val="28"/>
          <w:szCs w:val="28"/>
        </w:rPr>
      </w:pPr>
      <w:r>
        <w:rPr>
          <w:sz w:val="28"/>
          <w:szCs w:val="28"/>
        </w:rPr>
        <w:t xml:space="preserve">Вербовологовского </w:t>
      </w:r>
      <w:r w:rsidR="005E2776">
        <w:rPr>
          <w:sz w:val="28"/>
          <w:szCs w:val="28"/>
        </w:rPr>
        <w:t xml:space="preserve">сельского поселения </w:t>
      </w:r>
      <w:r w:rsidR="00B96980">
        <w:rPr>
          <w:sz w:val="28"/>
        </w:rPr>
        <w:t>от 2</w:t>
      </w:r>
      <w:r w:rsidR="009A7FD8">
        <w:rPr>
          <w:sz w:val="28"/>
        </w:rPr>
        <w:t>8</w:t>
      </w:r>
      <w:r w:rsidR="005E2776">
        <w:rPr>
          <w:sz w:val="28"/>
        </w:rPr>
        <w:t>.1</w:t>
      </w:r>
      <w:r w:rsidR="009A7FD8">
        <w:rPr>
          <w:sz w:val="28"/>
        </w:rPr>
        <w:t>2</w:t>
      </w:r>
      <w:r w:rsidR="005E2776">
        <w:rPr>
          <w:sz w:val="28"/>
        </w:rPr>
        <w:t xml:space="preserve">.2018 № </w:t>
      </w:r>
      <w:r w:rsidR="009A7FD8">
        <w:rPr>
          <w:sz w:val="28"/>
        </w:rPr>
        <w:t>120</w:t>
      </w:r>
      <w:r w:rsidR="005E2776">
        <w:rPr>
          <w:sz w:val="28"/>
          <w:szCs w:val="28"/>
        </w:rPr>
        <w:t xml:space="preserve"> «Об утверждении муниципальной программы </w:t>
      </w:r>
      <w:r>
        <w:rPr>
          <w:bCs/>
          <w:sz w:val="28"/>
          <w:szCs w:val="28"/>
        </w:rPr>
        <w:t xml:space="preserve">Вербовологовского </w:t>
      </w:r>
      <w:r w:rsidR="005E2776">
        <w:rPr>
          <w:bCs/>
          <w:sz w:val="28"/>
          <w:szCs w:val="28"/>
        </w:rPr>
        <w:t>сельского поселения</w:t>
      </w:r>
      <w:r w:rsidR="005E2776">
        <w:rPr>
          <w:sz w:val="28"/>
          <w:szCs w:val="28"/>
        </w:rPr>
        <w:t xml:space="preserve"> </w:t>
      </w:r>
      <w:r w:rsidR="00BB7530" w:rsidRPr="009D0779">
        <w:rPr>
          <w:sz w:val="28"/>
          <w:szCs w:val="28"/>
        </w:rPr>
        <w:t>«Обеспечение качественными жилищно-коммунальными</w:t>
      </w:r>
      <w:r w:rsidR="00BB7530">
        <w:rPr>
          <w:sz w:val="28"/>
          <w:szCs w:val="28"/>
        </w:rPr>
        <w:t xml:space="preserve"> </w:t>
      </w:r>
      <w:r w:rsidR="00BB7530" w:rsidRPr="009D0779">
        <w:rPr>
          <w:sz w:val="28"/>
          <w:szCs w:val="28"/>
        </w:rPr>
        <w:t>услугами населения</w:t>
      </w:r>
      <w:r w:rsidR="009A7FD8">
        <w:rPr>
          <w:sz w:val="28"/>
          <w:szCs w:val="28"/>
        </w:rPr>
        <w:t xml:space="preserve"> Вербовологовского сельского поселения</w:t>
      </w:r>
      <w:r w:rsidR="00BB7530" w:rsidRPr="009D0779">
        <w:rPr>
          <w:sz w:val="28"/>
          <w:szCs w:val="28"/>
        </w:rPr>
        <w:t>»</w:t>
      </w:r>
    </w:p>
    <w:p w:rsidR="007F0843" w:rsidRDefault="007F0843" w:rsidP="005E2776">
      <w:pPr>
        <w:widowControl w:val="0"/>
        <w:jc w:val="center"/>
        <w:rPr>
          <w:sz w:val="28"/>
          <w:szCs w:val="28"/>
        </w:rPr>
      </w:pPr>
    </w:p>
    <w:p w:rsidR="007F0843" w:rsidRDefault="007F0843" w:rsidP="007F0843">
      <w:pPr>
        <w:pStyle w:val="aff4"/>
        <w:numPr>
          <w:ilvl w:val="0"/>
          <w:numId w:val="3"/>
        </w:numPr>
        <w:ind w:left="0" w:firstLine="360"/>
      </w:pPr>
      <w:r>
        <w:t xml:space="preserve">Приложение 1 к постановлению Администрации </w:t>
      </w:r>
      <w:r w:rsidR="00EF3177">
        <w:t xml:space="preserve">Вербовологовского </w:t>
      </w:r>
      <w:r>
        <w:t xml:space="preserve">сельского поселения от </w:t>
      </w:r>
      <w:r w:rsidR="009A7FD8">
        <w:t>28.12.2018 № 120</w:t>
      </w:r>
      <w:r w:rsidR="009A7FD8">
        <w:rPr>
          <w:szCs w:val="28"/>
        </w:rPr>
        <w:t xml:space="preserve"> </w:t>
      </w:r>
      <w:r>
        <w:t>изложить в следующей редакции:</w:t>
      </w:r>
    </w:p>
    <w:p w:rsidR="007F0843" w:rsidRDefault="007F0843" w:rsidP="007F0843">
      <w:pPr>
        <w:pStyle w:val="afffffff0"/>
        <w:widowControl w:val="0"/>
        <w:spacing w:line="228" w:lineRule="auto"/>
        <w:ind w:left="1069"/>
        <w:rPr>
          <w:caps/>
          <w:sz w:val="28"/>
        </w:rPr>
      </w:pPr>
    </w:p>
    <w:p w:rsidR="007F0843" w:rsidRPr="00BB6A82" w:rsidRDefault="007F0843" w:rsidP="007F0843">
      <w:pPr>
        <w:pStyle w:val="aff4"/>
        <w:jc w:val="right"/>
      </w:pPr>
      <w:r w:rsidRPr="00BB6A82">
        <w:t xml:space="preserve">«Приложение 1 </w:t>
      </w:r>
    </w:p>
    <w:p w:rsidR="007F0843" w:rsidRPr="00BB6A82" w:rsidRDefault="007F0843" w:rsidP="007F0843">
      <w:pPr>
        <w:pStyle w:val="aff4"/>
        <w:jc w:val="right"/>
      </w:pPr>
      <w:r w:rsidRPr="00BB6A82">
        <w:t xml:space="preserve">к постановлению </w:t>
      </w:r>
    </w:p>
    <w:p w:rsidR="007F0843" w:rsidRPr="00BB6A82" w:rsidRDefault="007F0843" w:rsidP="007F0843">
      <w:pPr>
        <w:pStyle w:val="aff4"/>
        <w:jc w:val="right"/>
      </w:pPr>
      <w:r w:rsidRPr="00BB6A82">
        <w:t xml:space="preserve">Администрации </w:t>
      </w:r>
      <w:r w:rsidR="00EF3177">
        <w:t xml:space="preserve">Вербовологовского </w:t>
      </w:r>
    </w:p>
    <w:p w:rsidR="007F0843" w:rsidRPr="00BB6A82" w:rsidRDefault="007F0843" w:rsidP="007F0843">
      <w:pPr>
        <w:pStyle w:val="aff4"/>
        <w:jc w:val="right"/>
      </w:pPr>
      <w:r w:rsidRPr="00BB6A82">
        <w:t xml:space="preserve">сельского поселения </w:t>
      </w:r>
    </w:p>
    <w:p w:rsidR="005E2776" w:rsidRDefault="007F0843" w:rsidP="00BB7530">
      <w:pPr>
        <w:pStyle w:val="aff4"/>
        <w:jc w:val="right"/>
      </w:pPr>
      <w:r w:rsidRPr="00BB6A82">
        <w:t xml:space="preserve">от </w:t>
      </w:r>
      <w:r w:rsidR="009A7FD8">
        <w:t>28.12.2018 № 120</w:t>
      </w:r>
    </w:p>
    <w:p w:rsidR="00CA3714" w:rsidRDefault="00692F7E">
      <w:pPr>
        <w:widowControl w:val="0"/>
        <w:jc w:val="center"/>
        <w:rPr>
          <w:sz w:val="28"/>
        </w:rPr>
      </w:pPr>
      <w:r>
        <w:rPr>
          <w:sz w:val="28"/>
        </w:rPr>
        <w:t>МУНИЦИПАЛЬНАЯ</w:t>
      </w:r>
      <w:r w:rsidR="00A07A7B">
        <w:rPr>
          <w:sz w:val="28"/>
        </w:rPr>
        <w:t xml:space="preserve"> ПРОГРАММА </w:t>
      </w:r>
    </w:p>
    <w:p w:rsidR="007F16E0" w:rsidRDefault="00EF3177" w:rsidP="007F16E0">
      <w:pPr>
        <w:jc w:val="center"/>
        <w:rPr>
          <w:sz w:val="28"/>
          <w:szCs w:val="28"/>
        </w:rPr>
      </w:pPr>
      <w:r>
        <w:rPr>
          <w:sz w:val="28"/>
          <w:szCs w:val="28"/>
        </w:rPr>
        <w:t xml:space="preserve">Вербовологовского </w:t>
      </w:r>
      <w:r w:rsidR="00692F7E">
        <w:rPr>
          <w:sz w:val="28"/>
          <w:szCs w:val="28"/>
        </w:rPr>
        <w:t xml:space="preserve">сельского поселения </w:t>
      </w:r>
      <w:r w:rsidR="007F16E0" w:rsidRPr="009D0779">
        <w:rPr>
          <w:sz w:val="28"/>
          <w:szCs w:val="28"/>
        </w:rPr>
        <w:t xml:space="preserve">«Обеспечение качественными </w:t>
      </w:r>
    </w:p>
    <w:p w:rsidR="00CA3714" w:rsidRDefault="007F16E0" w:rsidP="007F16E0">
      <w:pPr>
        <w:widowControl w:val="0"/>
        <w:jc w:val="center"/>
        <w:rPr>
          <w:sz w:val="28"/>
        </w:rPr>
      </w:pPr>
      <w:r w:rsidRPr="009D0779">
        <w:rPr>
          <w:sz w:val="28"/>
          <w:szCs w:val="28"/>
        </w:rPr>
        <w:t>жилищно-коммунальными</w:t>
      </w:r>
      <w:r>
        <w:rPr>
          <w:sz w:val="28"/>
          <w:szCs w:val="28"/>
        </w:rPr>
        <w:t xml:space="preserve"> </w:t>
      </w:r>
      <w:r w:rsidRPr="009D0779">
        <w:rPr>
          <w:sz w:val="28"/>
          <w:szCs w:val="28"/>
        </w:rPr>
        <w:t>услугами населения»</w:t>
      </w:r>
    </w:p>
    <w:p w:rsidR="00CA3714" w:rsidRDefault="00CA3714">
      <w:pPr>
        <w:widowControl w:val="0"/>
        <w:jc w:val="center"/>
        <w:rPr>
          <w:sz w:val="28"/>
        </w:rPr>
      </w:pPr>
    </w:p>
    <w:p w:rsidR="00CA3714" w:rsidRDefault="00A07A7B">
      <w:pPr>
        <w:widowControl w:val="0"/>
        <w:ind w:left="360"/>
        <w:jc w:val="center"/>
        <w:rPr>
          <w:sz w:val="28"/>
        </w:rPr>
      </w:pPr>
      <w:r>
        <w:rPr>
          <w:sz w:val="28"/>
        </w:rPr>
        <w:t xml:space="preserve">I. Стратегические приоритеты  </w:t>
      </w:r>
    </w:p>
    <w:p w:rsidR="00CA3714" w:rsidRDefault="005340D9" w:rsidP="00212DFE">
      <w:pPr>
        <w:jc w:val="center"/>
        <w:rPr>
          <w:sz w:val="28"/>
        </w:rPr>
      </w:pPr>
      <w:r>
        <w:rPr>
          <w:sz w:val="28"/>
        </w:rPr>
        <w:t>муниципальной</w:t>
      </w:r>
      <w:r w:rsidR="00A07A7B">
        <w:rPr>
          <w:sz w:val="28"/>
        </w:rPr>
        <w:t xml:space="preserve"> программы </w:t>
      </w:r>
      <w:r w:rsidR="00EF3177">
        <w:rPr>
          <w:sz w:val="28"/>
          <w:szCs w:val="28"/>
        </w:rPr>
        <w:t xml:space="preserve">Вербовологовского </w:t>
      </w:r>
      <w:r>
        <w:rPr>
          <w:sz w:val="28"/>
          <w:szCs w:val="28"/>
        </w:rPr>
        <w:t xml:space="preserve">сельского поселения </w:t>
      </w:r>
      <w:r w:rsidR="007F16E0" w:rsidRPr="009D0779">
        <w:rPr>
          <w:sz w:val="28"/>
          <w:szCs w:val="28"/>
        </w:rPr>
        <w:t>«Обеспечение качественными жилищно-коммунальными</w:t>
      </w:r>
      <w:r w:rsidR="007F16E0">
        <w:rPr>
          <w:sz w:val="28"/>
          <w:szCs w:val="28"/>
        </w:rPr>
        <w:t xml:space="preserve"> </w:t>
      </w:r>
      <w:r w:rsidR="007F16E0" w:rsidRPr="009D0779">
        <w:rPr>
          <w:sz w:val="28"/>
          <w:szCs w:val="28"/>
        </w:rPr>
        <w:t>услугами населения</w:t>
      </w:r>
      <w:r w:rsidR="009A7FD8">
        <w:rPr>
          <w:sz w:val="28"/>
          <w:szCs w:val="28"/>
        </w:rPr>
        <w:t xml:space="preserve"> Вербовологовского сельского поселения</w:t>
      </w:r>
      <w:r w:rsidR="009A7FD8" w:rsidRPr="009D0779">
        <w:rPr>
          <w:sz w:val="28"/>
          <w:szCs w:val="28"/>
        </w:rPr>
        <w:t>»</w:t>
      </w:r>
    </w:p>
    <w:p w:rsidR="005340D9" w:rsidRDefault="005340D9">
      <w:pPr>
        <w:widowControl w:val="0"/>
        <w:jc w:val="center"/>
        <w:rPr>
          <w:sz w:val="28"/>
        </w:rPr>
      </w:pPr>
    </w:p>
    <w:p w:rsidR="00CA3714" w:rsidRDefault="00A07A7B">
      <w:pPr>
        <w:widowControl w:val="0"/>
        <w:jc w:val="center"/>
        <w:rPr>
          <w:sz w:val="28"/>
        </w:rPr>
      </w:pPr>
      <w:r>
        <w:rPr>
          <w:sz w:val="28"/>
        </w:rPr>
        <w:t xml:space="preserve">1. Оценка текущего состояния сферы реализации </w:t>
      </w:r>
    </w:p>
    <w:p w:rsidR="00CA3714" w:rsidRDefault="005340D9" w:rsidP="00BF4C12">
      <w:pPr>
        <w:jc w:val="center"/>
        <w:rPr>
          <w:sz w:val="28"/>
          <w:szCs w:val="28"/>
        </w:rPr>
      </w:pPr>
      <w:r>
        <w:rPr>
          <w:sz w:val="28"/>
        </w:rPr>
        <w:t>муниципальной</w:t>
      </w:r>
      <w:r w:rsidR="00A07A7B">
        <w:rPr>
          <w:sz w:val="28"/>
        </w:rPr>
        <w:t xml:space="preserve"> программы </w:t>
      </w:r>
      <w:r w:rsidR="00EF3177">
        <w:rPr>
          <w:sz w:val="28"/>
          <w:szCs w:val="28"/>
        </w:rPr>
        <w:t xml:space="preserve">Вербовологовского </w:t>
      </w:r>
      <w:r>
        <w:rPr>
          <w:sz w:val="28"/>
          <w:szCs w:val="28"/>
        </w:rPr>
        <w:t xml:space="preserve">сельского поселения </w:t>
      </w:r>
      <w:r w:rsidR="00212DFE" w:rsidRPr="009D0779">
        <w:rPr>
          <w:sz w:val="28"/>
          <w:szCs w:val="28"/>
        </w:rPr>
        <w:t>«Обеспечение качественными жилищно-коммунальными</w:t>
      </w:r>
      <w:r w:rsidR="00212DFE">
        <w:rPr>
          <w:sz w:val="28"/>
          <w:szCs w:val="28"/>
        </w:rPr>
        <w:t xml:space="preserve"> </w:t>
      </w:r>
      <w:r w:rsidR="00212DFE" w:rsidRPr="009D0779">
        <w:rPr>
          <w:sz w:val="28"/>
          <w:szCs w:val="28"/>
        </w:rPr>
        <w:t>услугами населения»</w:t>
      </w:r>
    </w:p>
    <w:p w:rsidR="00EA381F" w:rsidRDefault="00EA381F" w:rsidP="005340D9">
      <w:pPr>
        <w:widowControl w:val="0"/>
        <w:jc w:val="center"/>
        <w:rPr>
          <w:sz w:val="28"/>
        </w:rPr>
      </w:pPr>
    </w:p>
    <w:p w:rsidR="00A17860" w:rsidRPr="00A17860" w:rsidRDefault="00A17860" w:rsidP="00A17860">
      <w:pPr>
        <w:widowControl w:val="0"/>
        <w:jc w:val="both"/>
        <w:rPr>
          <w:sz w:val="28"/>
        </w:rPr>
      </w:pPr>
      <w:r>
        <w:rPr>
          <w:sz w:val="28"/>
        </w:rPr>
        <w:t xml:space="preserve">   </w:t>
      </w:r>
      <w:r w:rsidRPr="00A17860">
        <w:rPr>
          <w:sz w:val="28"/>
        </w:rPr>
        <w:t>Муниципальная программа Вербовологовского сельского поселения  «Обеспечение качественными жилищно-коммунальными услугами населения Вербовологовского сельского поселения» (далее также – муниципальная  программа) определяет цели, задачи, основные направления обеспечения качественными жилищно-коммунальными услугами населения Вербовологовского сельского поселения и благоустройства поселения.</w:t>
      </w:r>
    </w:p>
    <w:p w:rsidR="00A17860" w:rsidRPr="00A17860" w:rsidRDefault="00A17860" w:rsidP="00A17860">
      <w:pPr>
        <w:widowControl w:val="0"/>
        <w:jc w:val="both"/>
        <w:rPr>
          <w:sz w:val="28"/>
        </w:rPr>
      </w:pPr>
      <w:r>
        <w:rPr>
          <w:sz w:val="28"/>
        </w:rPr>
        <w:t xml:space="preserve">   </w:t>
      </w:r>
      <w:r w:rsidRPr="00A17860">
        <w:rPr>
          <w:sz w:val="28"/>
        </w:rPr>
        <w:t>В вопросах благоустройства территории поселения имеется ряд проблем.  Благоустройство населённых пунктов поселения не отвечает современным требованиям. Серьезную озабоченность вызывают состояние сбора, утилиза</w:t>
      </w:r>
      <w:r w:rsidRPr="00A17860">
        <w:rPr>
          <w:sz w:val="28"/>
        </w:rPr>
        <w:lastRenderedPageBreak/>
        <w:t xml:space="preserve">ции и захоронения отходов, освещение улиц поселения. В настоящее время уличное освещение составляет </w:t>
      </w:r>
      <w:r>
        <w:rPr>
          <w:sz w:val="28"/>
        </w:rPr>
        <w:t>70</w:t>
      </w:r>
      <w:r w:rsidRPr="00A17860">
        <w:rPr>
          <w:sz w:val="28"/>
        </w:rPr>
        <w:t>% , для восстановления освещения требуется дополнительное финансирование.</w:t>
      </w:r>
    </w:p>
    <w:p w:rsidR="00A17860" w:rsidRPr="00A17860" w:rsidRDefault="00A17860" w:rsidP="00A17860">
      <w:pPr>
        <w:widowControl w:val="0"/>
        <w:jc w:val="both"/>
        <w:rPr>
          <w:sz w:val="28"/>
        </w:rPr>
      </w:pPr>
      <w:r>
        <w:rPr>
          <w:sz w:val="28"/>
        </w:rPr>
        <w:t xml:space="preserve">   </w:t>
      </w:r>
      <w:r w:rsidRPr="00A17860">
        <w:rPr>
          <w:sz w:val="28"/>
        </w:rPr>
        <w:t>Для решения данной проблемы требуется участие и взаимодействие органов местного самоуправления Вербовологовского сельского поселения с привлечением населения, предприятий и организаций, наличия финансирования с привлечением источников всех уровней.</w:t>
      </w:r>
    </w:p>
    <w:p w:rsidR="00A17860" w:rsidRPr="00A17860" w:rsidRDefault="00A17860" w:rsidP="00A17860">
      <w:pPr>
        <w:widowControl w:val="0"/>
        <w:jc w:val="both"/>
        <w:rPr>
          <w:sz w:val="28"/>
        </w:rPr>
      </w:pPr>
      <w:r>
        <w:rPr>
          <w:sz w:val="28"/>
        </w:rPr>
        <w:t xml:space="preserve">   </w:t>
      </w:r>
      <w:r w:rsidRPr="00A17860">
        <w:rPr>
          <w:sz w:val="28"/>
        </w:rPr>
        <w:t>Работы по благоустройству населённых пунктов поселения не приобрели пока комплексного, постоянного характера, не переросли в полной мере в плоскость конкретных практических действий. Несмотря на предпринимаемые меры, растет количество несанкционированных свалок мусора и бытовых отходов, отдельные домовладения не ухожены. Накопление в больших масштабах промышленных отходов и негативное их воздействие на окружающую среду является одной их главных проблем обращения с отходами.</w:t>
      </w:r>
    </w:p>
    <w:p w:rsidR="00A17860" w:rsidRPr="00A17860" w:rsidRDefault="00A17860" w:rsidP="00A17860">
      <w:pPr>
        <w:widowControl w:val="0"/>
        <w:jc w:val="both"/>
        <w:rPr>
          <w:sz w:val="28"/>
        </w:rPr>
      </w:pPr>
      <w:r w:rsidRPr="00A17860">
        <w:rPr>
          <w:sz w:val="28"/>
        </w:rPr>
        <w:t>Недостаточно занимаются благоустройством и содержанием закрепленных территорий организации, расположенные на территориях населённых пунктов поселения.</w:t>
      </w:r>
    </w:p>
    <w:p w:rsidR="00A17860" w:rsidRPr="00A17860" w:rsidRDefault="00A17860" w:rsidP="00A17860">
      <w:pPr>
        <w:widowControl w:val="0"/>
        <w:jc w:val="both"/>
        <w:rPr>
          <w:sz w:val="28"/>
        </w:rPr>
      </w:pPr>
      <w:r>
        <w:rPr>
          <w:sz w:val="28"/>
        </w:rPr>
        <w:t xml:space="preserve">   </w:t>
      </w:r>
      <w:r w:rsidRPr="00A17860">
        <w:rPr>
          <w:sz w:val="28"/>
        </w:rPr>
        <w:t>Эти проблемы не могут быть решены в пределах одного финансового года, поскольку требуют значительных бюджетных расходов, для их решения требуется участие не только органов местного самоуправления, но и органов государственной власти.</w:t>
      </w:r>
    </w:p>
    <w:p w:rsidR="00A17860" w:rsidRPr="00A17860" w:rsidRDefault="00A17860" w:rsidP="00A17860">
      <w:pPr>
        <w:widowControl w:val="0"/>
        <w:jc w:val="both"/>
        <w:rPr>
          <w:sz w:val="28"/>
        </w:rPr>
      </w:pPr>
      <w:r>
        <w:rPr>
          <w:sz w:val="28"/>
        </w:rPr>
        <w:t xml:space="preserve">   </w:t>
      </w:r>
      <w:r w:rsidRPr="00A17860">
        <w:rPr>
          <w:sz w:val="28"/>
        </w:rPr>
        <w:t>Для решения проблем по благоустройству населённых пунктов поселения необходимо использовать комплекс мероприятий. Комплексное решение проблемы окажет положительный эффект на санитарно-эпидемиологическую обстановку, предотвратит угрозу жизни и безопасности граждан, будет способствовать повышению уровня их комфортного проживания.</w:t>
      </w:r>
    </w:p>
    <w:p w:rsidR="008E6168" w:rsidRDefault="00A17860" w:rsidP="00A17860">
      <w:pPr>
        <w:widowControl w:val="0"/>
        <w:jc w:val="both"/>
        <w:rPr>
          <w:sz w:val="28"/>
        </w:rPr>
      </w:pPr>
      <w:r>
        <w:rPr>
          <w:sz w:val="28"/>
        </w:rPr>
        <w:t xml:space="preserve">   </w:t>
      </w:r>
      <w:r w:rsidRPr="00A17860">
        <w:rPr>
          <w:sz w:val="28"/>
        </w:rPr>
        <w:t>Конкретная деятельность по выходу из сложившейся ситуации, связанная с планированием и организацией работ по вопросам улучшения благоустройства, санитарного состояния населённых пунктов поселения, создания комфортных условий проживания населения, по мобилизации финансовых и организационных ресурсов, должна осуществляться в соответствии с настоящей Программой.</w:t>
      </w:r>
    </w:p>
    <w:p w:rsidR="00A17860" w:rsidRDefault="00A17860" w:rsidP="00A17860">
      <w:pPr>
        <w:widowControl w:val="0"/>
        <w:jc w:val="both"/>
        <w:rPr>
          <w:sz w:val="28"/>
        </w:rPr>
      </w:pPr>
    </w:p>
    <w:p w:rsidR="00CA3714" w:rsidRDefault="00A07A7B" w:rsidP="008D7889">
      <w:pPr>
        <w:widowControl w:val="0"/>
        <w:jc w:val="center"/>
        <w:rPr>
          <w:sz w:val="28"/>
        </w:rPr>
      </w:pPr>
      <w:r>
        <w:rPr>
          <w:sz w:val="28"/>
        </w:rPr>
        <w:t xml:space="preserve">2. Описание приоритетов и целей </w:t>
      </w:r>
      <w:r w:rsidR="008D7889">
        <w:rPr>
          <w:kern w:val="2"/>
          <w:sz w:val="28"/>
          <w:szCs w:val="28"/>
        </w:rPr>
        <w:t xml:space="preserve">муниципальной политики </w:t>
      </w:r>
      <w:r w:rsidR="00EF3177">
        <w:rPr>
          <w:sz w:val="28"/>
          <w:szCs w:val="28"/>
        </w:rPr>
        <w:t xml:space="preserve">Вербовологовского </w:t>
      </w:r>
      <w:r w:rsidR="008D7889">
        <w:rPr>
          <w:kern w:val="2"/>
          <w:sz w:val="28"/>
          <w:szCs w:val="28"/>
        </w:rPr>
        <w:t>сельского поселения</w:t>
      </w:r>
      <w:r>
        <w:rPr>
          <w:sz w:val="28"/>
        </w:rPr>
        <w:t xml:space="preserve"> в сфере реализации </w:t>
      </w:r>
      <w:r w:rsidR="00A6407B">
        <w:rPr>
          <w:sz w:val="28"/>
        </w:rPr>
        <w:t>муниципальной</w:t>
      </w:r>
      <w:r>
        <w:rPr>
          <w:sz w:val="28"/>
        </w:rPr>
        <w:t xml:space="preserve"> программы</w:t>
      </w:r>
    </w:p>
    <w:p w:rsidR="00CA3714" w:rsidRDefault="00CA3714">
      <w:pPr>
        <w:widowControl w:val="0"/>
        <w:jc w:val="center"/>
        <w:rPr>
          <w:sz w:val="28"/>
        </w:rPr>
      </w:pPr>
    </w:p>
    <w:p w:rsidR="00A17860" w:rsidRPr="00A17860" w:rsidRDefault="00A17860" w:rsidP="00A17860">
      <w:pPr>
        <w:widowControl w:val="0"/>
        <w:ind w:firstLine="709"/>
        <w:jc w:val="both"/>
        <w:rPr>
          <w:sz w:val="28"/>
        </w:rPr>
      </w:pPr>
      <w:r w:rsidRPr="00A17860">
        <w:rPr>
          <w:sz w:val="28"/>
        </w:rPr>
        <w:t>Приоритеты и цели муниципальной политики Вербовологовского сельского поселения в сфере реализации муниципальной программы определены в соответствии нормативными правовыми актами Российской Федерации и Ростовской области, в том числе:</w:t>
      </w:r>
    </w:p>
    <w:p w:rsidR="00A17860" w:rsidRPr="00A17860" w:rsidRDefault="00A17860" w:rsidP="00A17860">
      <w:pPr>
        <w:widowControl w:val="0"/>
        <w:ind w:firstLine="709"/>
        <w:jc w:val="both"/>
        <w:rPr>
          <w:sz w:val="28"/>
        </w:rPr>
      </w:pPr>
      <w:r w:rsidRPr="00A17860">
        <w:rPr>
          <w:sz w:val="28"/>
        </w:rPr>
        <w:t>Указом Президента Российской Федерации от 07.05.2012 № 600 «О мерах по обеспечению граждан Российской Федерации доступным и комфортным жильем и повышению качества жилищно-коммунальных услуг»;</w:t>
      </w:r>
    </w:p>
    <w:p w:rsidR="00A17860" w:rsidRPr="00A17860" w:rsidRDefault="00A17860" w:rsidP="00A17860">
      <w:pPr>
        <w:widowControl w:val="0"/>
        <w:ind w:firstLine="709"/>
        <w:jc w:val="both"/>
        <w:rPr>
          <w:sz w:val="28"/>
        </w:rPr>
      </w:pPr>
      <w:r w:rsidRPr="00A17860">
        <w:rPr>
          <w:sz w:val="28"/>
        </w:rPr>
        <w:t xml:space="preserve">Постановлением Правительства Ростовской области от 26 декабря 2018 г. N 864 "Об утверждении Стратегии социально-экономического развития </w:t>
      </w:r>
      <w:r w:rsidRPr="00A17860">
        <w:rPr>
          <w:sz w:val="28"/>
        </w:rPr>
        <w:lastRenderedPageBreak/>
        <w:t>Ростовской области на период до 2030 года".</w:t>
      </w:r>
    </w:p>
    <w:p w:rsidR="00A17860" w:rsidRDefault="00A17860" w:rsidP="00A17860">
      <w:pPr>
        <w:widowControl w:val="0"/>
        <w:ind w:firstLine="709"/>
        <w:jc w:val="both"/>
        <w:rPr>
          <w:sz w:val="28"/>
        </w:rPr>
      </w:pPr>
      <w:r w:rsidRPr="00A17860">
        <w:rPr>
          <w:sz w:val="28"/>
        </w:rPr>
        <w:t xml:space="preserve"> К приоритетным целям муниципальной политики Вербовологовского сельского поселения отнесено комплексное решение проблем благоустройства по улучшению эстетического вида территории поселения, повышение комфортности граждан.</w:t>
      </w:r>
    </w:p>
    <w:p w:rsidR="00CA3714" w:rsidRDefault="00A07A7B" w:rsidP="00A17860">
      <w:pPr>
        <w:widowControl w:val="0"/>
        <w:ind w:firstLine="709"/>
        <w:jc w:val="both"/>
        <w:rPr>
          <w:sz w:val="28"/>
        </w:rPr>
      </w:pPr>
      <w:r>
        <w:rPr>
          <w:sz w:val="28"/>
        </w:rPr>
        <w:t xml:space="preserve"> </w:t>
      </w:r>
    </w:p>
    <w:p w:rsidR="00D67588" w:rsidRDefault="00A07A7B" w:rsidP="00D67588">
      <w:pPr>
        <w:widowControl w:val="0"/>
        <w:jc w:val="center"/>
        <w:rPr>
          <w:sz w:val="28"/>
        </w:rPr>
      </w:pPr>
      <w:r>
        <w:rPr>
          <w:sz w:val="28"/>
        </w:rPr>
        <w:t xml:space="preserve">3. </w:t>
      </w:r>
      <w:r w:rsidR="00D67588">
        <w:rPr>
          <w:sz w:val="28"/>
        </w:rPr>
        <w:t xml:space="preserve">Сведения о взаимосвязи со стратегическими приоритетами, </w:t>
      </w:r>
    </w:p>
    <w:p w:rsidR="00CA3714" w:rsidRDefault="00D67588" w:rsidP="00D67588">
      <w:pPr>
        <w:widowControl w:val="0"/>
        <w:jc w:val="center"/>
        <w:rPr>
          <w:color w:val="auto"/>
          <w:sz w:val="28"/>
        </w:rPr>
      </w:pPr>
      <w:r>
        <w:rPr>
          <w:color w:val="auto"/>
          <w:sz w:val="28"/>
        </w:rPr>
        <w:t>целями и показателями государственных программ Российской Федерации, Ростовской области</w:t>
      </w:r>
    </w:p>
    <w:p w:rsidR="00D67588" w:rsidRDefault="00D67588" w:rsidP="00D67588">
      <w:pPr>
        <w:widowControl w:val="0"/>
        <w:jc w:val="center"/>
        <w:rPr>
          <w:sz w:val="28"/>
        </w:rPr>
      </w:pPr>
    </w:p>
    <w:p w:rsidR="00A17860" w:rsidRPr="00FD0AAB" w:rsidRDefault="00A17860" w:rsidP="00A17860">
      <w:pPr>
        <w:ind w:firstLine="567"/>
        <w:jc w:val="both"/>
        <w:rPr>
          <w:color w:val="auto"/>
          <w:sz w:val="24"/>
          <w:szCs w:val="24"/>
        </w:rPr>
      </w:pPr>
      <w:r w:rsidRPr="00FD0AAB">
        <w:rPr>
          <w:color w:val="auto"/>
          <w:sz w:val="24"/>
          <w:szCs w:val="24"/>
        </w:rPr>
        <w:t>отсутствуют</w:t>
      </w:r>
    </w:p>
    <w:p w:rsidR="00F729F9" w:rsidRDefault="00F729F9" w:rsidP="00F729F9">
      <w:pPr>
        <w:ind w:firstLine="709"/>
        <w:rPr>
          <w:sz w:val="28"/>
        </w:rPr>
      </w:pPr>
    </w:p>
    <w:p w:rsidR="00CA3714" w:rsidRDefault="00A07A7B">
      <w:pPr>
        <w:widowControl w:val="0"/>
        <w:jc w:val="center"/>
        <w:rPr>
          <w:sz w:val="28"/>
        </w:rPr>
      </w:pPr>
      <w:r>
        <w:rPr>
          <w:sz w:val="28"/>
        </w:rPr>
        <w:t xml:space="preserve">4. Задачи </w:t>
      </w:r>
      <w:r w:rsidR="0050309E">
        <w:rPr>
          <w:sz w:val="28"/>
        </w:rPr>
        <w:t>муниципального</w:t>
      </w:r>
      <w:r>
        <w:rPr>
          <w:sz w:val="28"/>
        </w:rPr>
        <w:t xml:space="preserve"> управления, способы их </w:t>
      </w:r>
    </w:p>
    <w:p w:rsidR="00CA3714" w:rsidRDefault="00A07A7B">
      <w:pPr>
        <w:widowControl w:val="0"/>
        <w:jc w:val="center"/>
        <w:rPr>
          <w:sz w:val="28"/>
        </w:rPr>
      </w:pPr>
      <w:r>
        <w:rPr>
          <w:sz w:val="28"/>
        </w:rPr>
        <w:t xml:space="preserve">эффективного решения в сфере реализации </w:t>
      </w:r>
      <w:r w:rsidR="0050309E">
        <w:rPr>
          <w:sz w:val="28"/>
        </w:rPr>
        <w:t>муниципальной</w:t>
      </w:r>
      <w:r>
        <w:rPr>
          <w:sz w:val="28"/>
        </w:rPr>
        <w:t xml:space="preserve"> программы</w:t>
      </w:r>
    </w:p>
    <w:p w:rsidR="00F729F9" w:rsidRDefault="00F729F9" w:rsidP="00F729F9">
      <w:pPr>
        <w:widowControl w:val="0"/>
        <w:ind w:firstLine="709"/>
        <w:jc w:val="both"/>
        <w:rPr>
          <w:sz w:val="28"/>
        </w:rPr>
      </w:pPr>
    </w:p>
    <w:p w:rsidR="00A17860" w:rsidRPr="00A17860" w:rsidRDefault="00A17860" w:rsidP="00A17860">
      <w:pPr>
        <w:ind w:firstLine="709"/>
        <w:jc w:val="both"/>
        <w:rPr>
          <w:sz w:val="28"/>
        </w:rPr>
      </w:pPr>
      <w:r w:rsidRPr="00A17860">
        <w:rPr>
          <w:sz w:val="28"/>
        </w:rPr>
        <w:t>Основными задачами муниципального управления  в сфере реализации муниципальной программы являются: повышение эффективности, качества и надежности поставок коммунальных ресурсов  и повышение эффективности, качества и надежности поставок коммунальных ресурсов.</w:t>
      </w:r>
    </w:p>
    <w:p w:rsidR="00A17860" w:rsidRPr="00A17860" w:rsidRDefault="00A17860" w:rsidP="00A17860">
      <w:pPr>
        <w:ind w:firstLine="709"/>
        <w:jc w:val="both"/>
        <w:rPr>
          <w:sz w:val="28"/>
        </w:rPr>
      </w:pPr>
      <w:r w:rsidRPr="00A17860">
        <w:rPr>
          <w:sz w:val="28"/>
        </w:rPr>
        <w:t>Через решение названных задач планируется достижение следующих результатов:</w:t>
      </w:r>
    </w:p>
    <w:p w:rsidR="00A17860" w:rsidRPr="00A17860" w:rsidRDefault="00A17860" w:rsidP="00A17860">
      <w:pPr>
        <w:ind w:firstLine="709"/>
        <w:jc w:val="both"/>
        <w:rPr>
          <w:sz w:val="28"/>
        </w:rPr>
      </w:pPr>
      <w:r w:rsidRPr="00A17860">
        <w:rPr>
          <w:sz w:val="28"/>
        </w:rPr>
        <w:t>- повышение удовлетворенности населения Вербовологовского сельского поселения уровнем коммунального обслуживания;</w:t>
      </w:r>
    </w:p>
    <w:p w:rsidR="00A17860" w:rsidRPr="00A17860" w:rsidRDefault="00A17860" w:rsidP="00A17860">
      <w:pPr>
        <w:ind w:firstLine="709"/>
        <w:jc w:val="both"/>
        <w:rPr>
          <w:sz w:val="28"/>
        </w:rPr>
      </w:pPr>
      <w:r w:rsidRPr="00A17860">
        <w:rPr>
          <w:sz w:val="28"/>
        </w:rPr>
        <w:t>- снижение уровня потерь при производстве, транспортировке и распределении коммунальных ресурсов;</w:t>
      </w:r>
    </w:p>
    <w:p w:rsidR="00A17860" w:rsidRPr="00A17860" w:rsidRDefault="00A17860" w:rsidP="00A17860">
      <w:pPr>
        <w:ind w:firstLine="709"/>
        <w:jc w:val="both"/>
        <w:rPr>
          <w:sz w:val="28"/>
        </w:rPr>
      </w:pPr>
      <w:r w:rsidRPr="00A17860">
        <w:rPr>
          <w:sz w:val="28"/>
        </w:rPr>
        <w:t>- увеличение протяженности освещенных улиц населенных пунктов Вербовологовского сельского поселения</w:t>
      </w:r>
    </w:p>
    <w:p w:rsidR="00A17860" w:rsidRPr="00A17860" w:rsidRDefault="00A17860" w:rsidP="00A17860">
      <w:pPr>
        <w:ind w:firstLine="709"/>
        <w:jc w:val="both"/>
        <w:rPr>
          <w:sz w:val="28"/>
        </w:rPr>
      </w:pPr>
      <w:r w:rsidRPr="00A17860">
        <w:rPr>
          <w:sz w:val="28"/>
        </w:rPr>
        <w:t>-единое управление комплексным благоустройством муниципального образования;</w:t>
      </w:r>
    </w:p>
    <w:p w:rsidR="00A17860" w:rsidRPr="00A17860" w:rsidRDefault="00A17860" w:rsidP="00A17860">
      <w:pPr>
        <w:ind w:firstLine="709"/>
        <w:jc w:val="both"/>
        <w:rPr>
          <w:sz w:val="28"/>
        </w:rPr>
      </w:pPr>
      <w:r w:rsidRPr="00A17860">
        <w:rPr>
          <w:sz w:val="28"/>
        </w:rPr>
        <w:t>-определение перспективы улучшения благоустройства Вербовологовского сельского поселения;</w:t>
      </w:r>
    </w:p>
    <w:p w:rsidR="00A17860" w:rsidRPr="00A17860" w:rsidRDefault="00A17860" w:rsidP="00A17860">
      <w:pPr>
        <w:ind w:firstLine="709"/>
        <w:jc w:val="both"/>
        <w:rPr>
          <w:sz w:val="28"/>
        </w:rPr>
      </w:pPr>
      <w:r w:rsidRPr="00A17860">
        <w:rPr>
          <w:sz w:val="28"/>
        </w:rPr>
        <w:t>-создание условий для работы и отдыха жителей поселения.</w:t>
      </w:r>
    </w:p>
    <w:p w:rsidR="009278EB" w:rsidRPr="00890055" w:rsidRDefault="00A17860" w:rsidP="00A17860">
      <w:pPr>
        <w:ind w:firstLine="709"/>
        <w:jc w:val="both"/>
        <w:rPr>
          <w:sz w:val="28"/>
          <w:szCs w:val="28"/>
        </w:rPr>
      </w:pPr>
      <w:r w:rsidRPr="00A17860">
        <w:rPr>
          <w:sz w:val="28"/>
        </w:rPr>
        <w:t>-улучшение состояния территорий Вербовологовского сельского поселения.</w:t>
      </w:r>
    </w:p>
    <w:p w:rsidR="00B33D3E" w:rsidRDefault="00B33D3E" w:rsidP="00B33D3E">
      <w:pPr>
        <w:ind w:firstLine="709"/>
        <w:jc w:val="both"/>
        <w:rPr>
          <w:sz w:val="28"/>
        </w:rPr>
      </w:pPr>
      <w:r>
        <w:rPr>
          <w:sz w:val="28"/>
        </w:rPr>
        <w:t>__________</w:t>
      </w:r>
    </w:p>
    <w:p w:rsidR="00B33D3E" w:rsidRDefault="00B33D3E" w:rsidP="00B33D3E">
      <w:pPr>
        <w:ind w:firstLine="709"/>
        <w:jc w:val="both"/>
        <w:rPr>
          <w:sz w:val="28"/>
        </w:rPr>
      </w:pPr>
      <w:r>
        <w:rPr>
          <w:sz w:val="28"/>
        </w:rPr>
        <w:t>Примечание.</w:t>
      </w:r>
    </w:p>
    <w:p w:rsidR="00B33D3E" w:rsidRDefault="00B33D3E" w:rsidP="00B33D3E">
      <w:pPr>
        <w:ind w:firstLine="709"/>
        <w:jc w:val="both"/>
        <w:rPr>
          <w:sz w:val="28"/>
        </w:rPr>
      </w:pPr>
      <w:r>
        <w:rPr>
          <w:sz w:val="28"/>
        </w:rPr>
        <w:t>Используемые сокращения:</w:t>
      </w:r>
    </w:p>
    <w:p w:rsidR="00B33D3E" w:rsidRDefault="00B33D3E" w:rsidP="00B33D3E">
      <w:pPr>
        <w:ind w:firstLine="709"/>
        <w:jc w:val="both"/>
        <w:rPr>
          <w:sz w:val="28"/>
        </w:rPr>
      </w:pPr>
      <w:r>
        <w:rPr>
          <w:sz w:val="28"/>
        </w:rPr>
        <w:t>ЖКХ – жилищно-коммунальное хозяйство;</w:t>
      </w:r>
    </w:p>
    <w:p w:rsidR="00B33D3E" w:rsidRDefault="00B33D3E" w:rsidP="00B33D3E">
      <w:pPr>
        <w:ind w:firstLine="709"/>
        <w:jc w:val="both"/>
        <w:rPr>
          <w:sz w:val="28"/>
        </w:rPr>
      </w:pPr>
      <w:r>
        <w:rPr>
          <w:rStyle w:val="1ffffffffff5"/>
          <w:sz w:val="28"/>
        </w:rPr>
        <w:t>кв.</w:t>
      </w:r>
      <w:r>
        <w:rPr>
          <w:sz w:val="28"/>
        </w:rPr>
        <w:t xml:space="preserve"> – квадратных;</w:t>
      </w:r>
    </w:p>
    <w:p w:rsidR="00B33D3E" w:rsidRDefault="00B33D3E" w:rsidP="00B33D3E">
      <w:pPr>
        <w:ind w:firstLine="709"/>
        <w:jc w:val="both"/>
        <w:rPr>
          <w:sz w:val="28"/>
        </w:rPr>
      </w:pPr>
      <w:r>
        <w:rPr>
          <w:rStyle w:val="1ffffffffff5"/>
          <w:sz w:val="28"/>
        </w:rPr>
        <w:t>тыс.</w:t>
      </w:r>
      <w:r>
        <w:rPr>
          <w:sz w:val="28"/>
        </w:rPr>
        <w:t xml:space="preserve"> – тысяч.</w:t>
      </w:r>
    </w:p>
    <w:p w:rsidR="00890055" w:rsidRPr="00890055" w:rsidRDefault="00890055" w:rsidP="00890055">
      <w:pPr>
        <w:ind w:firstLine="709"/>
        <w:jc w:val="both"/>
        <w:rPr>
          <w:sz w:val="28"/>
          <w:szCs w:val="28"/>
        </w:rPr>
      </w:pPr>
    </w:p>
    <w:p w:rsidR="00890055" w:rsidRPr="00890055" w:rsidRDefault="00890055" w:rsidP="00890055">
      <w:pPr>
        <w:ind w:firstLine="709"/>
        <w:rPr>
          <w:sz w:val="28"/>
          <w:szCs w:val="28"/>
        </w:rPr>
        <w:sectPr w:rsidR="00890055" w:rsidRPr="00890055" w:rsidSect="00EF3177">
          <w:headerReference w:type="default" r:id="rId8"/>
          <w:pgSz w:w="11908" w:h="16848"/>
          <w:pgMar w:top="1134" w:right="851" w:bottom="1134" w:left="1701" w:header="709" w:footer="624" w:gutter="0"/>
          <w:pgNumType w:start="1"/>
          <w:cols w:space="720"/>
          <w:titlePg/>
        </w:sectPr>
      </w:pPr>
    </w:p>
    <w:p w:rsidR="00CA3714" w:rsidRDefault="00A07A7B">
      <w:pPr>
        <w:widowControl w:val="0"/>
        <w:jc w:val="center"/>
        <w:rPr>
          <w:sz w:val="28"/>
        </w:rPr>
      </w:pPr>
      <w:r>
        <w:rPr>
          <w:sz w:val="28"/>
        </w:rPr>
        <w:lastRenderedPageBreak/>
        <w:t>II. ПАСПОРТ</w:t>
      </w:r>
    </w:p>
    <w:p w:rsidR="00CA3714" w:rsidRDefault="008A6BE3">
      <w:pPr>
        <w:widowControl w:val="0"/>
        <w:jc w:val="center"/>
        <w:rPr>
          <w:sz w:val="28"/>
        </w:rPr>
      </w:pPr>
      <w:r>
        <w:rPr>
          <w:sz w:val="28"/>
        </w:rPr>
        <w:t>муниципальной</w:t>
      </w:r>
      <w:r w:rsidR="00A07A7B">
        <w:rPr>
          <w:sz w:val="28"/>
        </w:rPr>
        <w:t xml:space="preserve"> программы </w:t>
      </w:r>
      <w:r w:rsidR="00EF3177">
        <w:rPr>
          <w:sz w:val="28"/>
        </w:rPr>
        <w:t xml:space="preserve">Вербовологовского </w:t>
      </w:r>
      <w:r>
        <w:rPr>
          <w:sz w:val="28"/>
        </w:rPr>
        <w:t>сельского поселения</w:t>
      </w:r>
    </w:p>
    <w:p w:rsidR="00CA3714" w:rsidRDefault="00A07A7B">
      <w:pPr>
        <w:widowControl w:val="0"/>
        <w:jc w:val="center"/>
        <w:rPr>
          <w:sz w:val="28"/>
        </w:rPr>
      </w:pPr>
      <w:r>
        <w:rPr>
          <w:sz w:val="28"/>
        </w:rPr>
        <w:t>«</w:t>
      </w:r>
      <w:r w:rsidR="00F53414" w:rsidRPr="00576EF2">
        <w:rPr>
          <w:kern w:val="2"/>
          <w:sz w:val="28"/>
          <w:szCs w:val="28"/>
        </w:rPr>
        <w:t>Обеспечение качественными</w:t>
      </w:r>
      <w:r w:rsidR="00F53414">
        <w:rPr>
          <w:kern w:val="2"/>
          <w:sz w:val="28"/>
          <w:szCs w:val="28"/>
        </w:rPr>
        <w:t xml:space="preserve"> </w:t>
      </w:r>
      <w:r w:rsidR="00F53414" w:rsidRPr="00576EF2">
        <w:rPr>
          <w:kern w:val="2"/>
          <w:sz w:val="28"/>
          <w:szCs w:val="28"/>
        </w:rPr>
        <w:t>жилищно-коммунальными услугами населения</w:t>
      </w:r>
      <w:r w:rsidR="009A7FD8">
        <w:rPr>
          <w:kern w:val="2"/>
          <w:sz w:val="28"/>
          <w:szCs w:val="28"/>
        </w:rPr>
        <w:t xml:space="preserve"> Вербовологовского сельского поселения</w:t>
      </w:r>
      <w:r>
        <w:rPr>
          <w:sz w:val="28"/>
        </w:rPr>
        <w:t>»</w:t>
      </w:r>
    </w:p>
    <w:p w:rsidR="00CA3714" w:rsidRDefault="00CA3714">
      <w:pPr>
        <w:widowControl w:val="0"/>
        <w:jc w:val="center"/>
        <w:rPr>
          <w:sz w:val="28"/>
        </w:rPr>
      </w:pPr>
    </w:p>
    <w:p w:rsidR="00CA3714" w:rsidRDefault="00A07A7B">
      <w:pPr>
        <w:widowControl w:val="0"/>
        <w:jc w:val="center"/>
        <w:rPr>
          <w:sz w:val="28"/>
        </w:rPr>
      </w:pPr>
      <w:r>
        <w:rPr>
          <w:sz w:val="28"/>
        </w:rPr>
        <w:t>1. Основные положения</w:t>
      </w:r>
    </w:p>
    <w:p w:rsidR="00CA3714" w:rsidRDefault="00CA3714">
      <w:pPr>
        <w:widowControl w:val="0"/>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7"/>
        <w:gridCol w:w="4341"/>
        <w:gridCol w:w="622"/>
        <w:gridCol w:w="8972"/>
      </w:tblGrid>
      <w:tr w:rsidR="00CA3714">
        <w:tc>
          <w:tcPr>
            <w:tcW w:w="637" w:type="dxa"/>
            <w:tcBorders>
              <w:top w:val="nil"/>
              <w:left w:val="nil"/>
              <w:bottom w:val="nil"/>
              <w:right w:val="nil"/>
              <w:tl2br w:val="nil"/>
              <w:tr2bl w:val="nil"/>
            </w:tcBorders>
            <w:shd w:val="clear" w:color="auto" w:fill="auto"/>
          </w:tcPr>
          <w:p w:rsidR="00CA3714" w:rsidRDefault="00A07A7B">
            <w:pPr>
              <w:widowControl w:val="0"/>
              <w:jc w:val="both"/>
              <w:rPr>
                <w:sz w:val="28"/>
              </w:rPr>
            </w:pPr>
            <w:r>
              <w:rPr>
                <w:sz w:val="28"/>
              </w:rPr>
              <w:t>1.1.</w:t>
            </w:r>
          </w:p>
        </w:tc>
        <w:tc>
          <w:tcPr>
            <w:tcW w:w="4341" w:type="dxa"/>
            <w:tcBorders>
              <w:top w:val="nil"/>
              <w:left w:val="nil"/>
              <w:bottom w:val="nil"/>
              <w:right w:val="nil"/>
              <w:tl2br w:val="nil"/>
              <w:tr2bl w:val="nil"/>
            </w:tcBorders>
            <w:shd w:val="clear" w:color="auto" w:fill="auto"/>
          </w:tcPr>
          <w:p w:rsidR="00CA3714" w:rsidRDefault="00A07A7B" w:rsidP="008A6BE3">
            <w:pPr>
              <w:widowControl w:val="0"/>
              <w:rPr>
                <w:sz w:val="28"/>
              </w:rPr>
            </w:pPr>
            <w:r>
              <w:rPr>
                <w:sz w:val="28"/>
              </w:rPr>
              <w:t xml:space="preserve">Куратор </w:t>
            </w:r>
            <w:r w:rsidR="008A6BE3">
              <w:rPr>
                <w:sz w:val="28"/>
              </w:rPr>
              <w:t>муниципальной</w:t>
            </w:r>
            <w:r>
              <w:rPr>
                <w:sz w:val="28"/>
              </w:rPr>
              <w:t xml:space="preserve"> программы</w:t>
            </w:r>
          </w:p>
        </w:tc>
        <w:tc>
          <w:tcPr>
            <w:tcW w:w="622" w:type="dxa"/>
            <w:tcBorders>
              <w:top w:val="nil"/>
              <w:left w:val="nil"/>
              <w:bottom w:val="nil"/>
              <w:right w:val="nil"/>
              <w:tl2br w:val="nil"/>
              <w:tr2bl w:val="nil"/>
            </w:tcBorders>
            <w:shd w:val="clear" w:color="auto" w:fill="auto"/>
          </w:tcPr>
          <w:p w:rsidR="00CA3714" w:rsidRDefault="00A07A7B">
            <w:pPr>
              <w:widowControl w:val="0"/>
              <w:jc w:val="center"/>
              <w:rPr>
                <w:sz w:val="28"/>
              </w:rPr>
            </w:pPr>
            <w:r>
              <w:rPr>
                <w:sz w:val="28"/>
              </w:rPr>
              <w:t>–</w:t>
            </w:r>
          </w:p>
        </w:tc>
        <w:tc>
          <w:tcPr>
            <w:tcW w:w="8972" w:type="dxa"/>
            <w:tcBorders>
              <w:top w:val="nil"/>
              <w:left w:val="nil"/>
              <w:bottom w:val="nil"/>
              <w:right w:val="nil"/>
              <w:tl2br w:val="nil"/>
              <w:tr2bl w:val="nil"/>
            </w:tcBorders>
            <w:shd w:val="clear" w:color="auto" w:fill="auto"/>
          </w:tcPr>
          <w:p w:rsidR="00CA3714" w:rsidRDefault="00A17860">
            <w:pPr>
              <w:widowControl w:val="0"/>
              <w:jc w:val="both"/>
              <w:rPr>
                <w:sz w:val="28"/>
              </w:rPr>
            </w:pPr>
            <w:r w:rsidRPr="00A17860">
              <w:rPr>
                <w:sz w:val="28"/>
              </w:rPr>
              <w:t xml:space="preserve">Глава Администрации Вербовологовского сельского поселения </w:t>
            </w:r>
          </w:p>
        </w:tc>
      </w:tr>
      <w:tr w:rsidR="00CA3714">
        <w:tc>
          <w:tcPr>
            <w:tcW w:w="637" w:type="dxa"/>
            <w:tcBorders>
              <w:top w:val="nil"/>
              <w:left w:val="nil"/>
              <w:bottom w:val="nil"/>
              <w:right w:val="nil"/>
              <w:tl2br w:val="nil"/>
              <w:tr2bl w:val="nil"/>
            </w:tcBorders>
            <w:shd w:val="clear" w:color="auto" w:fill="auto"/>
          </w:tcPr>
          <w:p w:rsidR="00CA3714" w:rsidRDefault="00A07A7B">
            <w:pPr>
              <w:widowControl w:val="0"/>
              <w:jc w:val="both"/>
              <w:rPr>
                <w:sz w:val="28"/>
              </w:rPr>
            </w:pPr>
            <w:r>
              <w:rPr>
                <w:sz w:val="28"/>
              </w:rPr>
              <w:t>1.2.</w:t>
            </w:r>
          </w:p>
        </w:tc>
        <w:tc>
          <w:tcPr>
            <w:tcW w:w="4341" w:type="dxa"/>
            <w:tcBorders>
              <w:top w:val="nil"/>
              <w:left w:val="nil"/>
              <w:bottom w:val="nil"/>
              <w:right w:val="nil"/>
              <w:tl2br w:val="nil"/>
              <w:tr2bl w:val="nil"/>
            </w:tcBorders>
            <w:shd w:val="clear" w:color="auto" w:fill="auto"/>
          </w:tcPr>
          <w:p w:rsidR="00CA3714" w:rsidRDefault="00A07A7B">
            <w:pPr>
              <w:widowControl w:val="0"/>
              <w:rPr>
                <w:sz w:val="28"/>
              </w:rPr>
            </w:pPr>
            <w:r>
              <w:rPr>
                <w:sz w:val="28"/>
              </w:rPr>
              <w:t xml:space="preserve">Ответственный исполнитель </w:t>
            </w:r>
            <w:r w:rsidR="008A6BE3">
              <w:rPr>
                <w:sz w:val="28"/>
              </w:rPr>
              <w:t>муниципальной</w:t>
            </w:r>
            <w:r>
              <w:rPr>
                <w:sz w:val="28"/>
              </w:rPr>
              <w:t xml:space="preserve"> программы</w:t>
            </w:r>
          </w:p>
          <w:p w:rsidR="008A6BE3" w:rsidRDefault="008A6BE3">
            <w:pPr>
              <w:widowControl w:val="0"/>
              <w:rPr>
                <w:sz w:val="28"/>
              </w:rPr>
            </w:pPr>
          </w:p>
        </w:tc>
        <w:tc>
          <w:tcPr>
            <w:tcW w:w="622" w:type="dxa"/>
            <w:tcBorders>
              <w:top w:val="nil"/>
              <w:left w:val="nil"/>
              <w:bottom w:val="nil"/>
              <w:right w:val="nil"/>
              <w:tl2br w:val="nil"/>
              <w:tr2bl w:val="nil"/>
            </w:tcBorders>
            <w:shd w:val="clear" w:color="auto" w:fill="auto"/>
          </w:tcPr>
          <w:p w:rsidR="00CA3714" w:rsidRDefault="00A07A7B">
            <w:pPr>
              <w:widowControl w:val="0"/>
              <w:jc w:val="center"/>
              <w:rPr>
                <w:sz w:val="28"/>
              </w:rPr>
            </w:pPr>
            <w:r>
              <w:rPr>
                <w:sz w:val="28"/>
              </w:rPr>
              <w:t>–</w:t>
            </w:r>
          </w:p>
        </w:tc>
        <w:tc>
          <w:tcPr>
            <w:tcW w:w="8972" w:type="dxa"/>
            <w:tcBorders>
              <w:top w:val="nil"/>
              <w:left w:val="nil"/>
              <w:bottom w:val="nil"/>
              <w:right w:val="nil"/>
              <w:tl2br w:val="nil"/>
              <w:tr2bl w:val="nil"/>
            </w:tcBorders>
            <w:shd w:val="clear" w:color="auto" w:fill="auto"/>
          </w:tcPr>
          <w:p w:rsidR="00CA3714" w:rsidRDefault="008A6BE3">
            <w:pPr>
              <w:widowControl w:val="0"/>
              <w:jc w:val="both"/>
              <w:rPr>
                <w:sz w:val="28"/>
              </w:rPr>
            </w:pPr>
            <w:r>
              <w:rPr>
                <w:sz w:val="28"/>
                <w:szCs w:val="28"/>
              </w:rPr>
              <w:t xml:space="preserve">Администрация </w:t>
            </w:r>
            <w:r w:rsidR="00EF3177">
              <w:rPr>
                <w:sz w:val="28"/>
                <w:szCs w:val="28"/>
              </w:rPr>
              <w:t xml:space="preserve">Вербовологовского </w:t>
            </w:r>
            <w:r>
              <w:rPr>
                <w:bCs/>
                <w:sz w:val="28"/>
                <w:szCs w:val="28"/>
              </w:rPr>
              <w:t>сельского поселения</w:t>
            </w:r>
            <w:r w:rsidR="00A17860">
              <w:rPr>
                <w:bCs/>
                <w:sz w:val="28"/>
                <w:szCs w:val="28"/>
              </w:rPr>
              <w:t>, ведущий специалист по вопросам муниципального хозяйства</w:t>
            </w:r>
            <w:r>
              <w:rPr>
                <w:sz w:val="28"/>
              </w:rPr>
              <w:t xml:space="preserve"> </w:t>
            </w:r>
          </w:p>
        </w:tc>
      </w:tr>
      <w:tr w:rsidR="00CA3714">
        <w:tc>
          <w:tcPr>
            <w:tcW w:w="637" w:type="dxa"/>
            <w:tcBorders>
              <w:top w:val="nil"/>
              <w:left w:val="nil"/>
              <w:bottom w:val="nil"/>
              <w:right w:val="nil"/>
              <w:tl2br w:val="nil"/>
              <w:tr2bl w:val="nil"/>
            </w:tcBorders>
            <w:shd w:val="clear" w:color="auto" w:fill="auto"/>
          </w:tcPr>
          <w:p w:rsidR="00CA3714" w:rsidRDefault="00A07A7B">
            <w:pPr>
              <w:widowControl w:val="0"/>
              <w:jc w:val="both"/>
              <w:rPr>
                <w:sz w:val="28"/>
              </w:rPr>
            </w:pPr>
            <w:r>
              <w:rPr>
                <w:sz w:val="28"/>
              </w:rPr>
              <w:t>1.3.</w:t>
            </w:r>
          </w:p>
        </w:tc>
        <w:tc>
          <w:tcPr>
            <w:tcW w:w="4341" w:type="dxa"/>
            <w:tcBorders>
              <w:top w:val="nil"/>
              <w:left w:val="nil"/>
              <w:bottom w:val="nil"/>
              <w:right w:val="nil"/>
              <w:tl2br w:val="nil"/>
              <w:tr2bl w:val="nil"/>
            </w:tcBorders>
            <w:shd w:val="clear" w:color="auto" w:fill="auto"/>
          </w:tcPr>
          <w:p w:rsidR="00CA3714" w:rsidRDefault="00A07A7B">
            <w:pPr>
              <w:widowControl w:val="0"/>
              <w:rPr>
                <w:sz w:val="28"/>
              </w:rPr>
            </w:pPr>
            <w:r>
              <w:rPr>
                <w:sz w:val="28"/>
              </w:rPr>
              <w:t xml:space="preserve">Период реализации </w:t>
            </w:r>
            <w:r w:rsidR="008A6BE3">
              <w:rPr>
                <w:sz w:val="28"/>
              </w:rPr>
              <w:t>муниципальной</w:t>
            </w:r>
            <w:r>
              <w:rPr>
                <w:sz w:val="28"/>
              </w:rPr>
              <w:t xml:space="preserve"> программы</w:t>
            </w:r>
          </w:p>
        </w:tc>
        <w:tc>
          <w:tcPr>
            <w:tcW w:w="622" w:type="dxa"/>
            <w:tcBorders>
              <w:top w:val="nil"/>
              <w:left w:val="nil"/>
              <w:bottom w:val="nil"/>
              <w:right w:val="nil"/>
              <w:tl2br w:val="nil"/>
              <w:tr2bl w:val="nil"/>
            </w:tcBorders>
            <w:shd w:val="clear" w:color="auto" w:fill="auto"/>
          </w:tcPr>
          <w:p w:rsidR="00CA3714" w:rsidRDefault="00A07A7B">
            <w:pPr>
              <w:widowControl w:val="0"/>
              <w:jc w:val="center"/>
              <w:rPr>
                <w:sz w:val="28"/>
              </w:rPr>
            </w:pPr>
            <w:r>
              <w:rPr>
                <w:sz w:val="28"/>
              </w:rPr>
              <w:t>–</w:t>
            </w:r>
          </w:p>
        </w:tc>
        <w:tc>
          <w:tcPr>
            <w:tcW w:w="8972" w:type="dxa"/>
            <w:tcBorders>
              <w:top w:val="nil"/>
              <w:left w:val="nil"/>
              <w:bottom w:val="nil"/>
              <w:right w:val="nil"/>
              <w:tl2br w:val="nil"/>
              <w:tr2bl w:val="nil"/>
            </w:tcBorders>
            <w:shd w:val="clear" w:color="auto" w:fill="auto"/>
          </w:tcPr>
          <w:p w:rsidR="00CA3714" w:rsidRDefault="00A07A7B">
            <w:pPr>
              <w:widowControl w:val="0"/>
              <w:jc w:val="both"/>
              <w:rPr>
                <w:sz w:val="28"/>
              </w:rPr>
            </w:pPr>
            <w:r>
              <w:rPr>
                <w:sz w:val="28"/>
              </w:rPr>
              <w:t>этап I: 2019 – 202</w:t>
            </w:r>
            <w:r w:rsidR="00FA1377">
              <w:rPr>
                <w:sz w:val="28"/>
              </w:rPr>
              <w:t>4</w:t>
            </w:r>
            <w:r>
              <w:rPr>
                <w:sz w:val="28"/>
              </w:rPr>
              <w:t xml:space="preserve"> годы;</w:t>
            </w:r>
          </w:p>
          <w:p w:rsidR="00CA3714" w:rsidRDefault="00A07A7B">
            <w:pPr>
              <w:widowControl w:val="0"/>
              <w:jc w:val="both"/>
              <w:rPr>
                <w:sz w:val="28"/>
              </w:rPr>
            </w:pPr>
            <w:r>
              <w:rPr>
                <w:sz w:val="28"/>
              </w:rPr>
              <w:t>этап II: 202</w:t>
            </w:r>
            <w:r w:rsidR="00FA1377">
              <w:rPr>
                <w:sz w:val="28"/>
              </w:rPr>
              <w:t>5</w:t>
            </w:r>
            <w:r>
              <w:rPr>
                <w:sz w:val="28"/>
              </w:rPr>
              <w:t xml:space="preserve"> – 2030 годы</w:t>
            </w:r>
          </w:p>
          <w:p w:rsidR="00CA3714" w:rsidRDefault="00CA3714">
            <w:pPr>
              <w:widowControl w:val="0"/>
              <w:jc w:val="both"/>
              <w:rPr>
                <w:sz w:val="28"/>
              </w:rPr>
            </w:pPr>
          </w:p>
        </w:tc>
      </w:tr>
      <w:tr w:rsidR="00CA3714">
        <w:tc>
          <w:tcPr>
            <w:tcW w:w="637" w:type="dxa"/>
            <w:tcBorders>
              <w:top w:val="nil"/>
              <w:left w:val="nil"/>
              <w:bottom w:val="nil"/>
              <w:right w:val="nil"/>
              <w:tl2br w:val="nil"/>
              <w:tr2bl w:val="nil"/>
            </w:tcBorders>
            <w:shd w:val="clear" w:color="auto" w:fill="auto"/>
          </w:tcPr>
          <w:p w:rsidR="00CA3714" w:rsidRDefault="00A07A7B">
            <w:pPr>
              <w:widowControl w:val="0"/>
              <w:jc w:val="both"/>
              <w:rPr>
                <w:sz w:val="28"/>
              </w:rPr>
            </w:pPr>
            <w:r>
              <w:rPr>
                <w:sz w:val="28"/>
              </w:rPr>
              <w:t>1.4.</w:t>
            </w:r>
          </w:p>
        </w:tc>
        <w:tc>
          <w:tcPr>
            <w:tcW w:w="4341" w:type="dxa"/>
            <w:tcBorders>
              <w:top w:val="nil"/>
              <w:left w:val="nil"/>
              <w:bottom w:val="nil"/>
              <w:right w:val="nil"/>
              <w:tl2br w:val="nil"/>
              <w:tr2bl w:val="nil"/>
            </w:tcBorders>
            <w:shd w:val="clear" w:color="auto" w:fill="auto"/>
          </w:tcPr>
          <w:p w:rsidR="00CA3714" w:rsidRDefault="00A07A7B">
            <w:pPr>
              <w:widowControl w:val="0"/>
              <w:rPr>
                <w:sz w:val="28"/>
              </w:rPr>
            </w:pPr>
            <w:r>
              <w:rPr>
                <w:sz w:val="28"/>
              </w:rPr>
              <w:t xml:space="preserve">Цели </w:t>
            </w:r>
            <w:r w:rsidR="008A6BE3">
              <w:rPr>
                <w:sz w:val="28"/>
              </w:rPr>
              <w:t>муниципальной</w:t>
            </w:r>
            <w:r>
              <w:rPr>
                <w:sz w:val="28"/>
              </w:rPr>
              <w:t xml:space="preserve"> программы</w:t>
            </w:r>
          </w:p>
        </w:tc>
        <w:tc>
          <w:tcPr>
            <w:tcW w:w="622" w:type="dxa"/>
            <w:tcBorders>
              <w:top w:val="nil"/>
              <w:left w:val="nil"/>
              <w:bottom w:val="nil"/>
              <w:right w:val="nil"/>
              <w:tl2br w:val="nil"/>
              <w:tr2bl w:val="nil"/>
            </w:tcBorders>
            <w:shd w:val="clear" w:color="auto" w:fill="auto"/>
          </w:tcPr>
          <w:p w:rsidR="00CA3714" w:rsidRDefault="00A07A7B">
            <w:pPr>
              <w:widowControl w:val="0"/>
              <w:jc w:val="center"/>
              <w:rPr>
                <w:sz w:val="28"/>
              </w:rPr>
            </w:pPr>
            <w:r>
              <w:rPr>
                <w:sz w:val="28"/>
              </w:rPr>
              <w:t>–</w:t>
            </w:r>
          </w:p>
        </w:tc>
        <w:tc>
          <w:tcPr>
            <w:tcW w:w="8972" w:type="dxa"/>
            <w:tcBorders>
              <w:top w:val="nil"/>
              <w:left w:val="nil"/>
              <w:bottom w:val="nil"/>
              <w:right w:val="nil"/>
              <w:tl2br w:val="nil"/>
              <w:tr2bl w:val="nil"/>
            </w:tcBorders>
          </w:tcPr>
          <w:p w:rsidR="007A61F4" w:rsidRDefault="00A17860" w:rsidP="00FE0A68">
            <w:pPr>
              <w:widowControl w:val="0"/>
              <w:jc w:val="both"/>
              <w:rPr>
                <w:sz w:val="28"/>
              </w:rPr>
            </w:pPr>
            <w:r w:rsidRPr="00A17860">
              <w:rPr>
                <w:sz w:val="28"/>
              </w:rPr>
              <w:t xml:space="preserve">комплексное решение проблем благоустройства по улучшению эстетического вида территории поселения, повышение комфортности граждан </w:t>
            </w:r>
          </w:p>
          <w:p w:rsidR="00A17860" w:rsidRDefault="00A17860" w:rsidP="00FE0A68">
            <w:pPr>
              <w:widowControl w:val="0"/>
              <w:jc w:val="both"/>
              <w:rPr>
                <w:sz w:val="28"/>
              </w:rPr>
            </w:pPr>
          </w:p>
        </w:tc>
      </w:tr>
      <w:tr w:rsidR="00CA3714">
        <w:tc>
          <w:tcPr>
            <w:tcW w:w="637" w:type="dxa"/>
            <w:tcBorders>
              <w:top w:val="nil"/>
              <w:left w:val="nil"/>
              <w:bottom w:val="nil"/>
              <w:right w:val="nil"/>
              <w:tl2br w:val="nil"/>
              <w:tr2bl w:val="nil"/>
            </w:tcBorders>
            <w:shd w:val="clear" w:color="auto" w:fill="auto"/>
          </w:tcPr>
          <w:p w:rsidR="00CA3714" w:rsidRDefault="00A07A7B">
            <w:pPr>
              <w:widowControl w:val="0"/>
              <w:jc w:val="both"/>
              <w:rPr>
                <w:sz w:val="28"/>
              </w:rPr>
            </w:pPr>
            <w:r>
              <w:rPr>
                <w:sz w:val="28"/>
              </w:rPr>
              <w:t>1.5.</w:t>
            </w:r>
          </w:p>
        </w:tc>
        <w:tc>
          <w:tcPr>
            <w:tcW w:w="4341" w:type="dxa"/>
            <w:tcBorders>
              <w:top w:val="nil"/>
              <w:left w:val="nil"/>
              <w:bottom w:val="nil"/>
              <w:right w:val="nil"/>
              <w:tl2br w:val="nil"/>
              <w:tr2bl w:val="nil"/>
            </w:tcBorders>
            <w:shd w:val="clear" w:color="auto" w:fill="auto"/>
          </w:tcPr>
          <w:p w:rsidR="00CA3714" w:rsidRDefault="00A07A7B">
            <w:pPr>
              <w:widowControl w:val="0"/>
              <w:rPr>
                <w:sz w:val="28"/>
              </w:rPr>
            </w:pPr>
            <w:r>
              <w:rPr>
                <w:sz w:val="28"/>
              </w:rPr>
              <w:t xml:space="preserve">Параметры финансового обеспечения </w:t>
            </w:r>
            <w:r w:rsidR="00A15EC5">
              <w:rPr>
                <w:sz w:val="28"/>
              </w:rPr>
              <w:t>муниципальной</w:t>
            </w:r>
            <w:r>
              <w:rPr>
                <w:sz w:val="28"/>
              </w:rPr>
              <w:t xml:space="preserve"> программы</w:t>
            </w:r>
          </w:p>
        </w:tc>
        <w:tc>
          <w:tcPr>
            <w:tcW w:w="622" w:type="dxa"/>
            <w:tcBorders>
              <w:top w:val="nil"/>
              <w:left w:val="nil"/>
              <w:bottom w:val="nil"/>
              <w:right w:val="nil"/>
              <w:tl2br w:val="nil"/>
              <w:tr2bl w:val="nil"/>
            </w:tcBorders>
            <w:shd w:val="clear" w:color="auto" w:fill="auto"/>
          </w:tcPr>
          <w:p w:rsidR="00CA3714" w:rsidRDefault="00A07A7B">
            <w:pPr>
              <w:widowControl w:val="0"/>
              <w:jc w:val="center"/>
              <w:rPr>
                <w:sz w:val="28"/>
              </w:rPr>
            </w:pPr>
            <w:r>
              <w:rPr>
                <w:sz w:val="28"/>
              </w:rPr>
              <w:t>–</w:t>
            </w:r>
          </w:p>
        </w:tc>
        <w:tc>
          <w:tcPr>
            <w:tcW w:w="8972" w:type="dxa"/>
            <w:tcBorders>
              <w:top w:val="nil"/>
              <w:left w:val="nil"/>
              <w:bottom w:val="nil"/>
              <w:right w:val="nil"/>
              <w:tl2br w:val="nil"/>
              <w:tr2bl w:val="nil"/>
            </w:tcBorders>
            <w:shd w:val="clear" w:color="auto" w:fill="auto"/>
          </w:tcPr>
          <w:p w:rsidR="00295910" w:rsidRPr="00D61D4B" w:rsidRDefault="006E6DF7" w:rsidP="00295910">
            <w:pPr>
              <w:widowControl w:val="0"/>
              <w:rPr>
                <w:sz w:val="28"/>
              </w:rPr>
            </w:pPr>
            <w:r>
              <w:rPr>
                <w:sz w:val="28"/>
              </w:rPr>
              <w:t>5906,1</w:t>
            </w:r>
            <w:r w:rsidR="00295910" w:rsidRPr="00D61D4B">
              <w:rPr>
                <w:sz w:val="28"/>
              </w:rPr>
              <w:t xml:space="preserve"> тыс. рублей; </w:t>
            </w:r>
          </w:p>
          <w:p w:rsidR="00295910" w:rsidRPr="00D61D4B" w:rsidRDefault="00295910" w:rsidP="00295910">
            <w:pPr>
              <w:widowControl w:val="0"/>
              <w:rPr>
                <w:sz w:val="28"/>
              </w:rPr>
            </w:pPr>
            <w:r w:rsidRPr="00D61D4B">
              <w:rPr>
                <w:sz w:val="28"/>
              </w:rPr>
              <w:t xml:space="preserve">этап I: </w:t>
            </w:r>
            <w:r>
              <w:rPr>
                <w:sz w:val="28"/>
              </w:rPr>
              <w:t>5</w:t>
            </w:r>
            <w:r w:rsidR="006E6DF7">
              <w:rPr>
                <w:sz w:val="28"/>
              </w:rPr>
              <w:t>201,2</w:t>
            </w:r>
            <w:r>
              <w:rPr>
                <w:sz w:val="28"/>
              </w:rPr>
              <w:t xml:space="preserve"> </w:t>
            </w:r>
            <w:r w:rsidRPr="00D61D4B">
              <w:rPr>
                <w:sz w:val="28"/>
              </w:rPr>
              <w:t>тыс. рублей;</w:t>
            </w:r>
          </w:p>
          <w:p w:rsidR="00295910" w:rsidRDefault="00295910" w:rsidP="00295910">
            <w:pPr>
              <w:widowControl w:val="0"/>
              <w:rPr>
                <w:sz w:val="28"/>
              </w:rPr>
            </w:pPr>
            <w:r w:rsidRPr="00D61D4B">
              <w:rPr>
                <w:sz w:val="28"/>
              </w:rPr>
              <w:t xml:space="preserve">этап II: </w:t>
            </w:r>
            <w:r w:rsidR="006E6DF7">
              <w:rPr>
                <w:sz w:val="28"/>
              </w:rPr>
              <w:t>704,9</w:t>
            </w:r>
            <w:r w:rsidRPr="00D61D4B">
              <w:rPr>
                <w:sz w:val="28"/>
              </w:rPr>
              <w:t xml:space="preserve"> тыс. рублей</w:t>
            </w:r>
          </w:p>
          <w:p w:rsidR="00CA3714" w:rsidRDefault="00CA3714">
            <w:pPr>
              <w:widowControl w:val="0"/>
              <w:rPr>
                <w:sz w:val="28"/>
              </w:rPr>
            </w:pPr>
          </w:p>
        </w:tc>
      </w:tr>
      <w:tr w:rsidR="00CA3714">
        <w:tc>
          <w:tcPr>
            <w:tcW w:w="637" w:type="dxa"/>
            <w:tcBorders>
              <w:top w:val="nil"/>
              <w:left w:val="nil"/>
              <w:bottom w:val="nil"/>
              <w:right w:val="nil"/>
              <w:tl2br w:val="nil"/>
              <w:tr2bl w:val="nil"/>
            </w:tcBorders>
            <w:shd w:val="clear" w:color="auto" w:fill="auto"/>
          </w:tcPr>
          <w:p w:rsidR="00CA3714" w:rsidRDefault="00A07A7B">
            <w:pPr>
              <w:widowControl w:val="0"/>
              <w:jc w:val="both"/>
              <w:rPr>
                <w:sz w:val="28"/>
              </w:rPr>
            </w:pPr>
            <w:r>
              <w:rPr>
                <w:sz w:val="28"/>
              </w:rPr>
              <w:t>1.6.</w:t>
            </w:r>
          </w:p>
        </w:tc>
        <w:tc>
          <w:tcPr>
            <w:tcW w:w="4341" w:type="dxa"/>
            <w:tcBorders>
              <w:top w:val="nil"/>
              <w:left w:val="nil"/>
              <w:bottom w:val="nil"/>
              <w:right w:val="nil"/>
              <w:tl2br w:val="nil"/>
              <w:tr2bl w:val="nil"/>
            </w:tcBorders>
            <w:shd w:val="clear" w:color="auto" w:fill="auto"/>
          </w:tcPr>
          <w:p w:rsidR="00CA3714" w:rsidRDefault="00A07A7B">
            <w:pPr>
              <w:widowControl w:val="0"/>
              <w:rPr>
                <w:sz w:val="28"/>
              </w:rPr>
            </w:pPr>
            <w:r>
              <w:rPr>
                <w:sz w:val="28"/>
              </w:rPr>
              <w:t>Связь с национальными целями развития Российской Федерации, государственными программами Российской Федерации</w:t>
            </w:r>
            <w:r w:rsidR="00A6407B">
              <w:rPr>
                <w:sz w:val="28"/>
              </w:rPr>
              <w:t>, Ростовской области</w:t>
            </w:r>
          </w:p>
        </w:tc>
        <w:tc>
          <w:tcPr>
            <w:tcW w:w="622" w:type="dxa"/>
            <w:tcBorders>
              <w:top w:val="nil"/>
              <w:left w:val="nil"/>
              <w:bottom w:val="nil"/>
              <w:right w:val="nil"/>
              <w:tl2br w:val="nil"/>
              <w:tr2bl w:val="nil"/>
            </w:tcBorders>
            <w:shd w:val="clear" w:color="auto" w:fill="auto"/>
          </w:tcPr>
          <w:p w:rsidR="00CA3714" w:rsidRDefault="00A07A7B">
            <w:pPr>
              <w:widowControl w:val="0"/>
              <w:jc w:val="center"/>
              <w:rPr>
                <w:sz w:val="28"/>
              </w:rPr>
            </w:pPr>
            <w:r>
              <w:rPr>
                <w:sz w:val="28"/>
              </w:rPr>
              <w:t>–</w:t>
            </w:r>
          </w:p>
        </w:tc>
        <w:tc>
          <w:tcPr>
            <w:tcW w:w="8972" w:type="dxa"/>
            <w:tcBorders>
              <w:top w:val="nil"/>
              <w:left w:val="nil"/>
              <w:bottom w:val="nil"/>
              <w:right w:val="nil"/>
              <w:tl2br w:val="nil"/>
              <w:tr2bl w:val="nil"/>
            </w:tcBorders>
          </w:tcPr>
          <w:p w:rsidR="00CA3714" w:rsidRDefault="00A17860" w:rsidP="0038132A">
            <w:pPr>
              <w:jc w:val="both"/>
              <w:outlineLvl w:val="0"/>
              <w:rPr>
                <w:sz w:val="28"/>
              </w:rPr>
            </w:pPr>
            <w:r>
              <w:rPr>
                <w:sz w:val="28"/>
              </w:rPr>
              <w:t>отсутствует</w:t>
            </w:r>
          </w:p>
        </w:tc>
      </w:tr>
    </w:tbl>
    <w:p w:rsidR="00CA3714" w:rsidRDefault="00CA3714">
      <w:pPr>
        <w:widowControl w:val="0"/>
        <w:rPr>
          <w:sz w:val="28"/>
        </w:rPr>
      </w:pPr>
    </w:p>
    <w:p w:rsidR="00F203FA" w:rsidRDefault="00F203FA">
      <w:pPr>
        <w:widowControl w:val="0"/>
        <w:rPr>
          <w:sz w:val="28"/>
        </w:rPr>
      </w:pPr>
    </w:p>
    <w:p w:rsidR="00F203FA" w:rsidRDefault="00F203FA">
      <w:pPr>
        <w:widowControl w:val="0"/>
        <w:rPr>
          <w:sz w:val="28"/>
        </w:rPr>
      </w:pPr>
    </w:p>
    <w:p w:rsidR="00CA3714" w:rsidRDefault="00A07A7B">
      <w:pPr>
        <w:widowControl w:val="0"/>
        <w:jc w:val="center"/>
        <w:rPr>
          <w:sz w:val="28"/>
        </w:rPr>
      </w:pPr>
      <w:r>
        <w:rPr>
          <w:sz w:val="28"/>
        </w:rPr>
        <w:lastRenderedPageBreak/>
        <w:t xml:space="preserve">2. Показатели </w:t>
      </w:r>
      <w:r w:rsidR="003A2D25">
        <w:rPr>
          <w:sz w:val="28"/>
        </w:rPr>
        <w:t>муниципальной</w:t>
      </w:r>
      <w:r>
        <w:rPr>
          <w:sz w:val="28"/>
        </w:rPr>
        <w:t xml:space="preserve"> программы</w:t>
      </w:r>
    </w:p>
    <w:p w:rsidR="00CA3714" w:rsidRDefault="00CA3714">
      <w:pPr>
        <w:widowControl w:val="0"/>
        <w:jc w:val="center"/>
        <w:rPr>
          <w:sz w:val="28"/>
        </w:rPr>
      </w:pPr>
    </w:p>
    <w:tbl>
      <w:tblPr>
        <w:tblW w:w="15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721"/>
        <w:gridCol w:w="1481"/>
        <w:gridCol w:w="908"/>
        <w:gridCol w:w="1077"/>
        <w:gridCol w:w="926"/>
        <w:gridCol w:w="775"/>
        <w:gridCol w:w="686"/>
        <w:gridCol w:w="879"/>
        <w:gridCol w:w="632"/>
        <w:gridCol w:w="708"/>
        <w:gridCol w:w="709"/>
        <w:gridCol w:w="1020"/>
        <w:gridCol w:w="1505"/>
        <w:gridCol w:w="1183"/>
        <w:gridCol w:w="1200"/>
        <w:gridCol w:w="975"/>
      </w:tblGrid>
      <w:tr w:rsidR="00CA3714" w:rsidRPr="003117DC" w:rsidTr="003117DC">
        <w:tc>
          <w:tcPr>
            <w:tcW w:w="721"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EB45B5" w:rsidRDefault="00A07A7B">
            <w:pPr>
              <w:widowControl w:val="0"/>
              <w:jc w:val="center"/>
              <w:rPr>
                <w:sz w:val="24"/>
                <w:szCs w:val="24"/>
              </w:rPr>
            </w:pPr>
            <w:r w:rsidRPr="00EB45B5">
              <w:rPr>
                <w:sz w:val="24"/>
                <w:szCs w:val="24"/>
              </w:rPr>
              <w:t>№ п/п</w:t>
            </w:r>
          </w:p>
        </w:tc>
        <w:tc>
          <w:tcPr>
            <w:tcW w:w="1481"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EB45B5" w:rsidRDefault="00A07A7B">
            <w:pPr>
              <w:widowControl w:val="0"/>
              <w:jc w:val="center"/>
              <w:rPr>
                <w:sz w:val="24"/>
                <w:szCs w:val="24"/>
              </w:rPr>
            </w:pPr>
            <w:r w:rsidRPr="00EB45B5">
              <w:rPr>
                <w:sz w:val="24"/>
                <w:szCs w:val="24"/>
              </w:rPr>
              <w:t>Наименование показателя</w:t>
            </w:r>
          </w:p>
        </w:tc>
        <w:tc>
          <w:tcPr>
            <w:tcW w:w="908"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EB45B5" w:rsidRDefault="00A07A7B">
            <w:pPr>
              <w:widowControl w:val="0"/>
              <w:jc w:val="center"/>
              <w:rPr>
                <w:sz w:val="24"/>
                <w:szCs w:val="24"/>
              </w:rPr>
            </w:pPr>
            <w:r w:rsidRPr="00EB45B5">
              <w:rPr>
                <w:sz w:val="24"/>
                <w:szCs w:val="24"/>
              </w:rPr>
              <w:t>Уро-вень показа-теля</w:t>
            </w:r>
          </w:p>
        </w:tc>
        <w:tc>
          <w:tcPr>
            <w:tcW w:w="1077"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EB45B5" w:rsidRDefault="00A07A7B">
            <w:pPr>
              <w:widowControl w:val="0"/>
              <w:jc w:val="center"/>
              <w:rPr>
                <w:sz w:val="24"/>
                <w:szCs w:val="24"/>
              </w:rPr>
            </w:pPr>
            <w:r w:rsidRPr="00EB45B5">
              <w:rPr>
                <w:sz w:val="24"/>
                <w:szCs w:val="24"/>
              </w:rPr>
              <w:t>Признак возраста-ния/</w:t>
            </w:r>
          </w:p>
          <w:p w:rsidR="00CA3714" w:rsidRPr="00EB45B5" w:rsidRDefault="00A07A7B">
            <w:pPr>
              <w:widowControl w:val="0"/>
              <w:jc w:val="center"/>
              <w:rPr>
                <w:sz w:val="24"/>
                <w:szCs w:val="24"/>
              </w:rPr>
            </w:pPr>
            <w:r w:rsidRPr="00EB45B5">
              <w:rPr>
                <w:sz w:val="24"/>
                <w:szCs w:val="24"/>
              </w:rPr>
              <w:t>убывания</w:t>
            </w:r>
          </w:p>
        </w:tc>
        <w:tc>
          <w:tcPr>
            <w:tcW w:w="926"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EB45B5" w:rsidRDefault="00A07A7B">
            <w:pPr>
              <w:widowControl w:val="0"/>
              <w:jc w:val="center"/>
              <w:rPr>
                <w:sz w:val="24"/>
                <w:szCs w:val="24"/>
              </w:rPr>
            </w:pPr>
            <w:r w:rsidRPr="00EB45B5">
              <w:rPr>
                <w:sz w:val="24"/>
                <w:szCs w:val="24"/>
              </w:rPr>
              <w:t>Единица измерения (по ОКЕИ)</w:t>
            </w:r>
          </w:p>
        </w:tc>
        <w:tc>
          <w:tcPr>
            <w:tcW w:w="775"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EB45B5" w:rsidRDefault="00A07A7B">
            <w:pPr>
              <w:widowControl w:val="0"/>
              <w:jc w:val="center"/>
              <w:rPr>
                <w:sz w:val="24"/>
                <w:szCs w:val="24"/>
              </w:rPr>
            </w:pPr>
            <w:r w:rsidRPr="00EB45B5">
              <w:rPr>
                <w:sz w:val="24"/>
                <w:szCs w:val="24"/>
              </w:rPr>
              <w:t>Вид показа-теля</w:t>
            </w:r>
          </w:p>
          <w:p w:rsidR="00CA3714" w:rsidRPr="00EB45B5" w:rsidRDefault="00CA3714">
            <w:pPr>
              <w:widowControl w:val="0"/>
              <w:jc w:val="center"/>
              <w:rPr>
                <w:sz w:val="24"/>
                <w:szCs w:val="24"/>
              </w:rPr>
            </w:pPr>
          </w:p>
        </w:tc>
        <w:tc>
          <w:tcPr>
            <w:tcW w:w="1565"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EB45B5" w:rsidRDefault="00A07A7B">
            <w:pPr>
              <w:widowControl w:val="0"/>
              <w:jc w:val="center"/>
              <w:rPr>
                <w:sz w:val="24"/>
                <w:szCs w:val="24"/>
              </w:rPr>
            </w:pPr>
            <w:r w:rsidRPr="00EB45B5">
              <w:rPr>
                <w:sz w:val="24"/>
                <w:szCs w:val="24"/>
              </w:rPr>
              <w:t>Базовое значение показателя</w:t>
            </w:r>
          </w:p>
        </w:tc>
        <w:tc>
          <w:tcPr>
            <w:tcW w:w="3069" w:type="dxa"/>
            <w:gridSpan w:val="4"/>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EB45B5" w:rsidRDefault="00A07A7B">
            <w:pPr>
              <w:widowControl w:val="0"/>
              <w:jc w:val="center"/>
              <w:rPr>
                <w:sz w:val="24"/>
                <w:szCs w:val="24"/>
              </w:rPr>
            </w:pPr>
            <w:r w:rsidRPr="00EB45B5">
              <w:rPr>
                <w:sz w:val="24"/>
                <w:szCs w:val="24"/>
              </w:rPr>
              <w:t>Значения показателя</w:t>
            </w:r>
          </w:p>
        </w:tc>
        <w:tc>
          <w:tcPr>
            <w:tcW w:w="1505"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EB45B5" w:rsidRDefault="00A07A7B">
            <w:pPr>
              <w:widowControl w:val="0"/>
              <w:jc w:val="center"/>
              <w:rPr>
                <w:sz w:val="24"/>
                <w:szCs w:val="24"/>
              </w:rPr>
            </w:pPr>
            <w:r w:rsidRPr="00EB45B5">
              <w:rPr>
                <w:sz w:val="24"/>
                <w:szCs w:val="24"/>
              </w:rPr>
              <w:t>Документ</w:t>
            </w:r>
          </w:p>
        </w:tc>
        <w:tc>
          <w:tcPr>
            <w:tcW w:w="1183"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EB45B5" w:rsidRDefault="00A07A7B">
            <w:pPr>
              <w:widowControl w:val="0"/>
              <w:jc w:val="center"/>
              <w:rPr>
                <w:sz w:val="24"/>
                <w:szCs w:val="24"/>
              </w:rPr>
            </w:pPr>
            <w:r w:rsidRPr="00EB45B5">
              <w:rPr>
                <w:sz w:val="24"/>
                <w:szCs w:val="24"/>
              </w:rPr>
              <w:t>Ответственный за достижение показателя</w:t>
            </w:r>
          </w:p>
        </w:tc>
        <w:tc>
          <w:tcPr>
            <w:tcW w:w="1200"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EB45B5" w:rsidRDefault="00A07A7B">
            <w:pPr>
              <w:widowControl w:val="0"/>
              <w:jc w:val="center"/>
              <w:rPr>
                <w:sz w:val="24"/>
                <w:szCs w:val="24"/>
              </w:rPr>
            </w:pPr>
            <w:r w:rsidRPr="00EB45B5">
              <w:rPr>
                <w:sz w:val="24"/>
                <w:szCs w:val="24"/>
              </w:rPr>
              <w:t xml:space="preserve">Связь </w:t>
            </w:r>
          </w:p>
          <w:p w:rsidR="00CA3714" w:rsidRPr="00EB45B5" w:rsidRDefault="00A07A7B">
            <w:pPr>
              <w:widowControl w:val="0"/>
              <w:jc w:val="center"/>
              <w:rPr>
                <w:sz w:val="24"/>
                <w:szCs w:val="24"/>
              </w:rPr>
            </w:pPr>
            <w:r w:rsidRPr="00EB45B5">
              <w:rPr>
                <w:sz w:val="24"/>
                <w:szCs w:val="24"/>
              </w:rPr>
              <w:t>с показателями национальных целей</w:t>
            </w:r>
          </w:p>
        </w:tc>
        <w:tc>
          <w:tcPr>
            <w:tcW w:w="975"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EB45B5" w:rsidRDefault="00A07A7B">
            <w:pPr>
              <w:widowControl w:val="0"/>
              <w:jc w:val="center"/>
              <w:rPr>
                <w:sz w:val="24"/>
                <w:szCs w:val="24"/>
              </w:rPr>
            </w:pPr>
            <w:r w:rsidRPr="00EB45B5">
              <w:rPr>
                <w:sz w:val="24"/>
                <w:szCs w:val="24"/>
              </w:rPr>
              <w:t>Информа-ционная система</w:t>
            </w:r>
          </w:p>
        </w:tc>
      </w:tr>
      <w:tr w:rsidR="00CA3714" w:rsidRPr="003117DC" w:rsidTr="003117DC">
        <w:tc>
          <w:tcPr>
            <w:tcW w:w="721"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3117DC" w:rsidRDefault="00CA3714"/>
        </w:tc>
        <w:tc>
          <w:tcPr>
            <w:tcW w:w="1481"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3117DC" w:rsidRDefault="00CA3714"/>
        </w:tc>
        <w:tc>
          <w:tcPr>
            <w:tcW w:w="908"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3117DC" w:rsidRDefault="00CA3714"/>
        </w:tc>
        <w:tc>
          <w:tcPr>
            <w:tcW w:w="1077"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3117DC" w:rsidRDefault="00CA3714"/>
        </w:tc>
        <w:tc>
          <w:tcPr>
            <w:tcW w:w="926"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3117DC" w:rsidRDefault="00CA3714"/>
        </w:tc>
        <w:tc>
          <w:tcPr>
            <w:tcW w:w="775"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3117DC" w:rsidRDefault="00CA3714"/>
        </w:tc>
        <w:tc>
          <w:tcPr>
            <w:tcW w:w="686"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3117DC" w:rsidRDefault="00A07A7B">
            <w:pPr>
              <w:widowControl w:val="0"/>
              <w:jc w:val="center"/>
            </w:pPr>
            <w:r w:rsidRPr="003117DC">
              <w:t>значе-ние</w:t>
            </w:r>
          </w:p>
        </w:tc>
        <w:tc>
          <w:tcPr>
            <w:tcW w:w="879"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3117DC" w:rsidRDefault="00A07A7B">
            <w:pPr>
              <w:widowControl w:val="0"/>
              <w:jc w:val="center"/>
            </w:pPr>
            <w:r w:rsidRPr="003117DC">
              <w:t>год</w:t>
            </w:r>
          </w:p>
        </w:tc>
        <w:tc>
          <w:tcPr>
            <w:tcW w:w="632"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3117DC" w:rsidRDefault="00A07A7B" w:rsidP="006D6263">
            <w:pPr>
              <w:widowControl w:val="0"/>
              <w:jc w:val="center"/>
            </w:pPr>
            <w:r w:rsidRPr="003117DC">
              <w:t>202</w:t>
            </w:r>
            <w:r w:rsidR="006D6263" w:rsidRPr="003117DC">
              <w:t>5</w:t>
            </w:r>
          </w:p>
        </w:tc>
        <w:tc>
          <w:tcPr>
            <w:tcW w:w="70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3117DC" w:rsidRDefault="00A07A7B" w:rsidP="006D6263">
            <w:pPr>
              <w:widowControl w:val="0"/>
              <w:jc w:val="center"/>
            </w:pPr>
            <w:r w:rsidRPr="003117DC">
              <w:t>202</w:t>
            </w:r>
            <w:r w:rsidR="006D6263" w:rsidRPr="003117DC">
              <w:t>6</w:t>
            </w:r>
          </w:p>
        </w:tc>
        <w:tc>
          <w:tcPr>
            <w:tcW w:w="709"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3117DC" w:rsidRDefault="00A07A7B" w:rsidP="006D6263">
            <w:pPr>
              <w:widowControl w:val="0"/>
              <w:jc w:val="center"/>
            </w:pPr>
            <w:r w:rsidRPr="003117DC">
              <w:t>202</w:t>
            </w:r>
            <w:r w:rsidR="006D6263" w:rsidRPr="003117DC">
              <w:t>7</w:t>
            </w:r>
          </w:p>
        </w:tc>
        <w:tc>
          <w:tcPr>
            <w:tcW w:w="1020"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3117DC" w:rsidRDefault="00A07A7B">
            <w:pPr>
              <w:widowControl w:val="0"/>
              <w:jc w:val="center"/>
            </w:pPr>
            <w:r w:rsidRPr="003117DC">
              <w:t>2030 (спра-вочно)</w:t>
            </w:r>
          </w:p>
        </w:tc>
        <w:tc>
          <w:tcPr>
            <w:tcW w:w="1505"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3117DC" w:rsidRDefault="00CA3714"/>
        </w:tc>
        <w:tc>
          <w:tcPr>
            <w:tcW w:w="1183"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3117DC" w:rsidRDefault="00CA3714"/>
        </w:tc>
        <w:tc>
          <w:tcPr>
            <w:tcW w:w="1200"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3117DC" w:rsidRDefault="00CA3714"/>
        </w:tc>
        <w:tc>
          <w:tcPr>
            <w:tcW w:w="975"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3117DC" w:rsidRDefault="00CA3714"/>
        </w:tc>
      </w:tr>
    </w:tbl>
    <w:p w:rsidR="00CA3714" w:rsidRDefault="00CA3714">
      <w:pPr>
        <w:rPr>
          <w:sz w:val="2"/>
        </w:rPr>
      </w:pPr>
    </w:p>
    <w:tbl>
      <w:tblPr>
        <w:tblW w:w="15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721"/>
        <w:gridCol w:w="1463"/>
        <w:gridCol w:w="908"/>
        <w:gridCol w:w="1077"/>
        <w:gridCol w:w="926"/>
        <w:gridCol w:w="775"/>
        <w:gridCol w:w="686"/>
        <w:gridCol w:w="879"/>
        <w:gridCol w:w="632"/>
        <w:gridCol w:w="708"/>
        <w:gridCol w:w="709"/>
        <w:gridCol w:w="1020"/>
        <w:gridCol w:w="1505"/>
        <w:gridCol w:w="1183"/>
        <w:gridCol w:w="1200"/>
        <w:gridCol w:w="975"/>
      </w:tblGrid>
      <w:tr w:rsidR="00CA3714" w:rsidRPr="00A17860" w:rsidTr="003117DC">
        <w:trPr>
          <w:tblHeader/>
        </w:trPr>
        <w:tc>
          <w:tcPr>
            <w:tcW w:w="721"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A17860" w:rsidRDefault="00A07A7B">
            <w:pPr>
              <w:widowControl w:val="0"/>
              <w:jc w:val="center"/>
              <w:rPr>
                <w:sz w:val="24"/>
                <w:szCs w:val="24"/>
              </w:rPr>
            </w:pPr>
            <w:r w:rsidRPr="00A17860">
              <w:rPr>
                <w:sz w:val="24"/>
                <w:szCs w:val="24"/>
              </w:rPr>
              <w:t>1</w:t>
            </w:r>
          </w:p>
        </w:tc>
        <w:tc>
          <w:tcPr>
            <w:tcW w:w="1463"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A17860" w:rsidRDefault="00A07A7B">
            <w:pPr>
              <w:widowControl w:val="0"/>
              <w:jc w:val="center"/>
              <w:rPr>
                <w:sz w:val="24"/>
                <w:szCs w:val="24"/>
              </w:rPr>
            </w:pPr>
            <w:r w:rsidRPr="00A17860">
              <w:rPr>
                <w:sz w:val="24"/>
                <w:szCs w:val="24"/>
              </w:rPr>
              <w:t>2</w:t>
            </w:r>
          </w:p>
        </w:tc>
        <w:tc>
          <w:tcPr>
            <w:tcW w:w="9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A17860" w:rsidRDefault="00A07A7B">
            <w:pPr>
              <w:widowControl w:val="0"/>
              <w:jc w:val="center"/>
              <w:rPr>
                <w:sz w:val="24"/>
                <w:szCs w:val="24"/>
              </w:rPr>
            </w:pPr>
            <w:r w:rsidRPr="00A17860">
              <w:rPr>
                <w:sz w:val="24"/>
                <w:szCs w:val="24"/>
              </w:rPr>
              <w:t>3</w:t>
            </w:r>
          </w:p>
        </w:tc>
        <w:tc>
          <w:tcPr>
            <w:tcW w:w="1077"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A17860" w:rsidRDefault="00A07A7B">
            <w:pPr>
              <w:widowControl w:val="0"/>
              <w:jc w:val="center"/>
              <w:rPr>
                <w:sz w:val="24"/>
                <w:szCs w:val="24"/>
              </w:rPr>
            </w:pPr>
            <w:r w:rsidRPr="00A17860">
              <w:rPr>
                <w:sz w:val="24"/>
                <w:szCs w:val="24"/>
              </w:rPr>
              <w:t>4</w:t>
            </w:r>
          </w:p>
        </w:tc>
        <w:tc>
          <w:tcPr>
            <w:tcW w:w="926"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A17860" w:rsidRDefault="00A07A7B">
            <w:pPr>
              <w:widowControl w:val="0"/>
              <w:jc w:val="center"/>
              <w:rPr>
                <w:sz w:val="24"/>
                <w:szCs w:val="24"/>
              </w:rPr>
            </w:pPr>
            <w:r w:rsidRPr="00A17860">
              <w:rPr>
                <w:sz w:val="24"/>
                <w:szCs w:val="24"/>
              </w:rPr>
              <w:t>5</w:t>
            </w:r>
          </w:p>
        </w:tc>
        <w:tc>
          <w:tcPr>
            <w:tcW w:w="775"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A17860" w:rsidRDefault="00A07A7B">
            <w:pPr>
              <w:widowControl w:val="0"/>
              <w:jc w:val="center"/>
              <w:rPr>
                <w:sz w:val="24"/>
                <w:szCs w:val="24"/>
              </w:rPr>
            </w:pPr>
            <w:r w:rsidRPr="00A17860">
              <w:rPr>
                <w:sz w:val="24"/>
                <w:szCs w:val="24"/>
              </w:rPr>
              <w:t>6</w:t>
            </w:r>
          </w:p>
        </w:tc>
        <w:tc>
          <w:tcPr>
            <w:tcW w:w="686"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A17860" w:rsidRDefault="00A07A7B">
            <w:pPr>
              <w:widowControl w:val="0"/>
              <w:jc w:val="center"/>
              <w:rPr>
                <w:sz w:val="24"/>
                <w:szCs w:val="24"/>
              </w:rPr>
            </w:pPr>
            <w:r w:rsidRPr="00A17860">
              <w:rPr>
                <w:sz w:val="24"/>
                <w:szCs w:val="24"/>
              </w:rPr>
              <w:t>7</w:t>
            </w:r>
          </w:p>
        </w:tc>
        <w:tc>
          <w:tcPr>
            <w:tcW w:w="879"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A17860" w:rsidRDefault="00A07A7B">
            <w:pPr>
              <w:widowControl w:val="0"/>
              <w:jc w:val="center"/>
              <w:rPr>
                <w:sz w:val="24"/>
                <w:szCs w:val="24"/>
              </w:rPr>
            </w:pPr>
            <w:r w:rsidRPr="00A17860">
              <w:rPr>
                <w:sz w:val="24"/>
                <w:szCs w:val="24"/>
              </w:rPr>
              <w:t>8</w:t>
            </w:r>
          </w:p>
        </w:tc>
        <w:tc>
          <w:tcPr>
            <w:tcW w:w="632"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A17860" w:rsidRDefault="00A07A7B">
            <w:pPr>
              <w:widowControl w:val="0"/>
              <w:jc w:val="center"/>
              <w:rPr>
                <w:sz w:val="24"/>
                <w:szCs w:val="24"/>
              </w:rPr>
            </w:pPr>
            <w:r w:rsidRPr="00A17860">
              <w:rPr>
                <w:sz w:val="24"/>
                <w:szCs w:val="24"/>
              </w:rPr>
              <w:t>9</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A17860" w:rsidRDefault="00A07A7B">
            <w:pPr>
              <w:widowControl w:val="0"/>
              <w:jc w:val="center"/>
              <w:rPr>
                <w:sz w:val="24"/>
                <w:szCs w:val="24"/>
              </w:rPr>
            </w:pPr>
            <w:r w:rsidRPr="00A17860">
              <w:rPr>
                <w:sz w:val="24"/>
                <w:szCs w:val="24"/>
              </w:rPr>
              <w:t>10</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A17860" w:rsidRDefault="00A07A7B">
            <w:pPr>
              <w:widowControl w:val="0"/>
              <w:jc w:val="center"/>
              <w:rPr>
                <w:sz w:val="24"/>
                <w:szCs w:val="24"/>
              </w:rPr>
            </w:pPr>
            <w:r w:rsidRPr="00A17860">
              <w:rPr>
                <w:sz w:val="24"/>
                <w:szCs w:val="24"/>
              </w:rPr>
              <w:t>11</w:t>
            </w:r>
          </w:p>
        </w:tc>
        <w:tc>
          <w:tcPr>
            <w:tcW w:w="1020"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A17860" w:rsidRDefault="00A07A7B">
            <w:pPr>
              <w:widowControl w:val="0"/>
              <w:jc w:val="center"/>
              <w:rPr>
                <w:sz w:val="24"/>
                <w:szCs w:val="24"/>
              </w:rPr>
            </w:pPr>
            <w:r w:rsidRPr="00A17860">
              <w:rPr>
                <w:sz w:val="24"/>
                <w:szCs w:val="24"/>
              </w:rPr>
              <w:t>12</w:t>
            </w:r>
          </w:p>
        </w:tc>
        <w:tc>
          <w:tcPr>
            <w:tcW w:w="1505"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A17860" w:rsidRDefault="00A07A7B">
            <w:pPr>
              <w:widowControl w:val="0"/>
              <w:jc w:val="center"/>
              <w:rPr>
                <w:sz w:val="24"/>
                <w:szCs w:val="24"/>
              </w:rPr>
            </w:pPr>
            <w:r w:rsidRPr="00A17860">
              <w:rPr>
                <w:sz w:val="24"/>
                <w:szCs w:val="24"/>
              </w:rPr>
              <w:t>13</w:t>
            </w:r>
          </w:p>
        </w:tc>
        <w:tc>
          <w:tcPr>
            <w:tcW w:w="1183"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A17860" w:rsidRDefault="00A07A7B">
            <w:pPr>
              <w:widowControl w:val="0"/>
              <w:jc w:val="center"/>
              <w:rPr>
                <w:sz w:val="24"/>
                <w:szCs w:val="24"/>
              </w:rPr>
            </w:pPr>
            <w:r w:rsidRPr="00A17860">
              <w:rPr>
                <w:sz w:val="24"/>
                <w:szCs w:val="24"/>
              </w:rPr>
              <w:t>14</w:t>
            </w:r>
          </w:p>
        </w:tc>
        <w:tc>
          <w:tcPr>
            <w:tcW w:w="1200"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A17860" w:rsidRDefault="00A07A7B">
            <w:pPr>
              <w:widowControl w:val="0"/>
              <w:jc w:val="center"/>
              <w:rPr>
                <w:sz w:val="24"/>
                <w:szCs w:val="24"/>
              </w:rPr>
            </w:pPr>
            <w:r w:rsidRPr="00A17860">
              <w:rPr>
                <w:sz w:val="24"/>
                <w:szCs w:val="24"/>
              </w:rPr>
              <w:t>15</w:t>
            </w:r>
          </w:p>
        </w:tc>
        <w:tc>
          <w:tcPr>
            <w:tcW w:w="975"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A17860" w:rsidRDefault="00A07A7B">
            <w:pPr>
              <w:widowControl w:val="0"/>
              <w:jc w:val="center"/>
              <w:rPr>
                <w:sz w:val="24"/>
                <w:szCs w:val="24"/>
              </w:rPr>
            </w:pPr>
            <w:r w:rsidRPr="00A17860">
              <w:rPr>
                <w:sz w:val="24"/>
                <w:szCs w:val="24"/>
              </w:rPr>
              <w:t>16</w:t>
            </w:r>
          </w:p>
        </w:tc>
      </w:tr>
      <w:tr w:rsidR="00CA3714" w:rsidRPr="00A17860" w:rsidTr="003117DC">
        <w:tc>
          <w:tcPr>
            <w:tcW w:w="15367" w:type="dxa"/>
            <w:gridSpan w:val="16"/>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A17860" w:rsidRDefault="00A07A7B" w:rsidP="00257B23">
            <w:pPr>
              <w:widowControl w:val="0"/>
              <w:jc w:val="both"/>
              <w:rPr>
                <w:sz w:val="24"/>
                <w:szCs w:val="24"/>
              </w:rPr>
            </w:pPr>
            <w:r w:rsidRPr="00A17860">
              <w:rPr>
                <w:sz w:val="24"/>
                <w:szCs w:val="24"/>
              </w:rPr>
              <w:t xml:space="preserve">1. Цель </w:t>
            </w:r>
            <w:r w:rsidR="00030A3D" w:rsidRPr="00A17860">
              <w:rPr>
                <w:sz w:val="24"/>
                <w:szCs w:val="24"/>
              </w:rPr>
              <w:t>муниципальной</w:t>
            </w:r>
            <w:r w:rsidRPr="00A17860">
              <w:rPr>
                <w:sz w:val="24"/>
                <w:szCs w:val="24"/>
              </w:rPr>
              <w:t xml:space="preserve"> программы «</w:t>
            </w:r>
            <w:r w:rsidR="00A17860" w:rsidRPr="00A17860">
              <w:rPr>
                <w:sz w:val="24"/>
                <w:szCs w:val="24"/>
              </w:rPr>
              <w:t>Комплексное решение проблем благоустройства по улучшению эстетического вида территории поселения, повышение комфортности граждан</w:t>
            </w:r>
            <w:r w:rsidRPr="00A17860">
              <w:rPr>
                <w:sz w:val="24"/>
                <w:szCs w:val="24"/>
              </w:rPr>
              <w:t>»</w:t>
            </w:r>
          </w:p>
        </w:tc>
      </w:tr>
      <w:tr w:rsidR="00B96980" w:rsidRPr="00A17860" w:rsidTr="00C03E8B">
        <w:tc>
          <w:tcPr>
            <w:tcW w:w="721"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B96980" w:rsidRPr="00A17860" w:rsidRDefault="00B96980" w:rsidP="0038249A">
            <w:pPr>
              <w:widowControl w:val="0"/>
              <w:jc w:val="center"/>
              <w:rPr>
                <w:sz w:val="24"/>
                <w:szCs w:val="24"/>
              </w:rPr>
            </w:pPr>
            <w:r w:rsidRPr="00A17860">
              <w:rPr>
                <w:sz w:val="24"/>
                <w:szCs w:val="24"/>
              </w:rPr>
              <w:t>1.1.</w:t>
            </w:r>
          </w:p>
        </w:tc>
        <w:tc>
          <w:tcPr>
            <w:tcW w:w="1463"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B96980" w:rsidRPr="00A17860" w:rsidRDefault="00295910" w:rsidP="0038249A">
            <w:pPr>
              <w:widowControl w:val="0"/>
              <w:rPr>
                <w:sz w:val="24"/>
                <w:szCs w:val="24"/>
              </w:rPr>
            </w:pPr>
            <w:r w:rsidRPr="00A17860">
              <w:rPr>
                <w:kern w:val="2"/>
                <w:sz w:val="24"/>
                <w:szCs w:val="24"/>
              </w:rPr>
              <w:t>Доля фактически освещенных улиц в общей протяженности улиц населенных пунктов Вербовологовского сельского поселения</w:t>
            </w:r>
          </w:p>
        </w:tc>
        <w:tc>
          <w:tcPr>
            <w:tcW w:w="90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B96980" w:rsidRPr="00A17860" w:rsidRDefault="00B96980" w:rsidP="0038249A">
            <w:pPr>
              <w:widowControl w:val="0"/>
              <w:jc w:val="center"/>
              <w:rPr>
                <w:sz w:val="24"/>
                <w:szCs w:val="24"/>
              </w:rPr>
            </w:pPr>
            <w:r w:rsidRPr="00A17860">
              <w:rPr>
                <w:sz w:val="24"/>
                <w:szCs w:val="24"/>
              </w:rPr>
              <w:t>МП</w:t>
            </w:r>
          </w:p>
        </w:tc>
        <w:tc>
          <w:tcPr>
            <w:tcW w:w="1077"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B96980" w:rsidRPr="00A17860" w:rsidRDefault="00295910" w:rsidP="0038249A">
            <w:pPr>
              <w:widowControl w:val="0"/>
              <w:jc w:val="center"/>
              <w:rPr>
                <w:sz w:val="24"/>
                <w:szCs w:val="24"/>
              </w:rPr>
            </w:pPr>
            <w:r w:rsidRPr="00A17860">
              <w:rPr>
                <w:sz w:val="24"/>
                <w:szCs w:val="24"/>
              </w:rPr>
              <w:t>возрастаю</w:t>
            </w:r>
            <w:r w:rsidR="00B96980" w:rsidRPr="00A17860">
              <w:rPr>
                <w:sz w:val="24"/>
                <w:szCs w:val="24"/>
              </w:rPr>
              <w:t>щий</w:t>
            </w:r>
          </w:p>
        </w:tc>
        <w:tc>
          <w:tcPr>
            <w:tcW w:w="926"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B96980" w:rsidRPr="00A17860" w:rsidRDefault="00B96980" w:rsidP="0038249A">
            <w:pPr>
              <w:widowControl w:val="0"/>
              <w:jc w:val="center"/>
              <w:rPr>
                <w:sz w:val="24"/>
                <w:szCs w:val="24"/>
              </w:rPr>
            </w:pPr>
            <w:r w:rsidRPr="00A17860">
              <w:rPr>
                <w:sz w:val="24"/>
                <w:szCs w:val="24"/>
              </w:rPr>
              <w:t>единиц</w:t>
            </w:r>
          </w:p>
        </w:tc>
        <w:tc>
          <w:tcPr>
            <w:tcW w:w="77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B96980" w:rsidRPr="00A17860" w:rsidRDefault="005B1314" w:rsidP="0038249A">
            <w:pPr>
              <w:widowControl w:val="0"/>
              <w:jc w:val="center"/>
              <w:rPr>
                <w:sz w:val="24"/>
                <w:szCs w:val="24"/>
              </w:rPr>
            </w:pPr>
            <w:r w:rsidRPr="00A17860">
              <w:rPr>
                <w:sz w:val="24"/>
                <w:szCs w:val="24"/>
              </w:rPr>
              <w:t>ведомст</w:t>
            </w:r>
            <w:r w:rsidR="00B96980" w:rsidRPr="00A17860">
              <w:rPr>
                <w:sz w:val="24"/>
                <w:szCs w:val="24"/>
              </w:rPr>
              <w:t>венный</w:t>
            </w:r>
          </w:p>
          <w:p w:rsidR="00B96980" w:rsidRPr="00A17860" w:rsidRDefault="00B96980" w:rsidP="0038249A">
            <w:pPr>
              <w:widowControl w:val="0"/>
              <w:jc w:val="center"/>
              <w:rPr>
                <w:sz w:val="24"/>
                <w:szCs w:val="24"/>
              </w:rPr>
            </w:pPr>
          </w:p>
        </w:tc>
        <w:tc>
          <w:tcPr>
            <w:tcW w:w="686"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B96980" w:rsidRPr="00A17860" w:rsidRDefault="005B1314" w:rsidP="0038249A">
            <w:pPr>
              <w:widowControl w:val="0"/>
              <w:jc w:val="center"/>
              <w:rPr>
                <w:sz w:val="24"/>
                <w:szCs w:val="24"/>
              </w:rPr>
            </w:pPr>
            <w:r w:rsidRPr="00A17860">
              <w:rPr>
                <w:sz w:val="24"/>
                <w:szCs w:val="24"/>
              </w:rPr>
              <w:t>85,2</w:t>
            </w:r>
          </w:p>
        </w:tc>
        <w:tc>
          <w:tcPr>
            <w:tcW w:w="879"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B96980" w:rsidRPr="00A17860" w:rsidRDefault="00B96980" w:rsidP="0038249A">
            <w:pPr>
              <w:widowControl w:val="0"/>
              <w:jc w:val="center"/>
              <w:rPr>
                <w:sz w:val="24"/>
                <w:szCs w:val="24"/>
              </w:rPr>
            </w:pPr>
            <w:r w:rsidRPr="00A17860">
              <w:rPr>
                <w:sz w:val="24"/>
                <w:szCs w:val="24"/>
              </w:rPr>
              <w:t>2023</w:t>
            </w:r>
          </w:p>
        </w:tc>
        <w:tc>
          <w:tcPr>
            <w:tcW w:w="632"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B96980" w:rsidRPr="00A17860" w:rsidRDefault="005B1314" w:rsidP="00C03E8B">
            <w:pPr>
              <w:jc w:val="center"/>
              <w:outlineLvl w:val="0"/>
              <w:rPr>
                <w:sz w:val="24"/>
                <w:szCs w:val="24"/>
              </w:rPr>
            </w:pPr>
            <w:r w:rsidRPr="00A17860">
              <w:rPr>
                <w:sz w:val="24"/>
                <w:szCs w:val="24"/>
              </w:rPr>
              <w:t>85,2</w:t>
            </w:r>
          </w:p>
        </w:tc>
        <w:tc>
          <w:tcPr>
            <w:tcW w:w="70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B96980" w:rsidRPr="00A17860" w:rsidRDefault="005B1314" w:rsidP="00C03E8B">
            <w:pPr>
              <w:jc w:val="center"/>
              <w:outlineLvl w:val="0"/>
              <w:rPr>
                <w:sz w:val="24"/>
                <w:szCs w:val="24"/>
              </w:rPr>
            </w:pPr>
            <w:r w:rsidRPr="00A17860">
              <w:rPr>
                <w:sz w:val="24"/>
                <w:szCs w:val="24"/>
              </w:rPr>
              <w:t>85,2</w:t>
            </w:r>
          </w:p>
        </w:tc>
        <w:tc>
          <w:tcPr>
            <w:tcW w:w="709"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B96980" w:rsidRPr="00A17860" w:rsidRDefault="005B1314" w:rsidP="00C03E8B">
            <w:pPr>
              <w:jc w:val="center"/>
              <w:outlineLvl w:val="0"/>
              <w:rPr>
                <w:sz w:val="24"/>
                <w:szCs w:val="24"/>
              </w:rPr>
            </w:pPr>
            <w:r w:rsidRPr="00A17860">
              <w:rPr>
                <w:sz w:val="24"/>
                <w:szCs w:val="24"/>
              </w:rPr>
              <w:t>85,2</w:t>
            </w:r>
          </w:p>
        </w:tc>
        <w:tc>
          <w:tcPr>
            <w:tcW w:w="1020"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B96980" w:rsidRPr="00A17860" w:rsidRDefault="005B1314" w:rsidP="00C03E8B">
            <w:pPr>
              <w:jc w:val="center"/>
              <w:outlineLvl w:val="0"/>
              <w:rPr>
                <w:sz w:val="24"/>
                <w:szCs w:val="24"/>
              </w:rPr>
            </w:pPr>
            <w:r w:rsidRPr="00A17860">
              <w:rPr>
                <w:sz w:val="24"/>
                <w:szCs w:val="24"/>
              </w:rPr>
              <w:t>85,2</w:t>
            </w:r>
          </w:p>
        </w:tc>
        <w:tc>
          <w:tcPr>
            <w:tcW w:w="150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B96980" w:rsidRPr="00A17860" w:rsidRDefault="00A17860" w:rsidP="00B96980">
            <w:pPr>
              <w:widowControl w:val="0"/>
              <w:rPr>
                <w:sz w:val="24"/>
                <w:szCs w:val="24"/>
              </w:rPr>
            </w:pPr>
            <w:r w:rsidRPr="00A17860">
              <w:rPr>
                <w:color w:val="auto"/>
                <w:sz w:val="24"/>
                <w:szCs w:val="24"/>
              </w:rPr>
              <w:t>Стратегия социально-экономического развития Вербовологовского сельского поселения</w:t>
            </w:r>
          </w:p>
        </w:tc>
        <w:tc>
          <w:tcPr>
            <w:tcW w:w="1183"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B96980" w:rsidRPr="00A17860" w:rsidRDefault="00B96980" w:rsidP="00B96980">
            <w:pPr>
              <w:widowControl w:val="0"/>
              <w:rPr>
                <w:sz w:val="24"/>
                <w:szCs w:val="24"/>
              </w:rPr>
            </w:pPr>
            <w:r w:rsidRPr="00A17860">
              <w:rPr>
                <w:sz w:val="24"/>
                <w:szCs w:val="24"/>
              </w:rPr>
              <w:t xml:space="preserve">Администрация </w:t>
            </w:r>
            <w:r w:rsidR="00EF3177" w:rsidRPr="00A17860">
              <w:rPr>
                <w:sz w:val="24"/>
                <w:szCs w:val="24"/>
              </w:rPr>
              <w:t xml:space="preserve">Вербовологовского </w:t>
            </w:r>
            <w:r w:rsidRPr="00A17860">
              <w:rPr>
                <w:sz w:val="24"/>
                <w:szCs w:val="24"/>
              </w:rPr>
              <w:t>сельского поселения</w:t>
            </w:r>
          </w:p>
          <w:p w:rsidR="00B96980" w:rsidRPr="00A17860" w:rsidRDefault="00B96980" w:rsidP="00B96980">
            <w:pPr>
              <w:widowControl w:val="0"/>
              <w:rPr>
                <w:sz w:val="24"/>
                <w:szCs w:val="24"/>
              </w:rPr>
            </w:pPr>
          </w:p>
        </w:tc>
        <w:tc>
          <w:tcPr>
            <w:tcW w:w="1200"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B96980" w:rsidRPr="00A17860" w:rsidRDefault="00B96980" w:rsidP="0038249A">
            <w:pPr>
              <w:widowControl w:val="0"/>
              <w:jc w:val="center"/>
              <w:rPr>
                <w:sz w:val="24"/>
                <w:szCs w:val="24"/>
              </w:rPr>
            </w:pPr>
            <w:r w:rsidRPr="00A17860">
              <w:rPr>
                <w:kern w:val="2"/>
                <w:sz w:val="24"/>
                <w:szCs w:val="24"/>
              </w:rPr>
              <w:t>-</w:t>
            </w:r>
          </w:p>
        </w:tc>
        <w:tc>
          <w:tcPr>
            <w:tcW w:w="97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B96980" w:rsidRPr="00A17860" w:rsidRDefault="005B1314" w:rsidP="0038249A">
            <w:pPr>
              <w:widowControl w:val="0"/>
              <w:rPr>
                <w:sz w:val="24"/>
                <w:szCs w:val="24"/>
              </w:rPr>
            </w:pPr>
            <w:r w:rsidRPr="00A17860">
              <w:rPr>
                <w:sz w:val="24"/>
                <w:szCs w:val="24"/>
              </w:rPr>
              <w:t>информа</w:t>
            </w:r>
            <w:r w:rsidR="00B96980" w:rsidRPr="00A17860">
              <w:rPr>
                <w:sz w:val="24"/>
                <w:szCs w:val="24"/>
              </w:rPr>
              <w:t>ционная система отсутствует</w:t>
            </w:r>
          </w:p>
        </w:tc>
      </w:tr>
      <w:tr w:rsidR="00B96980" w:rsidRPr="00A17860" w:rsidTr="003117DC">
        <w:tc>
          <w:tcPr>
            <w:tcW w:w="721"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B96980" w:rsidRPr="00A17860" w:rsidRDefault="00B96980" w:rsidP="00A17860">
            <w:pPr>
              <w:widowControl w:val="0"/>
              <w:jc w:val="center"/>
              <w:rPr>
                <w:sz w:val="24"/>
                <w:szCs w:val="24"/>
              </w:rPr>
            </w:pPr>
            <w:r w:rsidRPr="00A17860">
              <w:rPr>
                <w:sz w:val="24"/>
                <w:szCs w:val="24"/>
              </w:rPr>
              <w:t>1.</w:t>
            </w:r>
            <w:r w:rsidR="00A17860">
              <w:rPr>
                <w:sz w:val="24"/>
                <w:szCs w:val="24"/>
              </w:rPr>
              <w:t>2</w:t>
            </w:r>
            <w:r w:rsidRPr="00A17860">
              <w:rPr>
                <w:sz w:val="24"/>
                <w:szCs w:val="24"/>
              </w:rPr>
              <w:t>.</w:t>
            </w:r>
          </w:p>
        </w:tc>
        <w:tc>
          <w:tcPr>
            <w:tcW w:w="1463"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B96980" w:rsidRPr="00A17860" w:rsidRDefault="00A17860" w:rsidP="008A1C10">
            <w:pPr>
              <w:widowControl w:val="0"/>
              <w:rPr>
                <w:sz w:val="24"/>
                <w:szCs w:val="24"/>
              </w:rPr>
            </w:pPr>
            <w:r w:rsidRPr="00FD0AAB">
              <w:rPr>
                <w:kern w:val="2"/>
                <w:sz w:val="24"/>
                <w:szCs w:val="24"/>
              </w:rPr>
              <w:t>Доля благоустроенных объектов от общего количества объектов, требующих благоустройства</w:t>
            </w:r>
          </w:p>
        </w:tc>
        <w:tc>
          <w:tcPr>
            <w:tcW w:w="90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B96980" w:rsidRPr="00A17860" w:rsidRDefault="00B96980" w:rsidP="00180FBD">
            <w:pPr>
              <w:widowControl w:val="0"/>
              <w:jc w:val="center"/>
              <w:rPr>
                <w:sz w:val="24"/>
                <w:szCs w:val="24"/>
              </w:rPr>
            </w:pPr>
            <w:r w:rsidRPr="00A17860">
              <w:rPr>
                <w:sz w:val="24"/>
                <w:szCs w:val="24"/>
              </w:rPr>
              <w:t>МП</w:t>
            </w:r>
          </w:p>
        </w:tc>
        <w:tc>
          <w:tcPr>
            <w:tcW w:w="1077"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B96980" w:rsidRPr="00A17860" w:rsidRDefault="00B96980" w:rsidP="00C4222E">
            <w:pPr>
              <w:widowControl w:val="0"/>
              <w:jc w:val="center"/>
              <w:rPr>
                <w:sz w:val="24"/>
                <w:szCs w:val="24"/>
              </w:rPr>
            </w:pPr>
            <w:r w:rsidRPr="00A17860">
              <w:rPr>
                <w:sz w:val="24"/>
                <w:szCs w:val="24"/>
              </w:rPr>
              <w:t>возрастающий</w:t>
            </w:r>
          </w:p>
        </w:tc>
        <w:tc>
          <w:tcPr>
            <w:tcW w:w="926"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B96980" w:rsidRPr="00A17860" w:rsidRDefault="00A17860" w:rsidP="00180FBD">
            <w:pPr>
              <w:widowControl w:val="0"/>
              <w:jc w:val="center"/>
              <w:rPr>
                <w:sz w:val="24"/>
                <w:szCs w:val="24"/>
              </w:rPr>
            </w:pPr>
            <w:r w:rsidRPr="00A17860">
              <w:rPr>
                <w:sz w:val="24"/>
                <w:szCs w:val="24"/>
              </w:rPr>
              <w:t>процент</w:t>
            </w:r>
          </w:p>
        </w:tc>
        <w:tc>
          <w:tcPr>
            <w:tcW w:w="77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B96980" w:rsidRPr="00A17860" w:rsidRDefault="005B1314" w:rsidP="00180FBD">
            <w:pPr>
              <w:widowControl w:val="0"/>
              <w:jc w:val="center"/>
              <w:rPr>
                <w:sz w:val="24"/>
                <w:szCs w:val="24"/>
              </w:rPr>
            </w:pPr>
            <w:r w:rsidRPr="00A17860">
              <w:rPr>
                <w:sz w:val="24"/>
                <w:szCs w:val="24"/>
              </w:rPr>
              <w:t>ведомст</w:t>
            </w:r>
            <w:r w:rsidR="00B96980" w:rsidRPr="00A17860">
              <w:rPr>
                <w:sz w:val="24"/>
                <w:szCs w:val="24"/>
              </w:rPr>
              <w:t>венный</w:t>
            </w:r>
          </w:p>
          <w:p w:rsidR="00B96980" w:rsidRPr="00A17860" w:rsidRDefault="00B96980" w:rsidP="00180FBD">
            <w:pPr>
              <w:widowControl w:val="0"/>
              <w:jc w:val="center"/>
              <w:rPr>
                <w:sz w:val="24"/>
                <w:szCs w:val="24"/>
              </w:rPr>
            </w:pPr>
          </w:p>
        </w:tc>
        <w:tc>
          <w:tcPr>
            <w:tcW w:w="686"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B96980" w:rsidRPr="00A17860" w:rsidRDefault="00B96980" w:rsidP="00180FBD">
            <w:pPr>
              <w:widowControl w:val="0"/>
              <w:jc w:val="center"/>
              <w:rPr>
                <w:sz w:val="24"/>
                <w:szCs w:val="24"/>
              </w:rPr>
            </w:pPr>
            <w:r w:rsidRPr="00A17860">
              <w:rPr>
                <w:sz w:val="24"/>
                <w:szCs w:val="24"/>
              </w:rPr>
              <w:t>1</w:t>
            </w:r>
            <w:r w:rsidR="00A17860" w:rsidRPr="00A17860">
              <w:rPr>
                <w:sz w:val="24"/>
                <w:szCs w:val="24"/>
              </w:rPr>
              <w:t>00</w:t>
            </w:r>
          </w:p>
        </w:tc>
        <w:tc>
          <w:tcPr>
            <w:tcW w:w="879"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B96980" w:rsidRPr="00A17860" w:rsidRDefault="00B96980" w:rsidP="00180FBD">
            <w:pPr>
              <w:widowControl w:val="0"/>
              <w:jc w:val="center"/>
              <w:rPr>
                <w:sz w:val="24"/>
                <w:szCs w:val="24"/>
              </w:rPr>
            </w:pPr>
            <w:r w:rsidRPr="00A17860">
              <w:rPr>
                <w:sz w:val="24"/>
                <w:szCs w:val="24"/>
              </w:rPr>
              <w:t>2023</w:t>
            </w:r>
          </w:p>
        </w:tc>
        <w:tc>
          <w:tcPr>
            <w:tcW w:w="632"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B96980" w:rsidRPr="00A17860" w:rsidRDefault="00B96980" w:rsidP="00180FBD">
            <w:pPr>
              <w:jc w:val="center"/>
              <w:rPr>
                <w:sz w:val="24"/>
                <w:szCs w:val="24"/>
              </w:rPr>
            </w:pPr>
            <w:r w:rsidRPr="00A17860">
              <w:rPr>
                <w:sz w:val="24"/>
                <w:szCs w:val="24"/>
              </w:rPr>
              <w:t>1</w:t>
            </w:r>
            <w:r w:rsidR="00A17860" w:rsidRPr="00A17860">
              <w:rPr>
                <w:sz w:val="24"/>
                <w:szCs w:val="24"/>
              </w:rPr>
              <w:t>00</w:t>
            </w:r>
          </w:p>
        </w:tc>
        <w:tc>
          <w:tcPr>
            <w:tcW w:w="70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B96980" w:rsidRPr="00A17860" w:rsidRDefault="00B96980" w:rsidP="00180FBD">
            <w:pPr>
              <w:jc w:val="center"/>
              <w:rPr>
                <w:sz w:val="24"/>
                <w:szCs w:val="24"/>
              </w:rPr>
            </w:pPr>
            <w:r w:rsidRPr="00A17860">
              <w:rPr>
                <w:sz w:val="24"/>
                <w:szCs w:val="24"/>
              </w:rPr>
              <w:t>1</w:t>
            </w:r>
            <w:r w:rsidR="00A17860" w:rsidRPr="00A17860">
              <w:rPr>
                <w:sz w:val="24"/>
                <w:szCs w:val="24"/>
              </w:rPr>
              <w:t>00</w:t>
            </w:r>
          </w:p>
        </w:tc>
        <w:tc>
          <w:tcPr>
            <w:tcW w:w="709"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B96980" w:rsidRPr="00A17860" w:rsidRDefault="00B96980" w:rsidP="00180FBD">
            <w:pPr>
              <w:jc w:val="center"/>
              <w:rPr>
                <w:sz w:val="24"/>
                <w:szCs w:val="24"/>
              </w:rPr>
            </w:pPr>
            <w:r w:rsidRPr="00A17860">
              <w:rPr>
                <w:sz w:val="24"/>
                <w:szCs w:val="24"/>
              </w:rPr>
              <w:t>1</w:t>
            </w:r>
            <w:r w:rsidR="00A17860" w:rsidRPr="00A17860">
              <w:rPr>
                <w:sz w:val="24"/>
                <w:szCs w:val="24"/>
              </w:rPr>
              <w:t>00</w:t>
            </w:r>
          </w:p>
        </w:tc>
        <w:tc>
          <w:tcPr>
            <w:tcW w:w="1020"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B96980" w:rsidRPr="00A17860" w:rsidRDefault="00B96980" w:rsidP="00180FBD">
            <w:pPr>
              <w:widowControl w:val="0"/>
              <w:jc w:val="center"/>
              <w:rPr>
                <w:sz w:val="24"/>
                <w:szCs w:val="24"/>
              </w:rPr>
            </w:pPr>
            <w:r w:rsidRPr="00A17860">
              <w:rPr>
                <w:sz w:val="24"/>
                <w:szCs w:val="24"/>
              </w:rPr>
              <w:t>1</w:t>
            </w:r>
            <w:r w:rsidR="00A17860" w:rsidRPr="00A17860">
              <w:rPr>
                <w:sz w:val="24"/>
                <w:szCs w:val="24"/>
              </w:rPr>
              <w:t>00</w:t>
            </w:r>
          </w:p>
        </w:tc>
        <w:tc>
          <w:tcPr>
            <w:tcW w:w="150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B96980" w:rsidRPr="00A17860" w:rsidRDefault="00A17860" w:rsidP="00A17860">
            <w:pPr>
              <w:widowControl w:val="0"/>
              <w:rPr>
                <w:sz w:val="24"/>
                <w:szCs w:val="24"/>
              </w:rPr>
            </w:pPr>
            <w:r w:rsidRPr="00A17860">
              <w:rPr>
                <w:color w:val="auto"/>
                <w:sz w:val="24"/>
                <w:szCs w:val="24"/>
              </w:rPr>
              <w:t>Стратегия социально-экономического развития Вербовологовского сельского поселения</w:t>
            </w:r>
          </w:p>
        </w:tc>
        <w:tc>
          <w:tcPr>
            <w:tcW w:w="1183"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B96980" w:rsidRPr="00A17860" w:rsidRDefault="00B96980" w:rsidP="00B96980">
            <w:pPr>
              <w:widowControl w:val="0"/>
              <w:rPr>
                <w:sz w:val="24"/>
                <w:szCs w:val="24"/>
              </w:rPr>
            </w:pPr>
            <w:r w:rsidRPr="00A17860">
              <w:rPr>
                <w:sz w:val="24"/>
                <w:szCs w:val="24"/>
              </w:rPr>
              <w:t xml:space="preserve">Администрация </w:t>
            </w:r>
            <w:r w:rsidR="00EF3177" w:rsidRPr="00A17860">
              <w:rPr>
                <w:sz w:val="24"/>
                <w:szCs w:val="24"/>
              </w:rPr>
              <w:t xml:space="preserve">Вербовологовского </w:t>
            </w:r>
            <w:r w:rsidRPr="00A17860">
              <w:rPr>
                <w:sz w:val="24"/>
                <w:szCs w:val="24"/>
              </w:rPr>
              <w:t>сельского поселения</w:t>
            </w:r>
          </w:p>
          <w:p w:rsidR="00B96980" w:rsidRPr="00A17860" w:rsidRDefault="00B96980" w:rsidP="00B96980">
            <w:pPr>
              <w:widowControl w:val="0"/>
              <w:rPr>
                <w:sz w:val="24"/>
                <w:szCs w:val="24"/>
              </w:rPr>
            </w:pPr>
          </w:p>
        </w:tc>
        <w:tc>
          <w:tcPr>
            <w:tcW w:w="1200"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B96980" w:rsidRPr="00A17860" w:rsidRDefault="00B96980" w:rsidP="00180FBD">
            <w:pPr>
              <w:widowControl w:val="0"/>
              <w:jc w:val="center"/>
              <w:rPr>
                <w:sz w:val="24"/>
                <w:szCs w:val="24"/>
              </w:rPr>
            </w:pPr>
            <w:r w:rsidRPr="00A17860">
              <w:rPr>
                <w:sz w:val="24"/>
                <w:szCs w:val="24"/>
              </w:rPr>
              <w:t>-</w:t>
            </w:r>
          </w:p>
          <w:p w:rsidR="00B96980" w:rsidRPr="00A17860" w:rsidRDefault="00B96980" w:rsidP="00180FBD">
            <w:pPr>
              <w:widowControl w:val="0"/>
              <w:rPr>
                <w:sz w:val="24"/>
                <w:szCs w:val="24"/>
              </w:rPr>
            </w:pPr>
          </w:p>
        </w:tc>
        <w:tc>
          <w:tcPr>
            <w:tcW w:w="97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B96980" w:rsidRPr="00A17860" w:rsidRDefault="005B1314" w:rsidP="00180FBD">
            <w:pPr>
              <w:widowControl w:val="0"/>
              <w:rPr>
                <w:sz w:val="24"/>
                <w:szCs w:val="24"/>
              </w:rPr>
            </w:pPr>
            <w:r w:rsidRPr="00A17860">
              <w:rPr>
                <w:sz w:val="24"/>
                <w:szCs w:val="24"/>
              </w:rPr>
              <w:t>информа</w:t>
            </w:r>
            <w:r w:rsidR="00B96980" w:rsidRPr="00A17860">
              <w:rPr>
                <w:sz w:val="24"/>
                <w:szCs w:val="24"/>
              </w:rPr>
              <w:t>ционная система отсутствует</w:t>
            </w:r>
          </w:p>
        </w:tc>
      </w:tr>
      <w:tr w:rsidR="00A17860" w:rsidRPr="00A17860" w:rsidTr="003117DC">
        <w:tc>
          <w:tcPr>
            <w:tcW w:w="721"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17860" w:rsidRPr="00FD0AAB" w:rsidRDefault="00A17860" w:rsidP="00A17860">
            <w:pPr>
              <w:widowControl w:val="0"/>
              <w:jc w:val="center"/>
              <w:rPr>
                <w:color w:val="auto"/>
                <w:sz w:val="24"/>
                <w:szCs w:val="24"/>
              </w:rPr>
            </w:pPr>
            <w:r w:rsidRPr="00FD0AAB">
              <w:rPr>
                <w:color w:val="auto"/>
                <w:sz w:val="24"/>
                <w:szCs w:val="24"/>
              </w:rPr>
              <w:lastRenderedPageBreak/>
              <w:t>1.3.</w:t>
            </w:r>
          </w:p>
        </w:tc>
        <w:tc>
          <w:tcPr>
            <w:tcW w:w="1463"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17860" w:rsidRPr="00FD0AAB" w:rsidRDefault="00A17860" w:rsidP="00A17860">
            <w:pPr>
              <w:widowControl w:val="0"/>
              <w:rPr>
                <w:color w:val="auto"/>
                <w:sz w:val="24"/>
                <w:szCs w:val="24"/>
              </w:rPr>
            </w:pPr>
            <w:r w:rsidRPr="00FD0AAB">
              <w:rPr>
                <w:kern w:val="2"/>
                <w:sz w:val="24"/>
                <w:szCs w:val="24"/>
              </w:rPr>
              <w:t>Доля зон отдыха для жителей в общей площади населенных пунктов сельского поселения</w:t>
            </w:r>
          </w:p>
        </w:tc>
        <w:tc>
          <w:tcPr>
            <w:tcW w:w="90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17860" w:rsidRPr="00FD0AAB" w:rsidRDefault="00A17860" w:rsidP="00A17860">
            <w:pPr>
              <w:widowControl w:val="0"/>
              <w:jc w:val="center"/>
              <w:rPr>
                <w:color w:val="auto"/>
                <w:sz w:val="24"/>
                <w:szCs w:val="24"/>
              </w:rPr>
            </w:pPr>
            <w:r w:rsidRPr="00FD0AAB">
              <w:rPr>
                <w:color w:val="auto"/>
                <w:sz w:val="24"/>
                <w:szCs w:val="24"/>
              </w:rPr>
              <w:t>МП</w:t>
            </w:r>
          </w:p>
        </w:tc>
        <w:tc>
          <w:tcPr>
            <w:tcW w:w="1077"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17860" w:rsidRPr="00FD0AAB" w:rsidRDefault="00A17860" w:rsidP="00A17860">
            <w:pPr>
              <w:widowControl w:val="0"/>
              <w:jc w:val="center"/>
              <w:rPr>
                <w:color w:val="auto"/>
                <w:spacing w:val="-10"/>
                <w:sz w:val="24"/>
                <w:szCs w:val="24"/>
              </w:rPr>
            </w:pPr>
            <w:r w:rsidRPr="00FD0AAB">
              <w:rPr>
                <w:color w:val="auto"/>
                <w:spacing w:val="-10"/>
                <w:sz w:val="24"/>
                <w:szCs w:val="24"/>
              </w:rPr>
              <w:t>+</w:t>
            </w:r>
          </w:p>
        </w:tc>
        <w:tc>
          <w:tcPr>
            <w:tcW w:w="926"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17860" w:rsidRPr="00FD0AAB" w:rsidRDefault="00A17860" w:rsidP="00A17860">
            <w:pPr>
              <w:widowControl w:val="0"/>
              <w:jc w:val="center"/>
              <w:rPr>
                <w:color w:val="auto"/>
                <w:sz w:val="24"/>
                <w:szCs w:val="24"/>
              </w:rPr>
            </w:pPr>
            <w:r w:rsidRPr="00FD0AAB">
              <w:rPr>
                <w:color w:val="auto"/>
                <w:sz w:val="24"/>
                <w:szCs w:val="24"/>
              </w:rPr>
              <w:t>процент</w:t>
            </w:r>
          </w:p>
        </w:tc>
        <w:tc>
          <w:tcPr>
            <w:tcW w:w="77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17860" w:rsidRPr="00FD0AAB" w:rsidRDefault="00A1785B" w:rsidP="00A1785B">
            <w:pPr>
              <w:widowControl w:val="0"/>
              <w:jc w:val="center"/>
              <w:rPr>
                <w:color w:val="auto"/>
                <w:sz w:val="24"/>
                <w:szCs w:val="24"/>
              </w:rPr>
            </w:pPr>
            <w:r>
              <w:rPr>
                <w:color w:val="auto"/>
                <w:sz w:val="24"/>
                <w:szCs w:val="24"/>
              </w:rPr>
              <w:t>ведомствен</w:t>
            </w:r>
            <w:r w:rsidR="00A17860" w:rsidRPr="00FD0AAB">
              <w:rPr>
                <w:color w:val="auto"/>
                <w:sz w:val="24"/>
                <w:szCs w:val="24"/>
              </w:rPr>
              <w:t>ный</w:t>
            </w:r>
          </w:p>
        </w:tc>
        <w:tc>
          <w:tcPr>
            <w:tcW w:w="686"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17860" w:rsidRPr="00FD0AAB" w:rsidRDefault="00A17860" w:rsidP="00A17860">
            <w:pPr>
              <w:widowControl w:val="0"/>
              <w:jc w:val="center"/>
              <w:rPr>
                <w:color w:val="auto"/>
                <w:sz w:val="24"/>
                <w:szCs w:val="24"/>
              </w:rPr>
            </w:pPr>
            <w:r w:rsidRPr="00FD0AAB">
              <w:rPr>
                <w:sz w:val="24"/>
                <w:szCs w:val="24"/>
              </w:rPr>
              <w:t>1,0</w:t>
            </w:r>
          </w:p>
        </w:tc>
        <w:tc>
          <w:tcPr>
            <w:tcW w:w="879"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17860" w:rsidRPr="00FD0AAB" w:rsidRDefault="00A1785B" w:rsidP="00A17860">
            <w:pPr>
              <w:widowControl w:val="0"/>
              <w:jc w:val="center"/>
              <w:rPr>
                <w:color w:val="auto"/>
                <w:sz w:val="24"/>
                <w:szCs w:val="24"/>
              </w:rPr>
            </w:pPr>
            <w:r>
              <w:rPr>
                <w:color w:val="auto"/>
                <w:sz w:val="24"/>
                <w:szCs w:val="24"/>
              </w:rPr>
              <w:t>2023</w:t>
            </w:r>
          </w:p>
        </w:tc>
        <w:tc>
          <w:tcPr>
            <w:tcW w:w="632"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17860" w:rsidRPr="00FD0AAB" w:rsidRDefault="00A17860" w:rsidP="00A17860">
            <w:pPr>
              <w:rPr>
                <w:sz w:val="24"/>
                <w:szCs w:val="24"/>
              </w:rPr>
            </w:pPr>
            <w:r w:rsidRPr="00FD0AAB">
              <w:rPr>
                <w:sz w:val="24"/>
                <w:szCs w:val="24"/>
              </w:rPr>
              <w:t>1,0</w:t>
            </w:r>
          </w:p>
        </w:tc>
        <w:tc>
          <w:tcPr>
            <w:tcW w:w="70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17860" w:rsidRPr="00FD0AAB" w:rsidRDefault="00A17860" w:rsidP="00A17860">
            <w:pPr>
              <w:rPr>
                <w:sz w:val="24"/>
                <w:szCs w:val="24"/>
              </w:rPr>
            </w:pPr>
            <w:r w:rsidRPr="00FD0AAB">
              <w:rPr>
                <w:sz w:val="24"/>
                <w:szCs w:val="24"/>
              </w:rPr>
              <w:t>1,0</w:t>
            </w:r>
          </w:p>
        </w:tc>
        <w:tc>
          <w:tcPr>
            <w:tcW w:w="709"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17860" w:rsidRPr="00FD0AAB" w:rsidRDefault="00A17860" w:rsidP="00A17860">
            <w:pPr>
              <w:rPr>
                <w:sz w:val="24"/>
                <w:szCs w:val="24"/>
              </w:rPr>
            </w:pPr>
            <w:r w:rsidRPr="00FD0AAB">
              <w:rPr>
                <w:sz w:val="24"/>
                <w:szCs w:val="24"/>
              </w:rPr>
              <w:t>1,0</w:t>
            </w:r>
          </w:p>
        </w:tc>
        <w:tc>
          <w:tcPr>
            <w:tcW w:w="1020"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17860" w:rsidRPr="00FD0AAB" w:rsidRDefault="00A17860" w:rsidP="00A17860">
            <w:pPr>
              <w:rPr>
                <w:sz w:val="24"/>
                <w:szCs w:val="24"/>
              </w:rPr>
            </w:pPr>
            <w:r w:rsidRPr="00FD0AAB">
              <w:rPr>
                <w:sz w:val="24"/>
                <w:szCs w:val="24"/>
              </w:rPr>
              <w:t>1,0</w:t>
            </w:r>
          </w:p>
        </w:tc>
        <w:tc>
          <w:tcPr>
            <w:tcW w:w="150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17860" w:rsidRPr="00FD0AAB" w:rsidRDefault="00A17860" w:rsidP="00A17860">
            <w:pPr>
              <w:jc w:val="both"/>
              <w:rPr>
                <w:color w:val="auto"/>
                <w:sz w:val="24"/>
                <w:szCs w:val="24"/>
              </w:rPr>
            </w:pPr>
            <w:r w:rsidRPr="00FD0AAB">
              <w:rPr>
                <w:color w:val="auto"/>
                <w:sz w:val="24"/>
                <w:szCs w:val="24"/>
              </w:rPr>
              <w:t>Стратегия социально-экономического развития Вербовологовского сельского поселения</w:t>
            </w:r>
          </w:p>
        </w:tc>
        <w:tc>
          <w:tcPr>
            <w:tcW w:w="1183"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17860" w:rsidRPr="00FD0AAB" w:rsidRDefault="00A17860" w:rsidP="00A17860">
            <w:pPr>
              <w:widowControl w:val="0"/>
              <w:rPr>
                <w:color w:val="auto"/>
                <w:sz w:val="24"/>
                <w:szCs w:val="24"/>
              </w:rPr>
            </w:pPr>
            <w:r w:rsidRPr="00FD0AAB">
              <w:rPr>
                <w:color w:val="auto"/>
                <w:sz w:val="24"/>
                <w:szCs w:val="24"/>
              </w:rPr>
              <w:t>Администрация Вербовологовского сельского поселения</w:t>
            </w:r>
          </w:p>
        </w:tc>
        <w:tc>
          <w:tcPr>
            <w:tcW w:w="1200"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17860" w:rsidRPr="00FD0AAB" w:rsidRDefault="00A17860" w:rsidP="00A17860">
            <w:pPr>
              <w:widowControl w:val="0"/>
              <w:jc w:val="center"/>
              <w:rPr>
                <w:color w:val="auto"/>
                <w:sz w:val="24"/>
                <w:szCs w:val="24"/>
              </w:rPr>
            </w:pPr>
            <w:r w:rsidRPr="00FD0AAB">
              <w:rPr>
                <w:color w:val="auto"/>
                <w:sz w:val="24"/>
                <w:szCs w:val="24"/>
              </w:rPr>
              <w:t>‒</w:t>
            </w:r>
          </w:p>
        </w:tc>
        <w:tc>
          <w:tcPr>
            <w:tcW w:w="97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17860" w:rsidRPr="00FD0AAB" w:rsidRDefault="00A17860" w:rsidP="00A17860">
            <w:pPr>
              <w:widowControl w:val="0"/>
              <w:jc w:val="center"/>
              <w:rPr>
                <w:color w:val="auto"/>
                <w:sz w:val="24"/>
                <w:szCs w:val="24"/>
              </w:rPr>
            </w:pPr>
            <w:r w:rsidRPr="00FD0AAB">
              <w:rPr>
                <w:color w:val="auto"/>
                <w:sz w:val="24"/>
                <w:szCs w:val="24"/>
              </w:rPr>
              <w:t>Информационная система отсутствует</w:t>
            </w:r>
          </w:p>
        </w:tc>
      </w:tr>
    </w:tbl>
    <w:p w:rsidR="00CA3714" w:rsidRDefault="00A07A7B">
      <w:pPr>
        <w:widowControl w:val="0"/>
        <w:ind w:firstLine="709"/>
        <w:jc w:val="both"/>
        <w:rPr>
          <w:sz w:val="28"/>
        </w:rPr>
      </w:pPr>
      <w:r>
        <w:rPr>
          <w:sz w:val="28"/>
        </w:rPr>
        <w:t>––––––––––––––––––––––––––</w:t>
      </w:r>
    </w:p>
    <w:p w:rsidR="001F09F0" w:rsidRPr="008A0D9E" w:rsidRDefault="001F09F0" w:rsidP="001F09F0">
      <w:pPr>
        <w:widowControl w:val="0"/>
        <w:jc w:val="both"/>
        <w:rPr>
          <w:sz w:val="24"/>
          <w:szCs w:val="24"/>
        </w:rPr>
      </w:pPr>
    </w:p>
    <w:p w:rsidR="00CA3714" w:rsidRPr="008A0D9E" w:rsidRDefault="00A07A7B">
      <w:pPr>
        <w:widowControl w:val="0"/>
        <w:ind w:firstLine="709"/>
        <w:jc w:val="both"/>
        <w:rPr>
          <w:sz w:val="24"/>
          <w:szCs w:val="24"/>
        </w:rPr>
      </w:pPr>
      <w:r w:rsidRPr="008A0D9E">
        <w:rPr>
          <w:sz w:val="24"/>
          <w:szCs w:val="24"/>
        </w:rPr>
        <w:t>Примечание.</w:t>
      </w:r>
    </w:p>
    <w:p w:rsidR="00CA3714" w:rsidRPr="008A0D9E" w:rsidRDefault="00A07A7B">
      <w:pPr>
        <w:widowControl w:val="0"/>
        <w:ind w:firstLine="709"/>
        <w:jc w:val="both"/>
        <w:rPr>
          <w:sz w:val="24"/>
          <w:szCs w:val="24"/>
        </w:rPr>
      </w:pPr>
      <w:r w:rsidRPr="008A0D9E">
        <w:rPr>
          <w:sz w:val="24"/>
          <w:szCs w:val="24"/>
        </w:rPr>
        <w:t>Используемые сокращения:</w:t>
      </w:r>
    </w:p>
    <w:p w:rsidR="00CA3714" w:rsidRPr="008A0D9E" w:rsidRDefault="00A07A7B">
      <w:pPr>
        <w:widowControl w:val="0"/>
        <w:ind w:firstLine="709"/>
        <w:jc w:val="both"/>
        <w:rPr>
          <w:sz w:val="24"/>
          <w:szCs w:val="24"/>
        </w:rPr>
      </w:pPr>
      <w:r w:rsidRPr="008A0D9E">
        <w:rPr>
          <w:sz w:val="24"/>
          <w:szCs w:val="24"/>
        </w:rPr>
        <w:t>ВДЛ – показатель для оценки эффективности деятельности высш</w:t>
      </w:r>
      <w:r w:rsidR="00662193" w:rsidRPr="008A0D9E">
        <w:rPr>
          <w:sz w:val="24"/>
          <w:szCs w:val="24"/>
        </w:rPr>
        <w:t>его должностного лица органа местного самоуправления</w:t>
      </w:r>
      <w:r w:rsidRPr="008A0D9E">
        <w:rPr>
          <w:sz w:val="24"/>
          <w:szCs w:val="24"/>
        </w:rPr>
        <w:t>;</w:t>
      </w:r>
    </w:p>
    <w:p w:rsidR="00CA3714" w:rsidRPr="008A0D9E" w:rsidRDefault="00662193">
      <w:pPr>
        <w:widowControl w:val="0"/>
        <w:ind w:firstLine="709"/>
        <w:jc w:val="both"/>
        <w:rPr>
          <w:sz w:val="24"/>
          <w:szCs w:val="24"/>
        </w:rPr>
      </w:pPr>
      <w:r w:rsidRPr="008A0D9E">
        <w:rPr>
          <w:sz w:val="24"/>
          <w:szCs w:val="24"/>
        </w:rPr>
        <w:t>М</w:t>
      </w:r>
      <w:r w:rsidR="00A07A7B" w:rsidRPr="008A0D9E">
        <w:rPr>
          <w:sz w:val="24"/>
          <w:szCs w:val="24"/>
        </w:rPr>
        <w:t xml:space="preserve">П – показатель </w:t>
      </w:r>
      <w:r w:rsidRPr="008A0D9E">
        <w:rPr>
          <w:sz w:val="24"/>
          <w:szCs w:val="24"/>
        </w:rPr>
        <w:t>муниципальной</w:t>
      </w:r>
      <w:r w:rsidR="00A07A7B" w:rsidRPr="008A0D9E">
        <w:rPr>
          <w:sz w:val="24"/>
          <w:szCs w:val="24"/>
        </w:rPr>
        <w:t xml:space="preserve"> программы </w:t>
      </w:r>
      <w:r w:rsidR="00EF3177">
        <w:rPr>
          <w:sz w:val="24"/>
          <w:szCs w:val="24"/>
        </w:rPr>
        <w:t xml:space="preserve">Вербовологовского </w:t>
      </w:r>
      <w:r w:rsidRPr="008A0D9E">
        <w:rPr>
          <w:sz w:val="24"/>
          <w:szCs w:val="24"/>
        </w:rPr>
        <w:t>сельского поселения</w:t>
      </w:r>
      <w:r w:rsidR="00A07A7B" w:rsidRPr="008A0D9E">
        <w:rPr>
          <w:sz w:val="24"/>
          <w:szCs w:val="24"/>
        </w:rPr>
        <w:t>;</w:t>
      </w:r>
    </w:p>
    <w:p w:rsidR="00CA3714" w:rsidRPr="008A0D9E" w:rsidRDefault="00A07A7B">
      <w:pPr>
        <w:widowControl w:val="0"/>
        <w:ind w:firstLine="709"/>
        <w:jc w:val="both"/>
        <w:rPr>
          <w:sz w:val="24"/>
          <w:szCs w:val="24"/>
        </w:rPr>
      </w:pPr>
      <w:r w:rsidRPr="008A0D9E">
        <w:rPr>
          <w:rStyle w:val="1fff1"/>
          <w:sz w:val="24"/>
          <w:szCs w:val="24"/>
        </w:rPr>
        <w:t>ЕМИСС – Единая межведомственная информационно-статистическая система;</w:t>
      </w:r>
    </w:p>
    <w:p w:rsidR="00CA3714" w:rsidRPr="008A0D9E" w:rsidRDefault="00662193">
      <w:pPr>
        <w:widowControl w:val="0"/>
        <w:ind w:firstLine="709"/>
        <w:jc w:val="both"/>
        <w:rPr>
          <w:sz w:val="24"/>
          <w:szCs w:val="24"/>
        </w:rPr>
      </w:pPr>
      <w:r w:rsidRPr="008A0D9E">
        <w:rPr>
          <w:sz w:val="24"/>
          <w:szCs w:val="24"/>
        </w:rPr>
        <w:t>Тыс.</w:t>
      </w:r>
      <w:r w:rsidR="00A07A7B" w:rsidRPr="008A0D9E">
        <w:rPr>
          <w:sz w:val="24"/>
          <w:szCs w:val="24"/>
        </w:rPr>
        <w:t xml:space="preserve"> – </w:t>
      </w:r>
      <w:r w:rsidRPr="008A0D9E">
        <w:rPr>
          <w:sz w:val="24"/>
          <w:szCs w:val="24"/>
        </w:rPr>
        <w:t>тысяча</w:t>
      </w:r>
      <w:r w:rsidR="00A07A7B" w:rsidRPr="008A0D9E">
        <w:rPr>
          <w:sz w:val="24"/>
          <w:szCs w:val="24"/>
        </w:rPr>
        <w:t>;</w:t>
      </w:r>
    </w:p>
    <w:p w:rsidR="00CA3714" w:rsidRPr="008A0D9E" w:rsidRDefault="00662193" w:rsidP="00662193">
      <w:pPr>
        <w:widowControl w:val="0"/>
        <w:ind w:firstLine="709"/>
        <w:jc w:val="both"/>
        <w:rPr>
          <w:sz w:val="24"/>
          <w:szCs w:val="24"/>
        </w:rPr>
      </w:pPr>
      <w:r w:rsidRPr="008A0D9E">
        <w:rPr>
          <w:sz w:val="24"/>
          <w:szCs w:val="24"/>
        </w:rPr>
        <w:t>кв</w:t>
      </w:r>
      <w:r w:rsidR="00A07A7B" w:rsidRPr="008A0D9E">
        <w:rPr>
          <w:sz w:val="24"/>
          <w:szCs w:val="24"/>
        </w:rPr>
        <w:t xml:space="preserve">. </w:t>
      </w:r>
      <w:r w:rsidR="00A07A7B" w:rsidRPr="008A0D9E">
        <w:rPr>
          <w:rStyle w:val="1fff1"/>
          <w:sz w:val="24"/>
          <w:szCs w:val="24"/>
        </w:rPr>
        <w:t xml:space="preserve">– </w:t>
      </w:r>
      <w:r w:rsidRPr="008A0D9E">
        <w:rPr>
          <w:rStyle w:val="1fff1"/>
          <w:sz w:val="24"/>
          <w:szCs w:val="24"/>
        </w:rPr>
        <w:t>квадратный</w:t>
      </w:r>
      <w:r w:rsidR="00A07A7B" w:rsidRPr="008A0D9E">
        <w:rPr>
          <w:rStyle w:val="1fff1"/>
          <w:sz w:val="24"/>
          <w:szCs w:val="24"/>
        </w:rPr>
        <w:t>;</w:t>
      </w:r>
    </w:p>
    <w:p w:rsidR="00CA3714" w:rsidRPr="008A0D9E" w:rsidRDefault="00A07A7B">
      <w:pPr>
        <w:widowControl w:val="0"/>
        <w:ind w:firstLine="709"/>
        <w:jc w:val="both"/>
        <w:rPr>
          <w:sz w:val="24"/>
          <w:szCs w:val="24"/>
        </w:rPr>
      </w:pPr>
      <w:r w:rsidRPr="008A0D9E">
        <w:rPr>
          <w:sz w:val="24"/>
          <w:szCs w:val="24"/>
        </w:rPr>
        <w:t xml:space="preserve">ТКО </w:t>
      </w:r>
      <w:r w:rsidRPr="008A0D9E">
        <w:rPr>
          <w:rStyle w:val="1fff1"/>
          <w:sz w:val="24"/>
          <w:szCs w:val="24"/>
        </w:rPr>
        <w:t>– твердые коммунальные отходы;</w:t>
      </w:r>
    </w:p>
    <w:p w:rsidR="00CA3714" w:rsidRPr="008A0D9E" w:rsidRDefault="00A07A7B">
      <w:pPr>
        <w:widowControl w:val="0"/>
        <w:ind w:firstLine="709"/>
        <w:jc w:val="both"/>
        <w:rPr>
          <w:sz w:val="24"/>
          <w:szCs w:val="24"/>
        </w:rPr>
      </w:pPr>
      <w:r w:rsidRPr="008A0D9E">
        <w:rPr>
          <w:sz w:val="24"/>
          <w:szCs w:val="24"/>
        </w:rPr>
        <w:t>ОКЕИ – Общероссийский классификатор единиц измерения.</w:t>
      </w:r>
    </w:p>
    <w:p w:rsidR="00CA3714" w:rsidRPr="008A0D9E" w:rsidRDefault="00CA3714">
      <w:pPr>
        <w:widowControl w:val="0"/>
        <w:ind w:firstLine="709"/>
        <w:jc w:val="both"/>
        <w:rPr>
          <w:sz w:val="24"/>
          <w:szCs w:val="24"/>
        </w:rPr>
      </w:pPr>
    </w:p>
    <w:p w:rsidR="00CA3714" w:rsidRDefault="00CA3714">
      <w:pPr>
        <w:sectPr w:rsidR="00CA3714" w:rsidSect="00F203FA">
          <w:headerReference w:type="default" r:id="rId9"/>
          <w:footerReference w:type="default" r:id="rId10"/>
          <w:pgSz w:w="16840" w:h="11907" w:orient="landscape" w:code="9"/>
          <w:pgMar w:top="1701" w:right="851" w:bottom="567" w:left="1134" w:header="709" w:footer="624" w:gutter="0"/>
          <w:cols w:space="720"/>
        </w:sectPr>
      </w:pPr>
    </w:p>
    <w:p w:rsidR="00CA3714" w:rsidRDefault="00A07A7B" w:rsidP="0065669A">
      <w:pPr>
        <w:widowControl w:val="0"/>
        <w:jc w:val="center"/>
        <w:rPr>
          <w:sz w:val="28"/>
        </w:rPr>
      </w:pPr>
      <w:r>
        <w:rPr>
          <w:sz w:val="28"/>
        </w:rPr>
        <w:lastRenderedPageBreak/>
        <w:t xml:space="preserve">3. Перечень структурных элементов </w:t>
      </w:r>
      <w:r w:rsidR="001F454A">
        <w:rPr>
          <w:sz w:val="28"/>
        </w:rPr>
        <w:t>муниципальной</w:t>
      </w:r>
      <w:r>
        <w:rPr>
          <w:sz w:val="28"/>
        </w:rPr>
        <w:t xml:space="preserve"> программы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907"/>
        <w:gridCol w:w="5580"/>
        <w:gridCol w:w="5528"/>
        <w:gridCol w:w="2557"/>
      </w:tblGrid>
      <w:tr w:rsidR="00CA3714" w:rsidRPr="0065669A" w:rsidTr="006E6DF7">
        <w:tc>
          <w:tcPr>
            <w:tcW w:w="90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2B072C" w:rsidRDefault="00A07A7B">
            <w:pPr>
              <w:widowControl w:val="0"/>
              <w:jc w:val="center"/>
              <w:outlineLvl w:val="2"/>
              <w:rPr>
                <w:sz w:val="24"/>
                <w:szCs w:val="24"/>
              </w:rPr>
            </w:pPr>
            <w:r w:rsidRPr="002B072C">
              <w:rPr>
                <w:sz w:val="24"/>
                <w:szCs w:val="24"/>
              </w:rPr>
              <w:t>№ п/п</w:t>
            </w:r>
          </w:p>
        </w:tc>
        <w:tc>
          <w:tcPr>
            <w:tcW w:w="55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2B072C" w:rsidRDefault="00A07A7B">
            <w:pPr>
              <w:widowControl w:val="0"/>
              <w:jc w:val="center"/>
              <w:outlineLvl w:val="2"/>
              <w:rPr>
                <w:sz w:val="24"/>
                <w:szCs w:val="24"/>
              </w:rPr>
            </w:pPr>
            <w:r w:rsidRPr="002B072C">
              <w:rPr>
                <w:sz w:val="24"/>
                <w:szCs w:val="24"/>
              </w:rPr>
              <w:t>Задача структурного элемента</w:t>
            </w:r>
          </w:p>
        </w:tc>
        <w:tc>
          <w:tcPr>
            <w:tcW w:w="552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2B072C" w:rsidRDefault="00A07A7B">
            <w:pPr>
              <w:widowControl w:val="0"/>
              <w:jc w:val="center"/>
              <w:outlineLvl w:val="2"/>
              <w:rPr>
                <w:sz w:val="24"/>
                <w:szCs w:val="24"/>
              </w:rPr>
            </w:pPr>
            <w:r w:rsidRPr="002B072C">
              <w:rPr>
                <w:sz w:val="24"/>
                <w:szCs w:val="24"/>
              </w:rPr>
              <w:t xml:space="preserve">Краткое описание </w:t>
            </w:r>
          </w:p>
          <w:p w:rsidR="00CA3714" w:rsidRPr="002B072C" w:rsidRDefault="00A07A7B">
            <w:pPr>
              <w:widowControl w:val="0"/>
              <w:jc w:val="center"/>
              <w:outlineLvl w:val="2"/>
              <w:rPr>
                <w:sz w:val="24"/>
                <w:szCs w:val="24"/>
              </w:rPr>
            </w:pPr>
            <w:r w:rsidRPr="002B072C">
              <w:rPr>
                <w:sz w:val="24"/>
                <w:szCs w:val="24"/>
              </w:rPr>
              <w:t>ожидаемых эффектов от реализации задачи структурного элемента</w:t>
            </w:r>
          </w:p>
        </w:tc>
        <w:tc>
          <w:tcPr>
            <w:tcW w:w="255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2B072C" w:rsidRDefault="00A07A7B">
            <w:pPr>
              <w:widowControl w:val="0"/>
              <w:jc w:val="center"/>
              <w:outlineLvl w:val="2"/>
              <w:rPr>
                <w:sz w:val="24"/>
                <w:szCs w:val="24"/>
              </w:rPr>
            </w:pPr>
            <w:r w:rsidRPr="002B072C">
              <w:rPr>
                <w:sz w:val="24"/>
                <w:szCs w:val="24"/>
              </w:rPr>
              <w:t>Связь с показателями</w:t>
            </w:r>
          </w:p>
        </w:tc>
      </w:tr>
    </w:tbl>
    <w:p w:rsidR="00CA3714" w:rsidRDefault="00CA3714">
      <w:pPr>
        <w:rPr>
          <w:sz w:val="2"/>
        </w:rPr>
      </w:pPr>
    </w:p>
    <w:tbl>
      <w:tblPr>
        <w:tblW w:w="14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907"/>
        <w:gridCol w:w="5580"/>
        <w:gridCol w:w="5528"/>
        <w:gridCol w:w="2557"/>
      </w:tblGrid>
      <w:tr w:rsidR="00CA3714" w:rsidRPr="0065669A" w:rsidTr="006E6DF7">
        <w:trPr>
          <w:tblHeader/>
        </w:trPr>
        <w:tc>
          <w:tcPr>
            <w:tcW w:w="90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65669A" w:rsidRDefault="00A07A7B">
            <w:pPr>
              <w:widowControl w:val="0"/>
              <w:jc w:val="center"/>
              <w:outlineLvl w:val="2"/>
            </w:pPr>
            <w:r w:rsidRPr="0065669A">
              <w:t>1</w:t>
            </w:r>
          </w:p>
        </w:tc>
        <w:tc>
          <w:tcPr>
            <w:tcW w:w="55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65669A" w:rsidRDefault="00A07A7B">
            <w:pPr>
              <w:widowControl w:val="0"/>
              <w:jc w:val="center"/>
              <w:outlineLvl w:val="2"/>
            </w:pPr>
            <w:r w:rsidRPr="0065669A">
              <w:t>2</w:t>
            </w:r>
          </w:p>
        </w:tc>
        <w:tc>
          <w:tcPr>
            <w:tcW w:w="552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65669A" w:rsidRDefault="00A07A7B">
            <w:pPr>
              <w:widowControl w:val="0"/>
              <w:jc w:val="center"/>
              <w:outlineLvl w:val="2"/>
            </w:pPr>
            <w:r w:rsidRPr="0065669A">
              <w:t>3</w:t>
            </w:r>
          </w:p>
        </w:tc>
        <w:tc>
          <w:tcPr>
            <w:tcW w:w="255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65669A" w:rsidRDefault="00A07A7B">
            <w:pPr>
              <w:widowControl w:val="0"/>
              <w:jc w:val="center"/>
              <w:outlineLvl w:val="2"/>
            </w:pPr>
            <w:r w:rsidRPr="0065669A">
              <w:t>4</w:t>
            </w:r>
          </w:p>
        </w:tc>
      </w:tr>
      <w:tr w:rsidR="00CA3714" w:rsidRPr="0065669A" w:rsidTr="00E87EE0">
        <w:tc>
          <w:tcPr>
            <w:tcW w:w="14572" w:type="dxa"/>
            <w:gridSpan w:val="4"/>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F00E5C" w:rsidRDefault="0026773B">
            <w:pPr>
              <w:widowControl w:val="0"/>
              <w:jc w:val="center"/>
              <w:rPr>
                <w:sz w:val="24"/>
                <w:szCs w:val="24"/>
              </w:rPr>
            </w:pPr>
            <w:r w:rsidRPr="00F00E5C">
              <w:rPr>
                <w:sz w:val="24"/>
                <w:szCs w:val="24"/>
              </w:rPr>
              <w:t>1</w:t>
            </w:r>
            <w:r w:rsidR="00A07A7B" w:rsidRPr="00F00E5C">
              <w:rPr>
                <w:sz w:val="24"/>
                <w:szCs w:val="24"/>
              </w:rPr>
              <w:t>. Комплексы процессных мероприятий</w:t>
            </w:r>
          </w:p>
        </w:tc>
      </w:tr>
      <w:tr w:rsidR="00CA3714" w:rsidRPr="0065669A" w:rsidTr="0065669A">
        <w:trPr>
          <w:trHeight w:val="1293"/>
        </w:trPr>
        <w:tc>
          <w:tcPr>
            <w:tcW w:w="14572" w:type="dxa"/>
            <w:gridSpan w:val="4"/>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4E4DA6" w:rsidRDefault="0026773B" w:rsidP="00B909C2">
            <w:pPr>
              <w:widowControl w:val="0"/>
              <w:jc w:val="center"/>
              <w:rPr>
                <w:sz w:val="24"/>
                <w:szCs w:val="24"/>
              </w:rPr>
            </w:pPr>
            <w:r w:rsidRPr="00F00E5C">
              <w:rPr>
                <w:sz w:val="24"/>
                <w:szCs w:val="24"/>
              </w:rPr>
              <w:t>1</w:t>
            </w:r>
            <w:r w:rsidR="00A07A7B" w:rsidRPr="00F00E5C">
              <w:rPr>
                <w:sz w:val="24"/>
                <w:szCs w:val="24"/>
              </w:rPr>
              <w:t xml:space="preserve">.1. Комплекс процессных мероприятий </w:t>
            </w:r>
            <w:r w:rsidR="004E4DA6" w:rsidRPr="001D5B6B">
              <w:rPr>
                <w:spacing w:val="-10"/>
                <w:kern w:val="2"/>
                <w:sz w:val="24"/>
                <w:szCs w:val="24"/>
              </w:rPr>
              <w:t>«</w:t>
            </w:r>
            <w:r w:rsidR="001D5B6B" w:rsidRPr="001D5B6B">
              <w:rPr>
                <w:kern w:val="2"/>
                <w:sz w:val="24"/>
                <w:szCs w:val="24"/>
              </w:rPr>
              <w:t xml:space="preserve">Создание условий для обеспечения качественными коммунальными услугами населения </w:t>
            </w:r>
            <w:r w:rsidR="00EF3177">
              <w:rPr>
                <w:sz w:val="24"/>
                <w:szCs w:val="24"/>
              </w:rPr>
              <w:t xml:space="preserve">Вербовологовского </w:t>
            </w:r>
            <w:r w:rsidR="001D5B6B" w:rsidRPr="001D5B6B">
              <w:rPr>
                <w:sz w:val="24"/>
                <w:szCs w:val="24"/>
              </w:rPr>
              <w:t>сельского поселения»</w:t>
            </w:r>
            <w:r w:rsidR="004E4DA6" w:rsidRPr="001D5B6B">
              <w:rPr>
                <w:sz w:val="24"/>
                <w:szCs w:val="24"/>
              </w:rPr>
              <w:t>.</w:t>
            </w:r>
          </w:p>
          <w:p w:rsidR="00CA3714" w:rsidRPr="00F00E5C" w:rsidRDefault="00A07A7B">
            <w:pPr>
              <w:widowControl w:val="0"/>
              <w:outlineLvl w:val="2"/>
              <w:rPr>
                <w:sz w:val="24"/>
                <w:szCs w:val="24"/>
              </w:rPr>
            </w:pPr>
            <w:r w:rsidRPr="00F00E5C">
              <w:rPr>
                <w:sz w:val="24"/>
                <w:szCs w:val="24"/>
              </w:rPr>
              <w:t xml:space="preserve">Куратор – </w:t>
            </w:r>
            <w:r w:rsidR="0026773B" w:rsidRPr="00F00E5C">
              <w:rPr>
                <w:sz w:val="24"/>
                <w:szCs w:val="24"/>
              </w:rPr>
              <w:t>нет</w:t>
            </w:r>
            <w:r w:rsidRPr="00F00E5C">
              <w:rPr>
                <w:sz w:val="24"/>
                <w:szCs w:val="24"/>
              </w:rPr>
              <w:t>.</w:t>
            </w:r>
          </w:p>
          <w:p w:rsidR="00CA3714" w:rsidRPr="00F00E5C" w:rsidRDefault="00A07A7B">
            <w:pPr>
              <w:widowControl w:val="0"/>
              <w:outlineLvl w:val="2"/>
              <w:rPr>
                <w:sz w:val="24"/>
                <w:szCs w:val="24"/>
              </w:rPr>
            </w:pPr>
            <w:r w:rsidRPr="00F00E5C">
              <w:rPr>
                <w:sz w:val="24"/>
                <w:szCs w:val="24"/>
              </w:rPr>
              <w:t xml:space="preserve">Ответственный за реализацию: </w:t>
            </w:r>
            <w:r w:rsidR="0026773B" w:rsidRPr="00F00E5C">
              <w:rPr>
                <w:sz w:val="24"/>
                <w:szCs w:val="24"/>
              </w:rPr>
              <w:t xml:space="preserve">Администрация </w:t>
            </w:r>
            <w:r w:rsidR="00EF3177">
              <w:rPr>
                <w:sz w:val="24"/>
                <w:szCs w:val="24"/>
              </w:rPr>
              <w:t xml:space="preserve">Вербовологовского </w:t>
            </w:r>
            <w:r w:rsidR="0026773B" w:rsidRPr="00F00E5C">
              <w:rPr>
                <w:sz w:val="24"/>
                <w:szCs w:val="24"/>
              </w:rPr>
              <w:t>сельского поселения</w:t>
            </w:r>
            <w:r w:rsidRPr="00F00E5C">
              <w:rPr>
                <w:sz w:val="24"/>
                <w:szCs w:val="24"/>
              </w:rPr>
              <w:t>.</w:t>
            </w:r>
          </w:p>
          <w:p w:rsidR="00CA3714" w:rsidRPr="00F00E5C" w:rsidRDefault="00A07A7B">
            <w:pPr>
              <w:widowControl w:val="0"/>
              <w:outlineLvl w:val="2"/>
              <w:rPr>
                <w:sz w:val="24"/>
                <w:szCs w:val="24"/>
              </w:rPr>
            </w:pPr>
            <w:r w:rsidRPr="00F00E5C">
              <w:rPr>
                <w:sz w:val="24"/>
                <w:szCs w:val="24"/>
              </w:rPr>
              <w:t>Срок реализации: 202</w:t>
            </w:r>
            <w:r w:rsidR="0026773B" w:rsidRPr="00F00E5C">
              <w:rPr>
                <w:sz w:val="24"/>
                <w:szCs w:val="24"/>
              </w:rPr>
              <w:t>5</w:t>
            </w:r>
            <w:r w:rsidRPr="00F00E5C">
              <w:rPr>
                <w:sz w:val="24"/>
                <w:szCs w:val="24"/>
              </w:rPr>
              <w:t xml:space="preserve"> – 2030 годы</w:t>
            </w:r>
          </w:p>
        </w:tc>
      </w:tr>
      <w:tr w:rsidR="00A1785B" w:rsidRPr="0065669A" w:rsidTr="006E6DF7">
        <w:tc>
          <w:tcPr>
            <w:tcW w:w="90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1785B" w:rsidRPr="00F00E5C" w:rsidRDefault="00A1785B" w:rsidP="00A1785B">
            <w:pPr>
              <w:widowControl w:val="0"/>
              <w:jc w:val="center"/>
              <w:outlineLvl w:val="2"/>
              <w:rPr>
                <w:sz w:val="24"/>
                <w:szCs w:val="24"/>
              </w:rPr>
            </w:pPr>
            <w:r w:rsidRPr="00F00E5C">
              <w:rPr>
                <w:sz w:val="24"/>
                <w:szCs w:val="24"/>
              </w:rPr>
              <w:t>1.1.1.</w:t>
            </w:r>
          </w:p>
        </w:tc>
        <w:tc>
          <w:tcPr>
            <w:tcW w:w="558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1785B" w:rsidRPr="00A1785B" w:rsidRDefault="00A1785B" w:rsidP="00A1785B">
            <w:pPr>
              <w:rPr>
                <w:sz w:val="24"/>
                <w:szCs w:val="24"/>
              </w:rPr>
            </w:pPr>
            <w:r w:rsidRPr="00A1785B">
              <w:rPr>
                <w:sz w:val="24"/>
                <w:szCs w:val="24"/>
              </w:rPr>
              <w:t>Задача 1. повышение эффективности, качества и надежности поставок коммунальных ресурсов</w:t>
            </w:r>
          </w:p>
        </w:tc>
        <w:tc>
          <w:tcPr>
            <w:tcW w:w="552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1785B" w:rsidRPr="00A1785B" w:rsidRDefault="00A1785B" w:rsidP="00A1785B">
            <w:pPr>
              <w:rPr>
                <w:sz w:val="24"/>
                <w:szCs w:val="24"/>
              </w:rPr>
            </w:pPr>
            <w:r w:rsidRPr="00A1785B">
              <w:rPr>
                <w:sz w:val="24"/>
                <w:szCs w:val="24"/>
              </w:rPr>
              <w:t>повышение  протяженности освещенных улиц населенных пунктов Вербовологовского сельского</w:t>
            </w:r>
          </w:p>
        </w:tc>
        <w:tc>
          <w:tcPr>
            <w:tcW w:w="255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1785B" w:rsidRPr="00F00E5C" w:rsidRDefault="00A1785B" w:rsidP="00A1785B">
            <w:pPr>
              <w:widowControl w:val="0"/>
              <w:jc w:val="center"/>
              <w:rPr>
                <w:sz w:val="24"/>
                <w:szCs w:val="24"/>
              </w:rPr>
            </w:pPr>
            <w:r>
              <w:rPr>
                <w:sz w:val="24"/>
                <w:szCs w:val="24"/>
              </w:rPr>
              <w:t>-</w:t>
            </w:r>
          </w:p>
        </w:tc>
      </w:tr>
      <w:tr w:rsidR="009F4704" w:rsidRPr="0065669A" w:rsidTr="002D285F">
        <w:tc>
          <w:tcPr>
            <w:tcW w:w="14572" w:type="dxa"/>
            <w:gridSpan w:val="4"/>
            <w:tcBorders>
              <w:top w:val="single" w:sz="4" w:space="0" w:color="auto"/>
              <w:left w:val="single" w:sz="4" w:space="0" w:color="auto"/>
              <w:bottom w:val="single" w:sz="4" w:space="0" w:color="auto"/>
              <w:right w:val="single" w:sz="4" w:space="0" w:color="auto"/>
            </w:tcBorders>
            <w:tcMar>
              <w:left w:w="108" w:type="dxa"/>
              <w:right w:w="108" w:type="dxa"/>
            </w:tcMar>
          </w:tcPr>
          <w:p w:rsidR="000A79F3" w:rsidRPr="000A79F3" w:rsidRDefault="009F4704" w:rsidP="009F4704">
            <w:pPr>
              <w:widowControl w:val="0"/>
              <w:outlineLvl w:val="2"/>
              <w:rPr>
                <w:sz w:val="24"/>
                <w:szCs w:val="24"/>
              </w:rPr>
            </w:pPr>
            <w:r w:rsidRPr="000A79F3">
              <w:rPr>
                <w:sz w:val="24"/>
                <w:szCs w:val="24"/>
              </w:rPr>
              <w:t>1.</w:t>
            </w:r>
            <w:r w:rsidR="00643A2E" w:rsidRPr="000A79F3">
              <w:rPr>
                <w:sz w:val="24"/>
                <w:szCs w:val="24"/>
              </w:rPr>
              <w:t>2</w:t>
            </w:r>
            <w:r w:rsidRPr="000A79F3">
              <w:rPr>
                <w:sz w:val="24"/>
                <w:szCs w:val="24"/>
              </w:rPr>
              <w:t xml:space="preserve">. Комплекс процессных мероприятий </w:t>
            </w:r>
            <w:r w:rsidR="000A79F3" w:rsidRPr="000A79F3">
              <w:rPr>
                <w:sz w:val="24"/>
                <w:szCs w:val="24"/>
              </w:rPr>
              <w:t>«</w:t>
            </w:r>
            <w:r w:rsidR="00724C05">
              <w:rPr>
                <w:sz w:val="24"/>
                <w:szCs w:val="24"/>
              </w:rPr>
              <w:t>Благоустройство</w:t>
            </w:r>
            <w:r w:rsidR="000A79F3" w:rsidRPr="000A79F3">
              <w:rPr>
                <w:sz w:val="24"/>
                <w:szCs w:val="24"/>
              </w:rPr>
              <w:t>»</w:t>
            </w:r>
          </w:p>
          <w:p w:rsidR="000A79F3" w:rsidRDefault="000A79F3" w:rsidP="009F4704">
            <w:pPr>
              <w:widowControl w:val="0"/>
              <w:outlineLvl w:val="2"/>
              <w:rPr>
                <w:sz w:val="24"/>
                <w:szCs w:val="24"/>
              </w:rPr>
            </w:pPr>
          </w:p>
          <w:p w:rsidR="009F4704" w:rsidRPr="000A79F3" w:rsidRDefault="009F4704" w:rsidP="009F4704">
            <w:pPr>
              <w:widowControl w:val="0"/>
              <w:outlineLvl w:val="2"/>
              <w:rPr>
                <w:sz w:val="24"/>
                <w:szCs w:val="24"/>
              </w:rPr>
            </w:pPr>
            <w:r w:rsidRPr="000A79F3">
              <w:rPr>
                <w:sz w:val="24"/>
                <w:szCs w:val="24"/>
              </w:rPr>
              <w:t>Куратор – нет.</w:t>
            </w:r>
          </w:p>
          <w:p w:rsidR="009F4704" w:rsidRPr="000A79F3" w:rsidRDefault="009F4704" w:rsidP="009F4704">
            <w:pPr>
              <w:widowControl w:val="0"/>
              <w:outlineLvl w:val="2"/>
              <w:rPr>
                <w:sz w:val="24"/>
                <w:szCs w:val="24"/>
              </w:rPr>
            </w:pPr>
            <w:r w:rsidRPr="000A79F3">
              <w:rPr>
                <w:sz w:val="24"/>
                <w:szCs w:val="24"/>
              </w:rPr>
              <w:t xml:space="preserve">Ответственный за реализацию: Администрация </w:t>
            </w:r>
            <w:r w:rsidR="00EF3177">
              <w:rPr>
                <w:sz w:val="24"/>
                <w:szCs w:val="24"/>
              </w:rPr>
              <w:t xml:space="preserve">Вербовологовского </w:t>
            </w:r>
            <w:r w:rsidRPr="000A79F3">
              <w:rPr>
                <w:sz w:val="24"/>
                <w:szCs w:val="24"/>
              </w:rPr>
              <w:t>сельского поселения.</w:t>
            </w:r>
          </w:p>
          <w:p w:rsidR="009F4704" w:rsidRPr="006E6DF7" w:rsidRDefault="009F4704" w:rsidP="006E6DF7">
            <w:pPr>
              <w:widowControl w:val="0"/>
              <w:outlineLvl w:val="2"/>
              <w:rPr>
                <w:sz w:val="24"/>
                <w:szCs w:val="24"/>
              </w:rPr>
            </w:pPr>
            <w:r w:rsidRPr="000A79F3">
              <w:rPr>
                <w:sz w:val="24"/>
                <w:szCs w:val="24"/>
              </w:rPr>
              <w:t>Срок реализации: 2025 – 2030 годы</w:t>
            </w:r>
          </w:p>
        </w:tc>
      </w:tr>
      <w:tr w:rsidR="00A1785B" w:rsidRPr="0065669A" w:rsidTr="006E6DF7">
        <w:tc>
          <w:tcPr>
            <w:tcW w:w="907" w:type="dxa"/>
            <w:tcBorders>
              <w:top w:val="single" w:sz="4" w:space="0" w:color="auto"/>
              <w:left w:val="single" w:sz="4" w:space="0" w:color="000000"/>
              <w:bottom w:val="single" w:sz="4" w:space="0" w:color="000000"/>
              <w:right w:val="single" w:sz="4" w:space="0" w:color="000000"/>
            </w:tcBorders>
            <w:tcMar>
              <w:left w:w="108" w:type="dxa"/>
              <w:right w:w="108" w:type="dxa"/>
            </w:tcMar>
          </w:tcPr>
          <w:p w:rsidR="00A1785B" w:rsidRPr="0065669A" w:rsidRDefault="00A1785B" w:rsidP="00A1785B">
            <w:pPr>
              <w:widowControl w:val="0"/>
              <w:jc w:val="center"/>
              <w:outlineLvl w:val="2"/>
            </w:pPr>
            <w:r w:rsidRPr="0065669A">
              <w:t>1.2.1</w:t>
            </w:r>
          </w:p>
        </w:tc>
        <w:tc>
          <w:tcPr>
            <w:tcW w:w="5580" w:type="dxa"/>
            <w:tcBorders>
              <w:top w:val="single" w:sz="4" w:space="0" w:color="auto"/>
              <w:left w:val="single" w:sz="4" w:space="0" w:color="000000"/>
              <w:bottom w:val="single" w:sz="4" w:space="0" w:color="000000"/>
              <w:right w:val="single" w:sz="4" w:space="0" w:color="000000"/>
            </w:tcBorders>
            <w:tcMar>
              <w:left w:w="108" w:type="dxa"/>
              <w:right w:w="108" w:type="dxa"/>
            </w:tcMar>
          </w:tcPr>
          <w:p w:rsidR="00A1785B" w:rsidRPr="00FD0AAB" w:rsidRDefault="00A1785B" w:rsidP="00A1785B">
            <w:pPr>
              <w:widowControl w:val="0"/>
              <w:outlineLvl w:val="2"/>
              <w:rPr>
                <w:sz w:val="24"/>
                <w:szCs w:val="24"/>
              </w:rPr>
            </w:pPr>
            <w:r w:rsidRPr="00FD0AAB">
              <w:rPr>
                <w:sz w:val="24"/>
                <w:szCs w:val="24"/>
              </w:rPr>
              <w:t>Задача 1. улучшение эстетического вида территории поселения, повышение комфортности граждан</w:t>
            </w:r>
          </w:p>
        </w:tc>
        <w:tc>
          <w:tcPr>
            <w:tcW w:w="5528" w:type="dxa"/>
            <w:tcBorders>
              <w:top w:val="single" w:sz="4" w:space="0" w:color="auto"/>
              <w:left w:val="single" w:sz="4" w:space="0" w:color="000000"/>
              <w:bottom w:val="single" w:sz="4" w:space="0" w:color="000000"/>
              <w:right w:val="single" w:sz="4" w:space="0" w:color="000000"/>
            </w:tcBorders>
            <w:tcMar>
              <w:left w:w="108" w:type="dxa"/>
              <w:right w:w="108" w:type="dxa"/>
            </w:tcMar>
          </w:tcPr>
          <w:p w:rsidR="00A1785B" w:rsidRPr="00FD0AAB" w:rsidRDefault="00A1785B" w:rsidP="00A1785B">
            <w:pPr>
              <w:widowControl w:val="0"/>
              <w:jc w:val="both"/>
              <w:outlineLvl w:val="2"/>
              <w:rPr>
                <w:sz w:val="24"/>
                <w:szCs w:val="24"/>
              </w:rPr>
            </w:pPr>
            <w:r w:rsidRPr="00FD0AAB">
              <w:rPr>
                <w:kern w:val="2"/>
                <w:sz w:val="24"/>
                <w:szCs w:val="24"/>
              </w:rPr>
              <w:t>Улучшение эстетического вида территории поселения, пов</w:t>
            </w:r>
            <w:r>
              <w:rPr>
                <w:kern w:val="2"/>
                <w:sz w:val="24"/>
                <w:szCs w:val="24"/>
              </w:rPr>
              <w:t>ы</w:t>
            </w:r>
            <w:r w:rsidRPr="00FD0AAB">
              <w:rPr>
                <w:kern w:val="2"/>
                <w:sz w:val="24"/>
                <w:szCs w:val="24"/>
              </w:rPr>
              <w:t>шение комфортности граждан</w:t>
            </w:r>
          </w:p>
        </w:tc>
        <w:tc>
          <w:tcPr>
            <w:tcW w:w="2557" w:type="dxa"/>
            <w:tcBorders>
              <w:top w:val="single" w:sz="4" w:space="0" w:color="auto"/>
              <w:left w:val="single" w:sz="4" w:space="0" w:color="000000"/>
              <w:bottom w:val="single" w:sz="4" w:space="0" w:color="000000"/>
              <w:right w:val="single" w:sz="4" w:space="0" w:color="000000"/>
            </w:tcBorders>
            <w:tcMar>
              <w:left w:w="75" w:type="dxa"/>
              <w:right w:w="75" w:type="dxa"/>
            </w:tcMar>
          </w:tcPr>
          <w:p w:rsidR="00A1785B" w:rsidRDefault="00A1785B" w:rsidP="00A1785B">
            <w:pPr>
              <w:widowControl w:val="0"/>
              <w:jc w:val="center"/>
            </w:pPr>
            <w:r>
              <w:t>-</w:t>
            </w:r>
          </w:p>
          <w:p w:rsidR="00A1785B" w:rsidRPr="0065669A" w:rsidRDefault="00A1785B" w:rsidP="00A1785B">
            <w:pPr>
              <w:widowControl w:val="0"/>
              <w:jc w:val="center"/>
            </w:pPr>
          </w:p>
        </w:tc>
      </w:tr>
    </w:tbl>
    <w:p w:rsidR="00CA3714" w:rsidRDefault="00A07A7B" w:rsidP="0065669A">
      <w:pPr>
        <w:jc w:val="center"/>
        <w:rPr>
          <w:sz w:val="28"/>
        </w:rPr>
      </w:pPr>
      <w:r>
        <w:rPr>
          <w:sz w:val="28"/>
        </w:rPr>
        <w:br w:type="page"/>
      </w:r>
      <w:r>
        <w:rPr>
          <w:sz w:val="28"/>
        </w:rPr>
        <w:lastRenderedPageBreak/>
        <w:t xml:space="preserve">4. Параметры финансового обеспечения </w:t>
      </w:r>
      <w:r w:rsidR="00532251">
        <w:rPr>
          <w:sz w:val="28"/>
        </w:rPr>
        <w:t xml:space="preserve">муниципальной </w:t>
      </w:r>
      <w:r>
        <w:rPr>
          <w:sz w:val="28"/>
        </w:rPr>
        <w:t>программы</w:t>
      </w:r>
    </w:p>
    <w:p w:rsidR="00CA3714" w:rsidRDefault="00CA3714">
      <w:pPr>
        <w:widowControl w:val="0"/>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930"/>
        <w:gridCol w:w="5835"/>
        <w:gridCol w:w="2032"/>
        <w:gridCol w:w="2005"/>
        <w:gridCol w:w="1898"/>
        <w:gridCol w:w="1869"/>
      </w:tblGrid>
      <w:tr w:rsidR="00CA3714" w:rsidRPr="005F62E5">
        <w:tc>
          <w:tcPr>
            <w:tcW w:w="930"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A07A7B">
            <w:pPr>
              <w:widowControl w:val="0"/>
              <w:jc w:val="center"/>
              <w:outlineLvl w:val="2"/>
              <w:rPr>
                <w:sz w:val="24"/>
                <w:szCs w:val="24"/>
              </w:rPr>
            </w:pPr>
            <w:r w:rsidRPr="005F62E5">
              <w:rPr>
                <w:sz w:val="24"/>
                <w:szCs w:val="24"/>
              </w:rPr>
              <w:t xml:space="preserve">№ </w:t>
            </w:r>
          </w:p>
          <w:p w:rsidR="00CA3714" w:rsidRPr="005F62E5" w:rsidRDefault="00A07A7B">
            <w:pPr>
              <w:widowControl w:val="0"/>
              <w:jc w:val="center"/>
              <w:outlineLvl w:val="2"/>
              <w:rPr>
                <w:sz w:val="24"/>
                <w:szCs w:val="24"/>
              </w:rPr>
            </w:pPr>
            <w:r w:rsidRPr="005F62E5">
              <w:rPr>
                <w:sz w:val="24"/>
                <w:szCs w:val="24"/>
              </w:rPr>
              <w:t>п/п</w:t>
            </w:r>
          </w:p>
        </w:tc>
        <w:tc>
          <w:tcPr>
            <w:tcW w:w="5835"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A07A7B">
            <w:pPr>
              <w:widowControl w:val="0"/>
              <w:jc w:val="center"/>
              <w:rPr>
                <w:sz w:val="24"/>
                <w:szCs w:val="24"/>
              </w:rPr>
            </w:pPr>
            <w:r w:rsidRPr="005F62E5">
              <w:rPr>
                <w:sz w:val="24"/>
                <w:szCs w:val="24"/>
              </w:rPr>
              <w:t xml:space="preserve">Наименование </w:t>
            </w:r>
            <w:r w:rsidR="00532251" w:rsidRPr="005F62E5">
              <w:rPr>
                <w:sz w:val="24"/>
                <w:szCs w:val="24"/>
              </w:rPr>
              <w:t>муниципальной</w:t>
            </w:r>
            <w:r w:rsidRPr="005F62E5">
              <w:rPr>
                <w:sz w:val="24"/>
                <w:szCs w:val="24"/>
              </w:rPr>
              <w:t xml:space="preserve"> программы, структурного элемента, источник</w:t>
            </w:r>
          </w:p>
          <w:p w:rsidR="00CA3714" w:rsidRPr="005F62E5" w:rsidRDefault="00A07A7B">
            <w:pPr>
              <w:widowControl w:val="0"/>
              <w:jc w:val="center"/>
              <w:rPr>
                <w:sz w:val="24"/>
                <w:szCs w:val="24"/>
              </w:rPr>
            </w:pPr>
            <w:r w:rsidRPr="005F62E5">
              <w:rPr>
                <w:sz w:val="24"/>
                <w:szCs w:val="24"/>
              </w:rPr>
              <w:t>финансового обеспечения</w:t>
            </w:r>
          </w:p>
        </w:tc>
        <w:tc>
          <w:tcPr>
            <w:tcW w:w="7804" w:type="dxa"/>
            <w:gridSpan w:val="4"/>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A07A7B">
            <w:pPr>
              <w:widowControl w:val="0"/>
              <w:jc w:val="center"/>
              <w:outlineLvl w:val="2"/>
              <w:rPr>
                <w:sz w:val="24"/>
                <w:szCs w:val="24"/>
              </w:rPr>
            </w:pPr>
            <w:r w:rsidRPr="005F62E5">
              <w:rPr>
                <w:sz w:val="24"/>
                <w:szCs w:val="24"/>
              </w:rPr>
              <w:t>Объем расходов по годам реализации (тыс. рублей)</w:t>
            </w:r>
          </w:p>
        </w:tc>
      </w:tr>
      <w:tr w:rsidR="00CA3714" w:rsidRPr="005F62E5">
        <w:tc>
          <w:tcPr>
            <w:tcW w:w="930"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CA3714">
            <w:pPr>
              <w:rPr>
                <w:sz w:val="24"/>
                <w:szCs w:val="24"/>
              </w:rPr>
            </w:pPr>
          </w:p>
        </w:tc>
        <w:tc>
          <w:tcPr>
            <w:tcW w:w="5835"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CA3714">
            <w:pPr>
              <w:rPr>
                <w:sz w:val="24"/>
                <w:szCs w:val="24"/>
              </w:rPr>
            </w:pPr>
          </w:p>
        </w:tc>
        <w:tc>
          <w:tcPr>
            <w:tcW w:w="203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A07A7B" w:rsidP="00532251">
            <w:pPr>
              <w:widowControl w:val="0"/>
              <w:jc w:val="center"/>
              <w:outlineLvl w:val="2"/>
              <w:rPr>
                <w:sz w:val="24"/>
                <w:szCs w:val="24"/>
              </w:rPr>
            </w:pPr>
            <w:r w:rsidRPr="005F62E5">
              <w:rPr>
                <w:sz w:val="24"/>
                <w:szCs w:val="24"/>
              </w:rPr>
              <w:t>202</w:t>
            </w:r>
            <w:r w:rsidR="00532251" w:rsidRPr="005F62E5">
              <w:rPr>
                <w:sz w:val="24"/>
                <w:szCs w:val="24"/>
              </w:rPr>
              <w:t>5</w:t>
            </w:r>
            <w:r w:rsidRPr="005F62E5">
              <w:rPr>
                <w:sz w:val="24"/>
                <w:szCs w:val="24"/>
              </w:rPr>
              <w:t xml:space="preserve"> </w:t>
            </w:r>
          </w:p>
        </w:tc>
        <w:tc>
          <w:tcPr>
            <w:tcW w:w="200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A07A7B" w:rsidP="00532251">
            <w:pPr>
              <w:widowControl w:val="0"/>
              <w:jc w:val="center"/>
              <w:outlineLvl w:val="2"/>
              <w:rPr>
                <w:sz w:val="24"/>
                <w:szCs w:val="24"/>
              </w:rPr>
            </w:pPr>
            <w:r w:rsidRPr="005F62E5">
              <w:rPr>
                <w:sz w:val="24"/>
                <w:szCs w:val="24"/>
              </w:rPr>
              <w:t>202</w:t>
            </w:r>
            <w:r w:rsidR="00532251" w:rsidRPr="005F62E5">
              <w:rPr>
                <w:sz w:val="24"/>
                <w:szCs w:val="24"/>
              </w:rPr>
              <w:t>6</w:t>
            </w:r>
            <w:r w:rsidRPr="005F62E5">
              <w:rPr>
                <w:sz w:val="24"/>
                <w:szCs w:val="24"/>
              </w:rPr>
              <w:t xml:space="preserve"> </w:t>
            </w:r>
          </w:p>
        </w:tc>
        <w:tc>
          <w:tcPr>
            <w:tcW w:w="189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A07A7B" w:rsidP="00532251">
            <w:pPr>
              <w:widowControl w:val="0"/>
              <w:jc w:val="center"/>
              <w:outlineLvl w:val="2"/>
              <w:rPr>
                <w:sz w:val="24"/>
                <w:szCs w:val="24"/>
              </w:rPr>
            </w:pPr>
            <w:r w:rsidRPr="005F62E5">
              <w:rPr>
                <w:sz w:val="24"/>
                <w:szCs w:val="24"/>
              </w:rPr>
              <w:t>202</w:t>
            </w:r>
            <w:r w:rsidR="00532251" w:rsidRPr="005F62E5">
              <w:rPr>
                <w:sz w:val="24"/>
                <w:szCs w:val="24"/>
              </w:rPr>
              <w:t>7</w:t>
            </w:r>
            <w:r w:rsidRPr="005F62E5">
              <w:rPr>
                <w:sz w:val="24"/>
                <w:szCs w:val="24"/>
              </w:rPr>
              <w:t xml:space="preserve"> </w:t>
            </w:r>
          </w:p>
        </w:tc>
        <w:tc>
          <w:tcPr>
            <w:tcW w:w="186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A07A7B">
            <w:pPr>
              <w:widowControl w:val="0"/>
              <w:jc w:val="center"/>
              <w:outlineLvl w:val="2"/>
              <w:rPr>
                <w:sz w:val="24"/>
                <w:szCs w:val="24"/>
              </w:rPr>
            </w:pPr>
            <w:r w:rsidRPr="005F62E5">
              <w:rPr>
                <w:sz w:val="24"/>
                <w:szCs w:val="24"/>
              </w:rPr>
              <w:t>Всего</w:t>
            </w:r>
          </w:p>
        </w:tc>
      </w:tr>
    </w:tbl>
    <w:p w:rsidR="00CA3714" w:rsidRPr="005F62E5" w:rsidRDefault="00CA3714">
      <w:pPr>
        <w:rPr>
          <w:sz w:val="24"/>
          <w:szCs w:val="24"/>
        </w:rPr>
      </w:pPr>
    </w:p>
    <w:tbl>
      <w:tblPr>
        <w:tblW w:w="145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930"/>
        <w:gridCol w:w="5835"/>
        <w:gridCol w:w="2032"/>
        <w:gridCol w:w="2005"/>
        <w:gridCol w:w="1898"/>
        <w:gridCol w:w="1869"/>
      </w:tblGrid>
      <w:tr w:rsidR="00CA3714" w:rsidRPr="005F62E5" w:rsidTr="00835FF8">
        <w:tc>
          <w:tcPr>
            <w:tcW w:w="93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A07A7B">
            <w:pPr>
              <w:widowControl w:val="0"/>
              <w:jc w:val="center"/>
              <w:outlineLvl w:val="2"/>
              <w:rPr>
                <w:sz w:val="24"/>
                <w:szCs w:val="24"/>
              </w:rPr>
            </w:pPr>
            <w:r w:rsidRPr="005F62E5">
              <w:rPr>
                <w:sz w:val="24"/>
                <w:szCs w:val="24"/>
              </w:rPr>
              <w:t>1</w:t>
            </w: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A07A7B">
            <w:pPr>
              <w:widowControl w:val="0"/>
              <w:jc w:val="center"/>
              <w:rPr>
                <w:sz w:val="24"/>
                <w:szCs w:val="24"/>
              </w:rPr>
            </w:pPr>
            <w:r w:rsidRPr="005F62E5">
              <w:rPr>
                <w:sz w:val="24"/>
                <w:szCs w:val="24"/>
              </w:rPr>
              <w:t>2</w:t>
            </w:r>
          </w:p>
        </w:tc>
        <w:tc>
          <w:tcPr>
            <w:tcW w:w="203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A07A7B">
            <w:pPr>
              <w:widowControl w:val="0"/>
              <w:jc w:val="center"/>
              <w:outlineLvl w:val="2"/>
              <w:rPr>
                <w:sz w:val="24"/>
                <w:szCs w:val="24"/>
              </w:rPr>
            </w:pPr>
            <w:r w:rsidRPr="005F62E5">
              <w:rPr>
                <w:sz w:val="24"/>
                <w:szCs w:val="24"/>
              </w:rPr>
              <w:t>3</w:t>
            </w:r>
          </w:p>
        </w:tc>
        <w:tc>
          <w:tcPr>
            <w:tcW w:w="200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A07A7B">
            <w:pPr>
              <w:widowControl w:val="0"/>
              <w:jc w:val="center"/>
              <w:outlineLvl w:val="2"/>
              <w:rPr>
                <w:sz w:val="24"/>
                <w:szCs w:val="24"/>
              </w:rPr>
            </w:pPr>
            <w:r w:rsidRPr="005F62E5">
              <w:rPr>
                <w:sz w:val="24"/>
                <w:szCs w:val="24"/>
              </w:rPr>
              <w:t>4</w:t>
            </w:r>
          </w:p>
        </w:tc>
        <w:tc>
          <w:tcPr>
            <w:tcW w:w="189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A07A7B">
            <w:pPr>
              <w:widowControl w:val="0"/>
              <w:jc w:val="center"/>
              <w:outlineLvl w:val="2"/>
              <w:rPr>
                <w:sz w:val="24"/>
                <w:szCs w:val="24"/>
              </w:rPr>
            </w:pPr>
            <w:r w:rsidRPr="005F62E5">
              <w:rPr>
                <w:sz w:val="24"/>
                <w:szCs w:val="24"/>
              </w:rPr>
              <w:t>5</w:t>
            </w:r>
          </w:p>
        </w:tc>
        <w:tc>
          <w:tcPr>
            <w:tcW w:w="186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A07A7B">
            <w:pPr>
              <w:widowControl w:val="0"/>
              <w:jc w:val="center"/>
              <w:outlineLvl w:val="2"/>
              <w:rPr>
                <w:sz w:val="24"/>
                <w:szCs w:val="24"/>
              </w:rPr>
            </w:pPr>
            <w:r w:rsidRPr="005F62E5">
              <w:rPr>
                <w:sz w:val="24"/>
                <w:szCs w:val="24"/>
              </w:rPr>
              <w:t>6</w:t>
            </w:r>
          </w:p>
        </w:tc>
      </w:tr>
      <w:tr w:rsidR="00CA3714" w:rsidRPr="005F62E5" w:rsidTr="00835FF8">
        <w:tc>
          <w:tcPr>
            <w:tcW w:w="930"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A07A7B">
            <w:pPr>
              <w:widowControl w:val="0"/>
              <w:jc w:val="center"/>
              <w:outlineLvl w:val="2"/>
              <w:rPr>
                <w:sz w:val="24"/>
                <w:szCs w:val="24"/>
              </w:rPr>
            </w:pPr>
            <w:r w:rsidRPr="005F62E5">
              <w:rPr>
                <w:sz w:val="24"/>
                <w:szCs w:val="24"/>
              </w:rPr>
              <w:t>1.</w:t>
            </w: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532251">
            <w:pPr>
              <w:widowControl w:val="0"/>
              <w:outlineLvl w:val="2"/>
              <w:rPr>
                <w:sz w:val="24"/>
                <w:szCs w:val="24"/>
              </w:rPr>
            </w:pPr>
            <w:r w:rsidRPr="005F62E5">
              <w:rPr>
                <w:sz w:val="24"/>
                <w:szCs w:val="24"/>
              </w:rPr>
              <w:t>Муниципальная</w:t>
            </w:r>
            <w:r w:rsidR="00A07A7B" w:rsidRPr="005F62E5">
              <w:rPr>
                <w:sz w:val="24"/>
                <w:szCs w:val="24"/>
              </w:rPr>
              <w:t xml:space="preserve"> программа </w:t>
            </w:r>
            <w:r w:rsidR="00EF3177">
              <w:rPr>
                <w:sz w:val="24"/>
                <w:szCs w:val="24"/>
              </w:rPr>
              <w:t xml:space="preserve">Вербовологовского </w:t>
            </w:r>
            <w:r w:rsidRPr="005F62E5">
              <w:rPr>
                <w:sz w:val="24"/>
                <w:szCs w:val="24"/>
              </w:rPr>
              <w:t>сельского поселения</w:t>
            </w:r>
            <w:r w:rsidR="00A07A7B" w:rsidRPr="005F62E5">
              <w:rPr>
                <w:sz w:val="24"/>
                <w:szCs w:val="24"/>
              </w:rPr>
              <w:t xml:space="preserve"> </w:t>
            </w:r>
            <w:r w:rsidR="005F62E5" w:rsidRPr="00552B36">
              <w:rPr>
                <w:kern w:val="2"/>
                <w:sz w:val="28"/>
                <w:szCs w:val="28"/>
              </w:rPr>
              <w:t>«</w:t>
            </w:r>
            <w:r w:rsidR="005F62E5" w:rsidRPr="005F62E5">
              <w:rPr>
                <w:kern w:val="2"/>
                <w:sz w:val="24"/>
                <w:szCs w:val="24"/>
              </w:rPr>
              <w:t>Обеспечение качественными жилищно-коммунальными услугами населения</w:t>
            </w:r>
            <w:r w:rsidR="00724C05">
              <w:rPr>
                <w:kern w:val="2"/>
                <w:sz w:val="24"/>
                <w:szCs w:val="24"/>
              </w:rPr>
              <w:t xml:space="preserve"> Вербовологовского сельского поселения</w:t>
            </w:r>
            <w:r w:rsidR="005F62E5" w:rsidRPr="005F62E5">
              <w:rPr>
                <w:spacing w:val="-6"/>
                <w:sz w:val="24"/>
                <w:szCs w:val="24"/>
              </w:rPr>
              <w:t>»</w:t>
            </w:r>
            <w:r w:rsidR="005F62E5" w:rsidRPr="005F62E5">
              <w:rPr>
                <w:sz w:val="24"/>
                <w:szCs w:val="24"/>
              </w:rPr>
              <w:t xml:space="preserve"> </w:t>
            </w:r>
            <w:r w:rsidR="00A07A7B" w:rsidRPr="005F62E5">
              <w:rPr>
                <w:sz w:val="24"/>
                <w:szCs w:val="24"/>
              </w:rPr>
              <w:t xml:space="preserve">(всего), </w:t>
            </w:r>
          </w:p>
          <w:p w:rsidR="00CA3714" w:rsidRPr="005F62E5" w:rsidRDefault="00A07A7B">
            <w:pPr>
              <w:widowControl w:val="0"/>
              <w:outlineLvl w:val="2"/>
              <w:rPr>
                <w:sz w:val="24"/>
                <w:szCs w:val="24"/>
              </w:rPr>
            </w:pPr>
            <w:r w:rsidRPr="005F62E5">
              <w:rPr>
                <w:sz w:val="24"/>
                <w:szCs w:val="24"/>
              </w:rPr>
              <w:t>в том числе:</w:t>
            </w:r>
          </w:p>
        </w:tc>
        <w:tc>
          <w:tcPr>
            <w:tcW w:w="203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6E6DF7">
            <w:pPr>
              <w:widowControl w:val="0"/>
              <w:jc w:val="center"/>
              <w:rPr>
                <w:sz w:val="24"/>
                <w:szCs w:val="24"/>
              </w:rPr>
            </w:pPr>
            <w:r>
              <w:rPr>
                <w:sz w:val="24"/>
                <w:szCs w:val="24"/>
              </w:rPr>
              <w:t>520,0</w:t>
            </w:r>
          </w:p>
        </w:tc>
        <w:tc>
          <w:tcPr>
            <w:tcW w:w="200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6E6DF7">
            <w:pPr>
              <w:widowControl w:val="0"/>
              <w:jc w:val="center"/>
              <w:rPr>
                <w:sz w:val="24"/>
                <w:szCs w:val="24"/>
              </w:rPr>
            </w:pPr>
            <w:r>
              <w:rPr>
                <w:sz w:val="24"/>
                <w:szCs w:val="24"/>
              </w:rPr>
              <w:t>144,9</w:t>
            </w:r>
          </w:p>
        </w:tc>
        <w:tc>
          <w:tcPr>
            <w:tcW w:w="189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6E6DF7">
            <w:pPr>
              <w:widowControl w:val="0"/>
              <w:jc w:val="center"/>
              <w:rPr>
                <w:sz w:val="24"/>
                <w:szCs w:val="24"/>
              </w:rPr>
            </w:pPr>
            <w:r>
              <w:rPr>
                <w:sz w:val="24"/>
                <w:szCs w:val="24"/>
              </w:rPr>
              <w:t>40,0</w:t>
            </w:r>
          </w:p>
        </w:tc>
        <w:tc>
          <w:tcPr>
            <w:tcW w:w="186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6E6DF7">
            <w:pPr>
              <w:widowControl w:val="0"/>
              <w:jc w:val="center"/>
              <w:rPr>
                <w:sz w:val="24"/>
                <w:szCs w:val="24"/>
              </w:rPr>
            </w:pPr>
            <w:r>
              <w:rPr>
                <w:sz w:val="24"/>
                <w:szCs w:val="24"/>
              </w:rPr>
              <w:t>704,9</w:t>
            </w:r>
          </w:p>
        </w:tc>
      </w:tr>
      <w:tr w:rsidR="006E6DF7" w:rsidRPr="005F62E5" w:rsidTr="00835FF8">
        <w:tc>
          <w:tcPr>
            <w:tcW w:w="930"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E6DF7" w:rsidRPr="005F62E5" w:rsidRDefault="006E6DF7" w:rsidP="006E6DF7">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E6DF7" w:rsidRPr="005F62E5" w:rsidRDefault="006E6DF7" w:rsidP="006E6DF7">
            <w:pPr>
              <w:widowControl w:val="0"/>
              <w:rPr>
                <w:sz w:val="24"/>
                <w:szCs w:val="24"/>
              </w:rPr>
            </w:pPr>
            <w:r w:rsidRPr="005F62E5">
              <w:rPr>
                <w:sz w:val="24"/>
                <w:szCs w:val="24"/>
              </w:rPr>
              <w:t xml:space="preserve">местный бюджет </w:t>
            </w:r>
          </w:p>
        </w:tc>
        <w:tc>
          <w:tcPr>
            <w:tcW w:w="203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E6DF7" w:rsidRPr="005F62E5" w:rsidRDefault="006E6DF7" w:rsidP="006E6DF7">
            <w:pPr>
              <w:widowControl w:val="0"/>
              <w:jc w:val="center"/>
              <w:rPr>
                <w:sz w:val="24"/>
                <w:szCs w:val="24"/>
              </w:rPr>
            </w:pPr>
            <w:r>
              <w:rPr>
                <w:sz w:val="24"/>
                <w:szCs w:val="24"/>
              </w:rPr>
              <w:t>520,0</w:t>
            </w:r>
          </w:p>
        </w:tc>
        <w:tc>
          <w:tcPr>
            <w:tcW w:w="200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E6DF7" w:rsidRPr="005F62E5" w:rsidRDefault="006E6DF7" w:rsidP="006E6DF7">
            <w:pPr>
              <w:widowControl w:val="0"/>
              <w:jc w:val="center"/>
              <w:rPr>
                <w:sz w:val="24"/>
                <w:szCs w:val="24"/>
              </w:rPr>
            </w:pPr>
            <w:r>
              <w:rPr>
                <w:sz w:val="24"/>
                <w:szCs w:val="24"/>
              </w:rPr>
              <w:t>144,9</w:t>
            </w:r>
          </w:p>
        </w:tc>
        <w:tc>
          <w:tcPr>
            <w:tcW w:w="189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E6DF7" w:rsidRPr="005F62E5" w:rsidRDefault="006E6DF7" w:rsidP="006E6DF7">
            <w:pPr>
              <w:widowControl w:val="0"/>
              <w:jc w:val="center"/>
              <w:rPr>
                <w:sz w:val="24"/>
                <w:szCs w:val="24"/>
              </w:rPr>
            </w:pPr>
            <w:r>
              <w:rPr>
                <w:sz w:val="24"/>
                <w:szCs w:val="24"/>
              </w:rPr>
              <w:t>40,0</w:t>
            </w:r>
          </w:p>
        </w:tc>
        <w:tc>
          <w:tcPr>
            <w:tcW w:w="186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E6DF7" w:rsidRPr="005F62E5" w:rsidRDefault="006E6DF7" w:rsidP="006E6DF7">
            <w:pPr>
              <w:widowControl w:val="0"/>
              <w:jc w:val="center"/>
              <w:rPr>
                <w:sz w:val="24"/>
                <w:szCs w:val="24"/>
              </w:rPr>
            </w:pPr>
            <w:r>
              <w:rPr>
                <w:sz w:val="24"/>
                <w:szCs w:val="24"/>
              </w:rPr>
              <w:t>704,9</w:t>
            </w:r>
          </w:p>
        </w:tc>
      </w:tr>
      <w:tr w:rsidR="006E6DF7" w:rsidRPr="005F62E5" w:rsidTr="00835FF8">
        <w:tc>
          <w:tcPr>
            <w:tcW w:w="930"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E6DF7" w:rsidRPr="005F62E5" w:rsidRDefault="006E6DF7" w:rsidP="006E6DF7">
            <w:pPr>
              <w:widowControl w:val="0"/>
              <w:jc w:val="center"/>
              <w:outlineLvl w:val="2"/>
              <w:rPr>
                <w:sz w:val="24"/>
                <w:szCs w:val="24"/>
              </w:rPr>
            </w:pPr>
            <w:r w:rsidRPr="005F62E5">
              <w:rPr>
                <w:sz w:val="24"/>
                <w:szCs w:val="24"/>
              </w:rPr>
              <w:t>2,</w:t>
            </w: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E6DF7" w:rsidRPr="005F62E5" w:rsidRDefault="006E6DF7" w:rsidP="006E6DF7">
            <w:pPr>
              <w:widowControl w:val="0"/>
              <w:jc w:val="both"/>
              <w:rPr>
                <w:sz w:val="24"/>
                <w:szCs w:val="24"/>
              </w:rPr>
            </w:pPr>
            <w:r w:rsidRPr="005F62E5">
              <w:rPr>
                <w:sz w:val="24"/>
                <w:szCs w:val="24"/>
              </w:rPr>
              <w:t xml:space="preserve">Комплекс процессных мероприятий 1 </w:t>
            </w:r>
            <w:r w:rsidRPr="001D5B6B">
              <w:rPr>
                <w:sz w:val="24"/>
                <w:szCs w:val="24"/>
              </w:rPr>
              <w:t>«</w:t>
            </w:r>
            <w:r w:rsidRPr="001D5B6B">
              <w:rPr>
                <w:kern w:val="2"/>
                <w:sz w:val="24"/>
                <w:szCs w:val="24"/>
              </w:rPr>
              <w:t xml:space="preserve">Создание условий для обеспечения качественными коммунальными услугами населения </w:t>
            </w:r>
            <w:r>
              <w:rPr>
                <w:sz w:val="24"/>
                <w:szCs w:val="24"/>
              </w:rPr>
              <w:t xml:space="preserve">Вербовологовского </w:t>
            </w:r>
            <w:r w:rsidRPr="001D5B6B">
              <w:rPr>
                <w:sz w:val="24"/>
                <w:szCs w:val="24"/>
              </w:rPr>
              <w:t>сельского поселения»</w:t>
            </w:r>
            <w:r w:rsidRPr="005F62E5">
              <w:rPr>
                <w:sz w:val="24"/>
                <w:szCs w:val="24"/>
              </w:rPr>
              <w:t xml:space="preserve"> (всего), в том числе:</w:t>
            </w:r>
          </w:p>
        </w:tc>
        <w:tc>
          <w:tcPr>
            <w:tcW w:w="203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E6DF7" w:rsidRPr="005F62E5" w:rsidRDefault="006E6DF7" w:rsidP="006E6DF7">
            <w:pPr>
              <w:widowControl w:val="0"/>
              <w:jc w:val="center"/>
              <w:rPr>
                <w:sz w:val="24"/>
                <w:szCs w:val="24"/>
              </w:rPr>
            </w:pPr>
            <w:r>
              <w:rPr>
                <w:sz w:val="24"/>
                <w:szCs w:val="24"/>
              </w:rPr>
              <w:t>220,0</w:t>
            </w:r>
          </w:p>
        </w:tc>
        <w:tc>
          <w:tcPr>
            <w:tcW w:w="200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E6DF7" w:rsidRPr="005F62E5" w:rsidRDefault="006E6DF7" w:rsidP="006E6DF7">
            <w:pPr>
              <w:widowControl w:val="0"/>
              <w:jc w:val="center"/>
              <w:rPr>
                <w:sz w:val="24"/>
                <w:szCs w:val="24"/>
              </w:rPr>
            </w:pPr>
            <w:r>
              <w:rPr>
                <w:sz w:val="24"/>
                <w:szCs w:val="24"/>
              </w:rPr>
              <w:t>144,9</w:t>
            </w:r>
          </w:p>
        </w:tc>
        <w:tc>
          <w:tcPr>
            <w:tcW w:w="189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E6DF7" w:rsidRPr="005F62E5" w:rsidRDefault="006E6DF7" w:rsidP="006E6DF7">
            <w:pPr>
              <w:widowControl w:val="0"/>
              <w:jc w:val="center"/>
              <w:rPr>
                <w:sz w:val="24"/>
                <w:szCs w:val="24"/>
              </w:rPr>
            </w:pPr>
            <w:r>
              <w:rPr>
                <w:sz w:val="24"/>
                <w:szCs w:val="24"/>
              </w:rPr>
              <w:t>40,0</w:t>
            </w:r>
          </w:p>
        </w:tc>
        <w:tc>
          <w:tcPr>
            <w:tcW w:w="186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E6DF7" w:rsidRPr="005F62E5" w:rsidRDefault="006E6DF7" w:rsidP="006E6DF7">
            <w:pPr>
              <w:widowControl w:val="0"/>
              <w:jc w:val="center"/>
              <w:rPr>
                <w:sz w:val="24"/>
                <w:szCs w:val="24"/>
              </w:rPr>
            </w:pPr>
            <w:r>
              <w:rPr>
                <w:sz w:val="24"/>
                <w:szCs w:val="24"/>
              </w:rPr>
              <w:t>404,9</w:t>
            </w:r>
          </w:p>
        </w:tc>
      </w:tr>
      <w:tr w:rsidR="006E6DF7" w:rsidRPr="005F62E5" w:rsidTr="00835FF8">
        <w:tc>
          <w:tcPr>
            <w:tcW w:w="930"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E6DF7" w:rsidRPr="005F62E5" w:rsidRDefault="006E6DF7" w:rsidP="006E6DF7">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E6DF7" w:rsidRPr="005F62E5" w:rsidRDefault="006E6DF7" w:rsidP="006E6DF7">
            <w:pPr>
              <w:widowControl w:val="0"/>
              <w:rPr>
                <w:sz w:val="24"/>
                <w:szCs w:val="24"/>
              </w:rPr>
            </w:pPr>
            <w:r w:rsidRPr="005F62E5">
              <w:rPr>
                <w:sz w:val="24"/>
                <w:szCs w:val="24"/>
              </w:rPr>
              <w:t>местный бюджет</w:t>
            </w:r>
          </w:p>
        </w:tc>
        <w:tc>
          <w:tcPr>
            <w:tcW w:w="203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E6DF7" w:rsidRPr="005F62E5" w:rsidRDefault="006E6DF7" w:rsidP="006E6DF7">
            <w:pPr>
              <w:widowControl w:val="0"/>
              <w:jc w:val="center"/>
              <w:rPr>
                <w:sz w:val="24"/>
                <w:szCs w:val="24"/>
              </w:rPr>
            </w:pPr>
            <w:r>
              <w:rPr>
                <w:sz w:val="24"/>
                <w:szCs w:val="24"/>
              </w:rPr>
              <w:t>220,0</w:t>
            </w:r>
          </w:p>
        </w:tc>
        <w:tc>
          <w:tcPr>
            <w:tcW w:w="200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E6DF7" w:rsidRPr="005F62E5" w:rsidRDefault="006E6DF7" w:rsidP="006E6DF7">
            <w:pPr>
              <w:widowControl w:val="0"/>
              <w:jc w:val="center"/>
              <w:rPr>
                <w:sz w:val="24"/>
                <w:szCs w:val="24"/>
              </w:rPr>
            </w:pPr>
            <w:r>
              <w:rPr>
                <w:sz w:val="24"/>
                <w:szCs w:val="24"/>
              </w:rPr>
              <w:t>144,9</w:t>
            </w:r>
          </w:p>
        </w:tc>
        <w:tc>
          <w:tcPr>
            <w:tcW w:w="189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E6DF7" w:rsidRPr="005F62E5" w:rsidRDefault="006E6DF7" w:rsidP="006E6DF7">
            <w:pPr>
              <w:widowControl w:val="0"/>
              <w:jc w:val="center"/>
              <w:rPr>
                <w:sz w:val="24"/>
                <w:szCs w:val="24"/>
              </w:rPr>
            </w:pPr>
            <w:r>
              <w:rPr>
                <w:sz w:val="24"/>
                <w:szCs w:val="24"/>
              </w:rPr>
              <w:t>40,0</w:t>
            </w:r>
          </w:p>
        </w:tc>
        <w:tc>
          <w:tcPr>
            <w:tcW w:w="186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E6DF7" w:rsidRPr="005F62E5" w:rsidRDefault="006E6DF7" w:rsidP="006E6DF7">
            <w:pPr>
              <w:widowControl w:val="0"/>
              <w:jc w:val="center"/>
              <w:rPr>
                <w:sz w:val="24"/>
                <w:szCs w:val="24"/>
              </w:rPr>
            </w:pPr>
            <w:r>
              <w:rPr>
                <w:sz w:val="24"/>
                <w:szCs w:val="24"/>
              </w:rPr>
              <w:t>404,9</w:t>
            </w:r>
          </w:p>
        </w:tc>
      </w:tr>
      <w:tr w:rsidR="006E6DF7" w:rsidRPr="005F62E5" w:rsidTr="00835FF8">
        <w:tc>
          <w:tcPr>
            <w:tcW w:w="930"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E6DF7" w:rsidRPr="005F62E5" w:rsidRDefault="006E6DF7" w:rsidP="006E6DF7">
            <w:pPr>
              <w:widowControl w:val="0"/>
              <w:jc w:val="center"/>
              <w:rPr>
                <w:sz w:val="24"/>
                <w:szCs w:val="24"/>
              </w:rPr>
            </w:pPr>
            <w:r w:rsidRPr="005F62E5">
              <w:rPr>
                <w:sz w:val="24"/>
                <w:szCs w:val="24"/>
              </w:rPr>
              <w:t>3,</w:t>
            </w: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E6DF7" w:rsidRPr="005F62E5" w:rsidRDefault="006E6DF7" w:rsidP="006E6DF7">
            <w:pPr>
              <w:widowControl w:val="0"/>
              <w:jc w:val="both"/>
              <w:rPr>
                <w:sz w:val="24"/>
                <w:szCs w:val="24"/>
              </w:rPr>
            </w:pPr>
            <w:r w:rsidRPr="005F62E5">
              <w:rPr>
                <w:sz w:val="24"/>
                <w:szCs w:val="24"/>
              </w:rPr>
              <w:t xml:space="preserve">Комплекс процессных мероприятий 2 </w:t>
            </w:r>
            <w:r w:rsidRPr="00385415">
              <w:rPr>
                <w:sz w:val="24"/>
                <w:szCs w:val="24"/>
              </w:rPr>
              <w:t>«</w:t>
            </w:r>
            <w:r>
              <w:rPr>
                <w:sz w:val="24"/>
                <w:szCs w:val="24"/>
              </w:rPr>
              <w:t xml:space="preserve">Благоустройство» </w:t>
            </w:r>
            <w:r w:rsidRPr="00385415">
              <w:rPr>
                <w:sz w:val="24"/>
                <w:szCs w:val="24"/>
              </w:rPr>
              <w:t>(всего),  в том числе:</w:t>
            </w:r>
          </w:p>
        </w:tc>
        <w:tc>
          <w:tcPr>
            <w:tcW w:w="203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E6DF7" w:rsidRPr="005F62E5" w:rsidRDefault="006E6DF7" w:rsidP="006E6DF7">
            <w:pPr>
              <w:widowControl w:val="0"/>
              <w:jc w:val="center"/>
              <w:rPr>
                <w:sz w:val="24"/>
                <w:szCs w:val="24"/>
              </w:rPr>
            </w:pPr>
            <w:r>
              <w:rPr>
                <w:sz w:val="24"/>
                <w:szCs w:val="24"/>
              </w:rPr>
              <w:t>300,0</w:t>
            </w:r>
          </w:p>
        </w:tc>
        <w:tc>
          <w:tcPr>
            <w:tcW w:w="200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E6DF7" w:rsidRPr="005F62E5" w:rsidRDefault="006E6DF7" w:rsidP="006E6DF7">
            <w:pPr>
              <w:widowControl w:val="0"/>
              <w:jc w:val="center"/>
              <w:rPr>
                <w:sz w:val="24"/>
                <w:szCs w:val="24"/>
              </w:rPr>
            </w:pPr>
            <w:r>
              <w:rPr>
                <w:sz w:val="24"/>
                <w:szCs w:val="24"/>
              </w:rPr>
              <w:t>0</w:t>
            </w:r>
          </w:p>
        </w:tc>
        <w:tc>
          <w:tcPr>
            <w:tcW w:w="189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E6DF7" w:rsidRPr="005F62E5" w:rsidRDefault="006E6DF7" w:rsidP="006E6DF7">
            <w:pPr>
              <w:widowControl w:val="0"/>
              <w:jc w:val="center"/>
              <w:rPr>
                <w:sz w:val="24"/>
                <w:szCs w:val="24"/>
              </w:rPr>
            </w:pPr>
            <w:r>
              <w:rPr>
                <w:sz w:val="24"/>
                <w:szCs w:val="24"/>
              </w:rPr>
              <w:t>0</w:t>
            </w:r>
          </w:p>
        </w:tc>
        <w:tc>
          <w:tcPr>
            <w:tcW w:w="186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E6DF7" w:rsidRPr="005F62E5" w:rsidRDefault="006E6DF7" w:rsidP="006E6DF7">
            <w:pPr>
              <w:widowControl w:val="0"/>
              <w:jc w:val="center"/>
              <w:rPr>
                <w:sz w:val="24"/>
                <w:szCs w:val="24"/>
              </w:rPr>
            </w:pPr>
            <w:r>
              <w:rPr>
                <w:sz w:val="24"/>
                <w:szCs w:val="24"/>
              </w:rPr>
              <w:t>300,0</w:t>
            </w:r>
          </w:p>
        </w:tc>
      </w:tr>
      <w:tr w:rsidR="006E6DF7" w:rsidRPr="005F62E5" w:rsidTr="00835FF8">
        <w:tc>
          <w:tcPr>
            <w:tcW w:w="930"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E6DF7" w:rsidRPr="005F62E5" w:rsidRDefault="006E6DF7" w:rsidP="006E6DF7">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E6DF7" w:rsidRPr="005F62E5" w:rsidRDefault="006E6DF7" w:rsidP="006E6DF7">
            <w:pPr>
              <w:widowControl w:val="0"/>
              <w:rPr>
                <w:sz w:val="24"/>
                <w:szCs w:val="24"/>
              </w:rPr>
            </w:pPr>
            <w:r w:rsidRPr="005F62E5">
              <w:rPr>
                <w:sz w:val="24"/>
                <w:szCs w:val="24"/>
              </w:rPr>
              <w:t xml:space="preserve">местный бюджет </w:t>
            </w:r>
          </w:p>
        </w:tc>
        <w:tc>
          <w:tcPr>
            <w:tcW w:w="203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E6DF7" w:rsidRPr="005F62E5" w:rsidRDefault="006E6DF7" w:rsidP="006E6DF7">
            <w:pPr>
              <w:widowControl w:val="0"/>
              <w:jc w:val="center"/>
              <w:rPr>
                <w:sz w:val="24"/>
                <w:szCs w:val="24"/>
              </w:rPr>
            </w:pPr>
            <w:r>
              <w:rPr>
                <w:sz w:val="24"/>
                <w:szCs w:val="24"/>
              </w:rPr>
              <w:t>300,0</w:t>
            </w:r>
          </w:p>
        </w:tc>
        <w:tc>
          <w:tcPr>
            <w:tcW w:w="200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E6DF7" w:rsidRPr="005F62E5" w:rsidRDefault="006E6DF7" w:rsidP="006E6DF7">
            <w:pPr>
              <w:widowControl w:val="0"/>
              <w:jc w:val="center"/>
              <w:rPr>
                <w:sz w:val="24"/>
                <w:szCs w:val="24"/>
              </w:rPr>
            </w:pPr>
            <w:r>
              <w:rPr>
                <w:sz w:val="24"/>
                <w:szCs w:val="24"/>
              </w:rPr>
              <w:t>0</w:t>
            </w:r>
          </w:p>
        </w:tc>
        <w:tc>
          <w:tcPr>
            <w:tcW w:w="189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E6DF7" w:rsidRPr="005F62E5" w:rsidRDefault="006E6DF7" w:rsidP="006E6DF7">
            <w:pPr>
              <w:widowControl w:val="0"/>
              <w:jc w:val="center"/>
              <w:rPr>
                <w:sz w:val="24"/>
                <w:szCs w:val="24"/>
              </w:rPr>
            </w:pPr>
            <w:r>
              <w:rPr>
                <w:sz w:val="24"/>
                <w:szCs w:val="24"/>
              </w:rPr>
              <w:t>0</w:t>
            </w:r>
          </w:p>
        </w:tc>
        <w:tc>
          <w:tcPr>
            <w:tcW w:w="186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E6DF7" w:rsidRPr="005F62E5" w:rsidRDefault="006E6DF7" w:rsidP="006E6DF7">
            <w:pPr>
              <w:widowControl w:val="0"/>
              <w:jc w:val="center"/>
              <w:rPr>
                <w:sz w:val="24"/>
                <w:szCs w:val="24"/>
              </w:rPr>
            </w:pPr>
            <w:r>
              <w:rPr>
                <w:sz w:val="24"/>
                <w:szCs w:val="24"/>
              </w:rPr>
              <w:t>300,0</w:t>
            </w:r>
          </w:p>
        </w:tc>
      </w:tr>
    </w:tbl>
    <w:p w:rsidR="00CA3714" w:rsidRPr="005F62E5" w:rsidRDefault="00CA3714">
      <w:pPr>
        <w:widowControl w:val="0"/>
        <w:ind w:firstLine="709"/>
        <w:jc w:val="both"/>
        <w:rPr>
          <w:sz w:val="24"/>
          <w:szCs w:val="24"/>
        </w:rPr>
      </w:pPr>
    </w:p>
    <w:p w:rsidR="00CA3714" w:rsidRPr="003117DC" w:rsidRDefault="00A07A7B">
      <w:pPr>
        <w:widowControl w:val="0"/>
        <w:ind w:firstLine="709"/>
        <w:jc w:val="both"/>
      </w:pPr>
      <w:r w:rsidRPr="003117DC">
        <w:t xml:space="preserve">Примечание. </w:t>
      </w:r>
    </w:p>
    <w:p w:rsidR="00CA3714" w:rsidRPr="00CD1AE5" w:rsidRDefault="00A07A7B">
      <w:pPr>
        <w:widowControl w:val="0"/>
        <w:ind w:firstLine="709"/>
        <w:jc w:val="both"/>
        <w:rPr>
          <w:sz w:val="24"/>
          <w:szCs w:val="24"/>
        </w:rPr>
      </w:pPr>
      <w:r w:rsidRPr="00CD1AE5">
        <w:rPr>
          <w:sz w:val="24"/>
          <w:szCs w:val="24"/>
        </w:rPr>
        <w:t>Используемые сокращения:</w:t>
      </w:r>
    </w:p>
    <w:p w:rsidR="00CA3714" w:rsidRPr="00CD1AE5" w:rsidRDefault="00A07A7B">
      <w:pPr>
        <w:widowControl w:val="0"/>
        <w:ind w:firstLine="709"/>
        <w:jc w:val="both"/>
        <w:rPr>
          <w:sz w:val="24"/>
          <w:szCs w:val="24"/>
        </w:rPr>
      </w:pPr>
      <w:r w:rsidRPr="00CD1AE5">
        <w:rPr>
          <w:sz w:val="24"/>
          <w:szCs w:val="24"/>
        </w:rPr>
        <w:t>тыс. – тысяча.</w:t>
      </w:r>
    </w:p>
    <w:p w:rsidR="00CA3714" w:rsidRPr="003117DC" w:rsidRDefault="00A07A7B">
      <w:r w:rsidRPr="003117DC">
        <w:br w:type="page"/>
      </w:r>
    </w:p>
    <w:p w:rsidR="00CA3714" w:rsidRDefault="00A07A7B">
      <w:pPr>
        <w:widowControl w:val="0"/>
        <w:jc w:val="center"/>
        <w:rPr>
          <w:sz w:val="28"/>
        </w:rPr>
      </w:pPr>
      <w:r>
        <w:rPr>
          <w:sz w:val="28"/>
        </w:rPr>
        <w:lastRenderedPageBreak/>
        <w:t>III. ПАСПОРТ</w:t>
      </w:r>
    </w:p>
    <w:p w:rsidR="00915C53" w:rsidRPr="00504B60" w:rsidRDefault="00A07A7B" w:rsidP="00915C53">
      <w:pPr>
        <w:widowControl w:val="0"/>
        <w:jc w:val="center"/>
        <w:rPr>
          <w:sz w:val="28"/>
          <w:szCs w:val="28"/>
        </w:rPr>
      </w:pPr>
      <w:r>
        <w:rPr>
          <w:sz w:val="28"/>
        </w:rPr>
        <w:t xml:space="preserve">комплекса процессных мероприятий </w:t>
      </w:r>
      <w:r w:rsidR="00915C53" w:rsidRPr="00186D6A">
        <w:rPr>
          <w:sz w:val="28"/>
        </w:rPr>
        <w:t>«</w:t>
      </w:r>
      <w:r w:rsidR="00504B60" w:rsidRPr="00504B60">
        <w:rPr>
          <w:kern w:val="2"/>
          <w:sz w:val="28"/>
          <w:szCs w:val="28"/>
        </w:rPr>
        <w:t xml:space="preserve">Создание условий для обеспечения качественными коммунальными услугами населения </w:t>
      </w:r>
      <w:r w:rsidR="00EF3177">
        <w:rPr>
          <w:sz w:val="28"/>
          <w:szCs w:val="28"/>
        </w:rPr>
        <w:t xml:space="preserve">Вербовологовского </w:t>
      </w:r>
      <w:r w:rsidR="00504B60" w:rsidRPr="00504B60">
        <w:rPr>
          <w:sz w:val="28"/>
          <w:szCs w:val="28"/>
        </w:rPr>
        <w:t>сельского поселения</w:t>
      </w:r>
      <w:r w:rsidR="00915C53" w:rsidRPr="00504B60">
        <w:rPr>
          <w:sz w:val="28"/>
          <w:szCs w:val="28"/>
        </w:rPr>
        <w:t>»</w:t>
      </w:r>
    </w:p>
    <w:p w:rsidR="00915C53" w:rsidRPr="00F31524" w:rsidRDefault="00915C53" w:rsidP="00915C53">
      <w:pPr>
        <w:widowControl w:val="0"/>
        <w:jc w:val="center"/>
        <w:rPr>
          <w:sz w:val="28"/>
          <w:szCs w:val="28"/>
        </w:rPr>
      </w:pPr>
    </w:p>
    <w:p w:rsidR="00CA3714" w:rsidRDefault="00CA3714">
      <w:pPr>
        <w:widowControl w:val="0"/>
        <w:jc w:val="center"/>
        <w:rPr>
          <w:sz w:val="28"/>
        </w:rPr>
      </w:pPr>
    </w:p>
    <w:p w:rsidR="00CA3714" w:rsidRDefault="00A07A7B">
      <w:pPr>
        <w:widowControl w:val="0"/>
        <w:jc w:val="center"/>
        <w:rPr>
          <w:sz w:val="28"/>
        </w:rPr>
      </w:pPr>
      <w:r>
        <w:rPr>
          <w:sz w:val="28"/>
        </w:rPr>
        <w:t>1. Основные положения</w:t>
      </w:r>
    </w:p>
    <w:p w:rsidR="00CA3714" w:rsidRDefault="00CA3714">
      <w:pPr>
        <w:widowControl w:val="0"/>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1"/>
        <w:gridCol w:w="5904"/>
        <w:gridCol w:w="554"/>
        <w:gridCol w:w="7453"/>
      </w:tblGrid>
      <w:tr w:rsidR="00CA3714">
        <w:tc>
          <w:tcPr>
            <w:tcW w:w="661" w:type="dxa"/>
            <w:tcBorders>
              <w:top w:val="nil"/>
              <w:left w:val="nil"/>
              <w:bottom w:val="nil"/>
              <w:right w:val="nil"/>
              <w:tl2br w:val="nil"/>
              <w:tr2bl w:val="nil"/>
            </w:tcBorders>
            <w:shd w:val="clear" w:color="auto" w:fill="auto"/>
            <w:tcMar>
              <w:left w:w="108" w:type="dxa"/>
              <w:right w:w="108" w:type="dxa"/>
            </w:tcMar>
          </w:tcPr>
          <w:p w:rsidR="00CA3714" w:rsidRDefault="00A07A7B">
            <w:pPr>
              <w:widowControl w:val="0"/>
              <w:jc w:val="both"/>
              <w:outlineLvl w:val="2"/>
              <w:rPr>
                <w:sz w:val="28"/>
              </w:rPr>
            </w:pPr>
            <w:r>
              <w:rPr>
                <w:sz w:val="28"/>
              </w:rPr>
              <w:t>1.1.</w:t>
            </w:r>
          </w:p>
        </w:tc>
        <w:tc>
          <w:tcPr>
            <w:tcW w:w="5904" w:type="dxa"/>
            <w:tcBorders>
              <w:top w:val="nil"/>
              <w:left w:val="nil"/>
              <w:bottom w:val="nil"/>
              <w:right w:val="nil"/>
              <w:tl2br w:val="nil"/>
              <w:tr2bl w:val="nil"/>
            </w:tcBorders>
            <w:shd w:val="clear" w:color="auto" w:fill="auto"/>
            <w:tcMar>
              <w:left w:w="108" w:type="dxa"/>
              <w:right w:w="108" w:type="dxa"/>
            </w:tcMar>
          </w:tcPr>
          <w:p w:rsidR="00CA3714" w:rsidRPr="00504B60" w:rsidRDefault="00A07A7B" w:rsidP="00504B60">
            <w:pPr>
              <w:widowControl w:val="0"/>
              <w:jc w:val="both"/>
              <w:outlineLvl w:val="2"/>
              <w:rPr>
                <w:sz w:val="28"/>
                <w:szCs w:val="28"/>
              </w:rPr>
            </w:pPr>
            <w:r>
              <w:rPr>
                <w:sz w:val="28"/>
              </w:rPr>
              <w:t xml:space="preserve">Ответственный за разработку и реализацию комплекса процессных мероприятий </w:t>
            </w:r>
            <w:r w:rsidRPr="00504B60">
              <w:rPr>
                <w:sz w:val="28"/>
                <w:szCs w:val="28"/>
              </w:rPr>
              <w:t>«</w:t>
            </w:r>
            <w:r w:rsidR="00504B60" w:rsidRPr="00504B60">
              <w:rPr>
                <w:kern w:val="2"/>
                <w:sz w:val="28"/>
                <w:szCs w:val="28"/>
              </w:rPr>
              <w:t xml:space="preserve">Создание условий для обеспечения качественными коммунальными услугами населения </w:t>
            </w:r>
            <w:r w:rsidR="00EF3177">
              <w:rPr>
                <w:sz w:val="28"/>
                <w:szCs w:val="28"/>
              </w:rPr>
              <w:t xml:space="preserve">Вербовологовского </w:t>
            </w:r>
            <w:r w:rsidR="00504B60" w:rsidRPr="00504B60">
              <w:rPr>
                <w:sz w:val="28"/>
                <w:szCs w:val="28"/>
              </w:rPr>
              <w:t>сельского поселения</w:t>
            </w:r>
            <w:r w:rsidRPr="00504B60">
              <w:rPr>
                <w:sz w:val="28"/>
                <w:szCs w:val="28"/>
              </w:rPr>
              <w:t>»</w:t>
            </w:r>
          </w:p>
          <w:p w:rsidR="00B017E6" w:rsidRDefault="00B017E6" w:rsidP="00504B60">
            <w:pPr>
              <w:widowControl w:val="0"/>
              <w:jc w:val="both"/>
              <w:outlineLvl w:val="2"/>
              <w:rPr>
                <w:sz w:val="28"/>
              </w:rPr>
            </w:pPr>
          </w:p>
        </w:tc>
        <w:tc>
          <w:tcPr>
            <w:tcW w:w="554" w:type="dxa"/>
            <w:tcBorders>
              <w:top w:val="nil"/>
              <w:left w:val="nil"/>
              <w:bottom w:val="nil"/>
              <w:right w:val="nil"/>
              <w:tl2br w:val="nil"/>
              <w:tr2bl w:val="nil"/>
            </w:tcBorders>
            <w:tcMar>
              <w:left w:w="57" w:type="dxa"/>
              <w:right w:w="57" w:type="dxa"/>
            </w:tcMar>
          </w:tcPr>
          <w:p w:rsidR="00CA3714" w:rsidRDefault="00A07A7B">
            <w:pPr>
              <w:widowControl w:val="0"/>
              <w:jc w:val="center"/>
              <w:rPr>
                <w:sz w:val="28"/>
              </w:rPr>
            </w:pPr>
            <w:r>
              <w:rPr>
                <w:sz w:val="28"/>
              </w:rPr>
              <w:t>–</w:t>
            </w:r>
          </w:p>
        </w:tc>
        <w:tc>
          <w:tcPr>
            <w:tcW w:w="7453" w:type="dxa"/>
            <w:tcBorders>
              <w:top w:val="nil"/>
              <w:left w:val="nil"/>
              <w:bottom w:val="nil"/>
              <w:right w:val="nil"/>
              <w:tl2br w:val="nil"/>
              <w:tr2bl w:val="nil"/>
            </w:tcBorders>
            <w:shd w:val="clear" w:color="auto" w:fill="auto"/>
            <w:tcMar>
              <w:left w:w="108" w:type="dxa"/>
              <w:right w:w="108" w:type="dxa"/>
            </w:tcMar>
          </w:tcPr>
          <w:p w:rsidR="00CA3714" w:rsidRDefault="00A16C6F">
            <w:pPr>
              <w:widowControl w:val="0"/>
              <w:jc w:val="both"/>
              <w:outlineLvl w:val="2"/>
              <w:rPr>
                <w:sz w:val="28"/>
              </w:rPr>
            </w:pPr>
            <w:r>
              <w:rPr>
                <w:sz w:val="28"/>
              </w:rPr>
              <w:t xml:space="preserve">Администрация </w:t>
            </w:r>
            <w:r w:rsidR="00EF3177">
              <w:rPr>
                <w:sz w:val="28"/>
              </w:rPr>
              <w:t xml:space="preserve">Вербовологовского </w:t>
            </w:r>
            <w:r>
              <w:rPr>
                <w:sz w:val="28"/>
              </w:rPr>
              <w:t>сельского поселения</w:t>
            </w:r>
          </w:p>
          <w:p w:rsidR="00CA3714" w:rsidRDefault="00CA3714">
            <w:pPr>
              <w:widowControl w:val="0"/>
              <w:jc w:val="both"/>
              <w:outlineLvl w:val="2"/>
              <w:rPr>
                <w:sz w:val="28"/>
              </w:rPr>
            </w:pPr>
          </w:p>
        </w:tc>
      </w:tr>
      <w:tr w:rsidR="00CA3714" w:rsidRPr="00281751">
        <w:tc>
          <w:tcPr>
            <w:tcW w:w="661" w:type="dxa"/>
            <w:tcBorders>
              <w:top w:val="nil"/>
              <w:left w:val="nil"/>
              <w:bottom w:val="nil"/>
              <w:right w:val="nil"/>
              <w:tl2br w:val="nil"/>
              <w:tr2bl w:val="nil"/>
            </w:tcBorders>
            <w:shd w:val="clear" w:color="auto" w:fill="auto"/>
            <w:tcMar>
              <w:left w:w="108" w:type="dxa"/>
              <w:right w:w="108" w:type="dxa"/>
            </w:tcMar>
          </w:tcPr>
          <w:p w:rsidR="00CA3714" w:rsidRDefault="00A07A7B">
            <w:pPr>
              <w:widowControl w:val="0"/>
              <w:jc w:val="both"/>
              <w:outlineLvl w:val="2"/>
              <w:rPr>
                <w:sz w:val="28"/>
              </w:rPr>
            </w:pPr>
            <w:r>
              <w:rPr>
                <w:sz w:val="28"/>
              </w:rPr>
              <w:t>1.2.</w:t>
            </w:r>
          </w:p>
        </w:tc>
        <w:tc>
          <w:tcPr>
            <w:tcW w:w="5904" w:type="dxa"/>
            <w:tcBorders>
              <w:top w:val="nil"/>
              <w:left w:val="nil"/>
              <w:bottom w:val="nil"/>
              <w:right w:val="nil"/>
              <w:tl2br w:val="nil"/>
              <w:tr2bl w:val="nil"/>
            </w:tcBorders>
            <w:shd w:val="clear" w:color="auto" w:fill="auto"/>
            <w:tcMar>
              <w:left w:w="108" w:type="dxa"/>
              <w:right w:w="108" w:type="dxa"/>
            </w:tcMar>
          </w:tcPr>
          <w:p w:rsidR="00CA3714" w:rsidRDefault="00A07A7B" w:rsidP="00504B60">
            <w:pPr>
              <w:widowControl w:val="0"/>
              <w:jc w:val="both"/>
              <w:outlineLvl w:val="2"/>
              <w:rPr>
                <w:sz w:val="28"/>
              </w:rPr>
            </w:pPr>
            <w:r>
              <w:rPr>
                <w:sz w:val="28"/>
              </w:rPr>
              <w:t xml:space="preserve">Связь с </w:t>
            </w:r>
            <w:r w:rsidR="00281751">
              <w:rPr>
                <w:sz w:val="28"/>
              </w:rPr>
              <w:t>муниципальной</w:t>
            </w:r>
            <w:r>
              <w:rPr>
                <w:sz w:val="28"/>
              </w:rPr>
              <w:t xml:space="preserve"> программой </w:t>
            </w:r>
            <w:r w:rsidR="00EF3177">
              <w:rPr>
                <w:sz w:val="28"/>
              </w:rPr>
              <w:t xml:space="preserve">Вербовологовского </w:t>
            </w:r>
            <w:r w:rsidR="00281751">
              <w:rPr>
                <w:sz w:val="28"/>
              </w:rPr>
              <w:t>сельского поселения</w:t>
            </w:r>
          </w:p>
        </w:tc>
        <w:tc>
          <w:tcPr>
            <w:tcW w:w="554" w:type="dxa"/>
            <w:tcBorders>
              <w:top w:val="nil"/>
              <w:left w:val="nil"/>
              <w:bottom w:val="nil"/>
              <w:right w:val="nil"/>
              <w:tl2br w:val="nil"/>
              <w:tr2bl w:val="nil"/>
            </w:tcBorders>
            <w:tcMar>
              <w:left w:w="57" w:type="dxa"/>
              <w:right w:w="57" w:type="dxa"/>
            </w:tcMar>
          </w:tcPr>
          <w:p w:rsidR="00CA3714" w:rsidRDefault="00A07A7B">
            <w:pPr>
              <w:widowControl w:val="0"/>
              <w:jc w:val="center"/>
              <w:rPr>
                <w:sz w:val="28"/>
              </w:rPr>
            </w:pPr>
            <w:r>
              <w:rPr>
                <w:sz w:val="28"/>
              </w:rPr>
              <w:t>–</w:t>
            </w:r>
          </w:p>
        </w:tc>
        <w:tc>
          <w:tcPr>
            <w:tcW w:w="7453" w:type="dxa"/>
            <w:tcBorders>
              <w:top w:val="nil"/>
              <w:left w:val="nil"/>
              <w:bottom w:val="nil"/>
              <w:right w:val="nil"/>
              <w:tl2br w:val="nil"/>
              <w:tr2bl w:val="nil"/>
            </w:tcBorders>
            <w:shd w:val="clear" w:color="auto" w:fill="auto"/>
            <w:tcMar>
              <w:left w:w="108" w:type="dxa"/>
              <w:right w:w="108" w:type="dxa"/>
            </w:tcMar>
          </w:tcPr>
          <w:p w:rsidR="00504B60" w:rsidRPr="00504B60" w:rsidRDefault="00281751" w:rsidP="00504B60">
            <w:pPr>
              <w:jc w:val="both"/>
              <w:rPr>
                <w:kern w:val="2"/>
                <w:sz w:val="28"/>
                <w:szCs w:val="28"/>
              </w:rPr>
            </w:pPr>
            <w:r>
              <w:rPr>
                <w:sz w:val="28"/>
              </w:rPr>
              <w:t>муниципальная</w:t>
            </w:r>
            <w:r w:rsidR="00A07A7B" w:rsidRPr="00281751">
              <w:rPr>
                <w:sz w:val="28"/>
              </w:rPr>
              <w:t xml:space="preserve"> программа </w:t>
            </w:r>
            <w:r w:rsidR="00EF3177">
              <w:rPr>
                <w:sz w:val="28"/>
              </w:rPr>
              <w:t xml:space="preserve">Вербовологовского </w:t>
            </w:r>
            <w:r>
              <w:rPr>
                <w:sz w:val="28"/>
              </w:rPr>
              <w:t>сельского поселения</w:t>
            </w:r>
            <w:r w:rsidRPr="00281751">
              <w:rPr>
                <w:sz w:val="28"/>
              </w:rPr>
              <w:t xml:space="preserve"> </w:t>
            </w:r>
            <w:r w:rsidR="00504B60" w:rsidRPr="00504B60">
              <w:rPr>
                <w:kern w:val="2"/>
                <w:sz w:val="28"/>
                <w:szCs w:val="28"/>
              </w:rPr>
              <w:t>«Обеспечение качественными жилищно-коммунальными услугами населения</w:t>
            </w:r>
            <w:r w:rsidR="00724C05">
              <w:rPr>
                <w:kern w:val="2"/>
                <w:sz w:val="28"/>
                <w:szCs w:val="28"/>
              </w:rPr>
              <w:t xml:space="preserve"> Вербовологовского сельского поселения</w:t>
            </w:r>
            <w:r w:rsidR="00504B60" w:rsidRPr="00504B60">
              <w:rPr>
                <w:kern w:val="2"/>
                <w:sz w:val="28"/>
                <w:szCs w:val="28"/>
              </w:rPr>
              <w:t>»</w:t>
            </w:r>
          </w:p>
          <w:p w:rsidR="00504B60" w:rsidRPr="00D240A0" w:rsidRDefault="00504B60" w:rsidP="00504B60">
            <w:pPr>
              <w:rPr>
                <w:kern w:val="2"/>
              </w:rPr>
            </w:pPr>
          </w:p>
          <w:p w:rsidR="00CA3714" w:rsidRPr="00281751" w:rsidRDefault="00CA3714">
            <w:pPr>
              <w:widowControl w:val="0"/>
              <w:jc w:val="both"/>
              <w:outlineLvl w:val="2"/>
              <w:rPr>
                <w:sz w:val="28"/>
              </w:rPr>
            </w:pPr>
          </w:p>
        </w:tc>
      </w:tr>
    </w:tbl>
    <w:p w:rsidR="00CA3714" w:rsidRDefault="00CA3714">
      <w:pPr>
        <w:widowControl w:val="0"/>
        <w:rPr>
          <w:sz w:val="28"/>
        </w:rPr>
      </w:pPr>
    </w:p>
    <w:p w:rsidR="00CA3714" w:rsidRDefault="00CA3714">
      <w:pPr>
        <w:sectPr w:rsidR="00CA3714" w:rsidSect="0065669A">
          <w:headerReference w:type="default" r:id="rId11"/>
          <w:footerReference w:type="default" r:id="rId12"/>
          <w:pgSz w:w="16840" w:h="11907" w:orient="landscape"/>
          <w:pgMar w:top="1418" w:right="1134" w:bottom="567" w:left="1134" w:header="709" w:footer="624" w:gutter="0"/>
          <w:cols w:space="720"/>
        </w:sectPr>
      </w:pPr>
    </w:p>
    <w:p w:rsidR="00CA3714" w:rsidRDefault="00A07A7B">
      <w:pPr>
        <w:widowControl w:val="0"/>
        <w:jc w:val="center"/>
        <w:rPr>
          <w:sz w:val="28"/>
        </w:rPr>
      </w:pPr>
      <w:r>
        <w:rPr>
          <w:sz w:val="28"/>
        </w:rPr>
        <w:lastRenderedPageBreak/>
        <w:t>2. Показатели комплекса процессных мероприятий</w:t>
      </w:r>
    </w:p>
    <w:p w:rsidR="00CA3714" w:rsidRDefault="00CA3714">
      <w:pPr>
        <w:widowControl w:val="0"/>
        <w:jc w:val="center"/>
        <w:outlineLvl w:val="2"/>
        <w:rPr>
          <w:sz w:val="28"/>
        </w:rPr>
      </w:pPr>
    </w:p>
    <w:tbl>
      <w:tblPr>
        <w:tblW w:w="14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54"/>
        <w:gridCol w:w="2340"/>
        <w:gridCol w:w="1276"/>
        <w:gridCol w:w="1134"/>
        <w:gridCol w:w="1275"/>
        <w:gridCol w:w="993"/>
        <w:gridCol w:w="708"/>
        <w:gridCol w:w="709"/>
        <w:gridCol w:w="709"/>
        <w:gridCol w:w="709"/>
        <w:gridCol w:w="992"/>
        <w:gridCol w:w="1417"/>
        <w:gridCol w:w="1843"/>
      </w:tblGrid>
      <w:tr w:rsidR="00CA3714" w:rsidRPr="00EB45B5" w:rsidTr="003117DC">
        <w:tc>
          <w:tcPr>
            <w:tcW w:w="854"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A3714" w:rsidRPr="00EB45B5" w:rsidRDefault="00A07A7B">
            <w:pPr>
              <w:widowControl w:val="0"/>
              <w:jc w:val="center"/>
              <w:rPr>
                <w:sz w:val="24"/>
                <w:szCs w:val="24"/>
              </w:rPr>
            </w:pPr>
            <w:r w:rsidRPr="00EB45B5">
              <w:rPr>
                <w:sz w:val="24"/>
                <w:szCs w:val="24"/>
              </w:rPr>
              <w:t>№ п/п</w:t>
            </w:r>
          </w:p>
        </w:tc>
        <w:tc>
          <w:tcPr>
            <w:tcW w:w="2340"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A3714" w:rsidRPr="00EB45B5" w:rsidRDefault="00A07A7B">
            <w:pPr>
              <w:widowControl w:val="0"/>
              <w:jc w:val="center"/>
              <w:rPr>
                <w:sz w:val="24"/>
                <w:szCs w:val="24"/>
              </w:rPr>
            </w:pPr>
            <w:r w:rsidRPr="00EB45B5">
              <w:rPr>
                <w:sz w:val="24"/>
                <w:szCs w:val="24"/>
              </w:rPr>
              <w:t xml:space="preserve">Наименование показателя </w:t>
            </w:r>
          </w:p>
        </w:tc>
        <w:tc>
          <w:tcPr>
            <w:tcW w:w="1276"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A3714" w:rsidRPr="00EB45B5" w:rsidRDefault="00A07A7B">
            <w:pPr>
              <w:widowControl w:val="0"/>
              <w:jc w:val="center"/>
              <w:rPr>
                <w:sz w:val="24"/>
                <w:szCs w:val="24"/>
              </w:rPr>
            </w:pPr>
            <w:r w:rsidRPr="00EB45B5">
              <w:rPr>
                <w:sz w:val="24"/>
                <w:szCs w:val="24"/>
              </w:rPr>
              <w:t>Признак возрастания/</w:t>
            </w:r>
          </w:p>
          <w:p w:rsidR="00CA3714" w:rsidRPr="00EB45B5" w:rsidRDefault="00A07A7B">
            <w:pPr>
              <w:widowControl w:val="0"/>
              <w:jc w:val="center"/>
              <w:rPr>
                <w:sz w:val="24"/>
                <w:szCs w:val="24"/>
              </w:rPr>
            </w:pPr>
            <w:r w:rsidRPr="00EB45B5">
              <w:rPr>
                <w:sz w:val="24"/>
                <w:szCs w:val="24"/>
              </w:rPr>
              <w:t>убывания</w:t>
            </w:r>
          </w:p>
        </w:tc>
        <w:tc>
          <w:tcPr>
            <w:tcW w:w="1134"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A3714" w:rsidRPr="00EB45B5" w:rsidRDefault="00A07A7B">
            <w:pPr>
              <w:widowControl w:val="0"/>
              <w:jc w:val="center"/>
              <w:rPr>
                <w:sz w:val="24"/>
                <w:szCs w:val="24"/>
              </w:rPr>
            </w:pPr>
            <w:r w:rsidRPr="00EB45B5">
              <w:rPr>
                <w:sz w:val="24"/>
                <w:szCs w:val="24"/>
              </w:rPr>
              <w:t xml:space="preserve">Уровень показателя </w:t>
            </w:r>
          </w:p>
        </w:tc>
        <w:tc>
          <w:tcPr>
            <w:tcW w:w="1275"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A3714" w:rsidRPr="00EB45B5" w:rsidRDefault="00A07A7B">
            <w:pPr>
              <w:widowControl w:val="0"/>
              <w:jc w:val="center"/>
              <w:rPr>
                <w:sz w:val="24"/>
                <w:szCs w:val="24"/>
              </w:rPr>
            </w:pPr>
            <w:r w:rsidRPr="00EB45B5">
              <w:rPr>
                <w:sz w:val="24"/>
                <w:szCs w:val="24"/>
              </w:rPr>
              <w:t>Единица измерения (по ОКЕИ)</w:t>
            </w:r>
          </w:p>
        </w:tc>
        <w:tc>
          <w:tcPr>
            <w:tcW w:w="1701"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CA3714" w:rsidRPr="00EB45B5" w:rsidRDefault="00A07A7B">
            <w:pPr>
              <w:widowControl w:val="0"/>
              <w:jc w:val="center"/>
              <w:rPr>
                <w:sz w:val="24"/>
                <w:szCs w:val="24"/>
              </w:rPr>
            </w:pPr>
            <w:r w:rsidRPr="00EB45B5">
              <w:rPr>
                <w:sz w:val="24"/>
                <w:szCs w:val="24"/>
              </w:rPr>
              <w:t xml:space="preserve">Базовое значение показателя </w:t>
            </w:r>
          </w:p>
        </w:tc>
        <w:tc>
          <w:tcPr>
            <w:tcW w:w="3119" w:type="dxa"/>
            <w:gridSpan w:val="4"/>
            <w:tcBorders>
              <w:top w:val="single" w:sz="4" w:space="0" w:color="000000"/>
              <w:left w:val="single" w:sz="4" w:space="0" w:color="000000"/>
              <w:bottom w:val="single" w:sz="4" w:space="0" w:color="000000"/>
              <w:right w:val="single" w:sz="4" w:space="0" w:color="000000"/>
            </w:tcBorders>
            <w:tcMar>
              <w:left w:w="75" w:type="dxa"/>
              <w:right w:w="75" w:type="dxa"/>
            </w:tcMar>
          </w:tcPr>
          <w:p w:rsidR="00CA3714" w:rsidRPr="00EB45B5" w:rsidRDefault="00A07A7B">
            <w:pPr>
              <w:widowControl w:val="0"/>
              <w:jc w:val="center"/>
              <w:rPr>
                <w:sz w:val="24"/>
                <w:szCs w:val="24"/>
              </w:rPr>
            </w:pPr>
            <w:r w:rsidRPr="00EB45B5">
              <w:rPr>
                <w:sz w:val="24"/>
                <w:szCs w:val="24"/>
              </w:rPr>
              <w:t>Значения показателя</w:t>
            </w:r>
          </w:p>
        </w:tc>
        <w:tc>
          <w:tcPr>
            <w:tcW w:w="1417"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A3714" w:rsidRPr="00EB45B5" w:rsidRDefault="00D11149">
            <w:pPr>
              <w:widowControl w:val="0"/>
              <w:jc w:val="center"/>
              <w:rPr>
                <w:sz w:val="24"/>
                <w:szCs w:val="24"/>
              </w:rPr>
            </w:pPr>
            <w:r>
              <w:rPr>
                <w:sz w:val="24"/>
                <w:szCs w:val="24"/>
              </w:rPr>
              <w:t>Ответст</w:t>
            </w:r>
            <w:r w:rsidR="00A07A7B" w:rsidRPr="00EB45B5">
              <w:rPr>
                <w:sz w:val="24"/>
                <w:szCs w:val="24"/>
              </w:rPr>
              <w:t xml:space="preserve">венный за достижение показателя </w:t>
            </w:r>
          </w:p>
        </w:tc>
        <w:tc>
          <w:tcPr>
            <w:tcW w:w="1843"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A3714" w:rsidRPr="00EB45B5" w:rsidRDefault="00A07A7B">
            <w:pPr>
              <w:widowControl w:val="0"/>
              <w:jc w:val="center"/>
              <w:rPr>
                <w:sz w:val="24"/>
                <w:szCs w:val="24"/>
              </w:rPr>
            </w:pPr>
            <w:r w:rsidRPr="00EB45B5">
              <w:rPr>
                <w:sz w:val="24"/>
                <w:szCs w:val="24"/>
              </w:rPr>
              <w:t>Информационная система</w:t>
            </w:r>
          </w:p>
        </w:tc>
      </w:tr>
      <w:tr w:rsidR="00CA3714" w:rsidRPr="00EB45B5" w:rsidTr="003117DC">
        <w:tc>
          <w:tcPr>
            <w:tcW w:w="854"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CA3714" w:rsidRPr="00EB45B5" w:rsidRDefault="00CA3714">
            <w:pPr>
              <w:rPr>
                <w:sz w:val="24"/>
                <w:szCs w:val="24"/>
              </w:rPr>
            </w:pPr>
          </w:p>
        </w:tc>
        <w:tc>
          <w:tcPr>
            <w:tcW w:w="2340"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CA3714" w:rsidRPr="00EB45B5" w:rsidRDefault="00CA3714">
            <w:pPr>
              <w:rPr>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CA3714" w:rsidRPr="00EB45B5" w:rsidRDefault="00CA3714">
            <w:pPr>
              <w:rPr>
                <w:sz w:val="24"/>
                <w:szCs w:val="24"/>
              </w:rPr>
            </w:pPr>
          </w:p>
        </w:tc>
        <w:tc>
          <w:tcPr>
            <w:tcW w:w="1134"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CA3714" w:rsidRPr="00EB45B5" w:rsidRDefault="00CA3714">
            <w:pPr>
              <w:rPr>
                <w:sz w:val="24"/>
                <w:szCs w:val="24"/>
              </w:rPr>
            </w:pPr>
          </w:p>
        </w:tc>
        <w:tc>
          <w:tcPr>
            <w:tcW w:w="1275"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CA3714" w:rsidRPr="00EB45B5" w:rsidRDefault="00CA3714">
            <w:pPr>
              <w:rPr>
                <w:sz w:val="24"/>
                <w:szCs w:val="24"/>
              </w:rPr>
            </w:pPr>
          </w:p>
        </w:tc>
        <w:tc>
          <w:tcPr>
            <w:tcW w:w="993" w:type="dxa"/>
            <w:tcBorders>
              <w:top w:val="single" w:sz="4" w:space="0" w:color="000000"/>
              <w:left w:val="single" w:sz="4" w:space="0" w:color="000000"/>
              <w:bottom w:val="single" w:sz="4" w:space="0" w:color="000000"/>
              <w:right w:val="single" w:sz="4" w:space="0" w:color="000000"/>
            </w:tcBorders>
            <w:tcMar>
              <w:left w:w="75" w:type="dxa"/>
              <w:right w:w="75" w:type="dxa"/>
            </w:tcMar>
          </w:tcPr>
          <w:p w:rsidR="00CA3714" w:rsidRPr="00EB45B5" w:rsidRDefault="00A07A7B">
            <w:pPr>
              <w:widowControl w:val="0"/>
              <w:jc w:val="center"/>
              <w:rPr>
                <w:sz w:val="24"/>
                <w:szCs w:val="24"/>
              </w:rPr>
            </w:pPr>
            <w:r w:rsidRPr="00EB45B5">
              <w:rPr>
                <w:sz w:val="24"/>
                <w:szCs w:val="24"/>
              </w:rPr>
              <w:t>значение</w:t>
            </w:r>
          </w:p>
        </w:tc>
        <w:tc>
          <w:tcPr>
            <w:tcW w:w="708" w:type="dxa"/>
            <w:tcBorders>
              <w:top w:val="single" w:sz="4" w:space="0" w:color="000000"/>
              <w:left w:val="single" w:sz="4" w:space="0" w:color="000000"/>
              <w:bottom w:val="single" w:sz="4" w:space="0" w:color="000000"/>
              <w:right w:val="single" w:sz="4" w:space="0" w:color="000000"/>
            </w:tcBorders>
            <w:tcMar>
              <w:left w:w="75" w:type="dxa"/>
              <w:right w:w="75" w:type="dxa"/>
            </w:tcMar>
          </w:tcPr>
          <w:p w:rsidR="00CA3714" w:rsidRPr="00EB45B5" w:rsidRDefault="00A07A7B">
            <w:pPr>
              <w:widowControl w:val="0"/>
              <w:jc w:val="center"/>
              <w:rPr>
                <w:sz w:val="24"/>
                <w:szCs w:val="24"/>
              </w:rPr>
            </w:pPr>
            <w:r w:rsidRPr="00EB45B5">
              <w:rPr>
                <w:sz w:val="24"/>
                <w:szCs w:val="24"/>
              </w:rPr>
              <w:t>год</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CA3714" w:rsidRPr="00EB45B5" w:rsidRDefault="00A07A7B" w:rsidP="00E97FBD">
            <w:pPr>
              <w:widowControl w:val="0"/>
              <w:jc w:val="center"/>
              <w:rPr>
                <w:sz w:val="24"/>
                <w:szCs w:val="24"/>
              </w:rPr>
            </w:pPr>
            <w:r w:rsidRPr="00EB45B5">
              <w:rPr>
                <w:sz w:val="24"/>
                <w:szCs w:val="24"/>
              </w:rPr>
              <w:t>202</w:t>
            </w:r>
            <w:r w:rsidR="00E97FBD" w:rsidRPr="00EB45B5">
              <w:rPr>
                <w:sz w:val="24"/>
                <w:szCs w:val="24"/>
              </w:rPr>
              <w:t>5</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CA3714" w:rsidRPr="00EB45B5" w:rsidRDefault="00A07A7B" w:rsidP="00E97FBD">
            <w:pPr>
              <w:widowControl w:val="0"/>
              <w:jc w:val="center"/>
              <w:rPr>
                <w:sz w:val="24"/>
                <w:szCs w:val="24"/>
              </w:rPr>
            </w:pPr>
            <w:r w:rsidRPr="00EB45B5">
              <w:rPr>
                <w:sz w:val="24"/>
                <w:szCs w:val="24"/>
              </w:rPr>
              <w:t>202</w:t>
            </w:r>
            <w:r w:rsidR="00E97FBD" w:rsidRPr="00EB45B5">
              <w:rPr>
                <w:sz w:val="24"/>
                <w:szCs w:val="24"/>
              </w:rPr>
              <w:t>6</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CA3714" w:rsidRPr="00EB45B5" w:rsidRDefault="00A07A7B" w:rsidP="00E97FBD">
            <w:pPr>
              <w:widowControl w:val="0"/>
              <w:jc w:val="center"/>
              <w:rPr>
                <w:sz w:val="24"/>
                <w:szCs w:val="24"/>
              </w:rPr>
            </w:pPr>
            <w:r w:rsidRPr="00EB45B5">
              <w:rPr>
                <w:sz w:val="24"/>
                <w:szCs w:val="24"/>
              </w:rPr>
              <w:t>202</w:t>
            </w:r>
            <w:r w:rsidR="00E97FBD" w:rsidRPr="00EB45B5">
              <w:rPr>
                <w:sz w:val="24"/>
                <w:szCs w:val="24"/>
              </w:rPr>
              <w:t>7</w:t>
            </w:r>
          </w:p>
        </w:tc>
        <w:tc>
          <w:tcPr>
            <w:tcW w:w="992" w:type="dxa"/>
            <w:tcBorders>
              <w:top w:val="single" w:sz="4" w:space="0" w:color="000000"/>
              <w:left w:val="single" w:sz="4" w:space="0" w:color="000000"/>
              <w:bottom w:val="single" w:sz="4" w:space="0" w:color="000000"/>
              <w:right w:val="single" w:sz="4" w:space="0" w:color="000000"/>
            </w:tcBorders>
            <w:tcMar>
              <w:left w:w="75" w:type="dxa"/>
              <w:right w:w="75" w:type="dxa"/>
            </w:tcMar>
          </w:tcPr>
          <w:p w:rsidR="00CA3714" w:rsidRPr="00EB45B5" w:rsidRDefault="00D11149" w:rsidP="00D11149">
            <w:pPr>
              <w:widowControl w:val="0"/>
              <w:jc w:val="center"/>
              <w:rPr>
                <w:sz w:val="24"/>
                <w:szCs w:val="24"/>
              </w:rPr>
            </w:pPr>
            <w:r>
              <w:rPr>
                <w:sz w:val="24"/>
                <w:szCs w:val="24"/>
              </w:rPr>
              <w:t>2030 (спра</w:t>
            </w:r>
            <w:r w:rsidR="00A07A7B" w:rsidRPr="00EB45B5">
              <w:rPr>
                <w:sz w:val="24"/>
                <w:szCs w:val="24"/>
              </w:rPr>
              <w:t>вочно)</w:t>
            </w:r>
          </w:p>
        </w:tc>
        <w:tc>
          <w:tcPr>
            <w:tcW w:w="1417"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CA3714" w:rsidRPr="00EB45B5" w:rsidRDefault="00CA3714">
            <w:pPr>
              <w:rPr>
                <w:sz w:val="24"/>
                <w:szCs w:val="24"/>
              </w:rPr>
            </w:pPr>
          </w:p>
        </w:tc>
        <w:tc>
          <w:tcPr>
            <w:tcW w:w="1843"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CA3714" w:rsidRPr="00EB45B5" w:rsidRDefault="00CA3714">
            <w:pPr>
              <w:rPr>
                <w:sz w:val="24"/>
                <w:szCs w:val="24"/>
              </w:rPr>
            </w:pPr>
          </w:p>
        </w:tc>
      </w:tr>
    </w:tbl>
    <w:p w:rsidR="00CA3714" w:rsidRPr="00EB45B5" w:rsidRDefault="00CA3714">
      <w:pPr>
        <w:rPr>
          <w:sz w:val="24"/>
          <w:szCs w:val="24"/>
        </w:rPr>
      </w:pPr>
    </w:p>
    <w:tbl>
      <w:tblPr>
        <w:tblW w:w="14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54"/>
        <w:gridCol w:w="2340"/>
        <w:gridCol w:w="1276"/>
        <w:gridCol w:w="1134"/>
        <w:gridCol w:w="1275"/>
        <w:gridCol w:w="993"/>
        <w:gridCol w:w="708"/>
        <w:gridCol w:w="709"/>
        <w:gridCol w:w="709"/>
        <w:gridCol w:w="709"/>
        <w:gridCol w:w="992"/>
        <w:gridCol w:w="1417"/>
        <w:gridCol w:w="1843"/>
      </w:tblGrid>
      <w:tr w:rsidR="00CA3714" w:rsidRPr="00EB45B5" w:rsidTr="003117DC">
        <w:trPr>
          <w:tblHeader/>
        </w:trPr>
        <w:tc>
          <w:tcPr>
            <w:tcW w:w="854" w:type="dxa"/>
            <w:tcBorders>
              <w:top w:val="single" w:sz="4" w:space="0" w:color="000000"/>
              <w:left w:val="single" w:sz="4" w:space="0" w:color="000000"/>
              <w:bottom w:val="single" w:sz="4" w:space="0" w:color="auto"/>
              <w:right w:val="single" w:sz="4" w:space="0" w:color="000000"/>
            </w:tcBorders>
            <w:tcMar>
              <w:left w:w="75" w:type="dxa"/>
              <w:right w:w="75" w:type="dxa"/>
            </w:tcMar>
          </w:tcPr>
          <w:p w:rsidR="00CA3714" w:rsidRPr="00EB45B5" w:rsidRDefault="00A07A7B">
            <w:pPr>
              <w:widowControl w:val="0"/>
              <w:jc w:val="center"/>
              <w:rPr>
                <w:sz w:val="24"/>
                <w:szCs w:val="24"/>
              </w:rPr>
            </w:pPr>
            <w:r w:rsidRPr="00EB45B5">
              <w:rPr>
                <w:sz w:val="24"/>
                <w:szCs w:val="24"/>
              </w:rPr>
              <w:t>1</w:t>
            </w:r>
          </w:p>
        </w:tc>
        <w:tc>
          <w:tcPr>
            <w:tcW w:w="2340" w:type="dxa"/>
            <w:tcBorders>
              <w:top w:val="single" w:sz="4" w:space="0" w:color="000000"/>
              <w:left w:val="single" w:sz="4" w:space="0" w:color="000000"/>
              <w:bottom w:val="single" w:sz="4" w:space="0" w:color="auto"/>
              <w:right w:val="single" w:sz="4" w:space="0" w:color="000000"/>
            </w:tcBorders>
            <w:tcMar>
              <w:left w:w="75" w:type="dxa"/>
              <w:right w:w="75" w:type="dxa"/>
            </w:tcMar>
          </w:tcPr>
          <w:p w:rsidR="00CA3714" w:rsidRPr="00EB45B5" w:rsidRDefault="00A07A7B">
            <w:pPr>
              <w:widowControl w:val="0"/>
              <w:jc w:val="center"/>
              <w:rPr>
                <w:sz w:val="24"/>
                <w:szCs w:val="24"/>
              </w:rPr>
            </w:pPr>
            <w:r w:rsidRPr="00EB45B5">
              <w:rPr>
                <w:sz w:val="24"/>
                <w:szCs w:val="24"/>
              </w:rPr>
              <w:t>2</w:t>
            </w:r>
          </w:p>
        </w:tc>
        <w:tc>
          <w:tcPr>
            <w:tcW w:w="1276" w:type="dxa"/>
            <w:tcBorders>
              <w:top w:val="single" w:sz="4" w:space="0" w:color="000000"/>
              <w:left w:val="single" w:sz="4" w:space="0" w:color="000000"/>
              <w:bottom w:val="single" w:sz="4" w:space="0" w:color="auto"/>
              <w:right w:val="single" w:sz="4" w:space="0" w:color="000000"/>
            </w:tcBorders>
            <w:tcMar>
              <w:left w:w="75" w:type="dxa"/>
              <w:right w:w="75" w:type="dxa"/>
            </w:tcMar>
          </w:tcPr>
          <w:p w:rsidR="00CA3714" w:rsidRPr="00EB45B5" w:rsidRDefault="00A07A7B">
            <w:pPr>
              <w:widowControl w:val="0"/>
              <w:jc w:val="center"/>
              <w:rPr>
                <w:sz w:val="24"/>
                <w:szCs w:val="24"/>
              </w:rPr>
            </w:pPr>
            <w:r w:rsidRPr="00EB45B5">
              <w:rPr>
                <w:sz w:val="24"/>
                <w:szCs w:val="24"/>
              </w:rPr>
              <w:t>3</w:t>
            </w:r>
          </w:p>
        </w:tc>
        <w:tc>
          <w:tcPr>
            <w:tcW w:w="1134" w:type="dxa"/>
            <w:tcBorders>
              <w:top w:val="single" w:sz="4" w:space="0" w:color="000000"/>
              <w:left w:val="single" w:sz="4" w:space="0" w:color="000000"/>
              <w:bottom w:val="single" w:sz="4" w:space="0" w:color="auto"/>
              <w:right w:val="single" w:sz="4" w:space="0" w:color="000000"/>
            </w:tcBorders>
            <w:tcMar>
              <w:left w:w="75" w:type="dxa"/>
              <w:right w:w="75" w:type="dxa"/>
            </w:tcMar>
          </w:tcPr>
          <w:p w:rsidR="00CA3714" w:rsidRPr="00EB45B5" w:rsidRDefault="00A07A7B">
            <w:pPr>
              <w:widowControl w:val="0"/>
              <w:jc w:val="center"/>
              <w:rPr>
                <w:sz w:val="24"/>
                <w:szCs w:val="24"/>
              </w:rPr>
            </w:pPr>
            <w:r w:rsidRPr="00EB45B5">
              <w:rPr>
                <w:sz w:val="24"/>
                <w:szCs w:val="24"/>
              </w:rPr>
              <w:t>4</w:t>
            </w:r>
          </w:p>
        </w:tc>
        <w:tc>
          <w:tcPr>
            <w:tcW w:w="1275" w:type="dxa"/>
            <w:tcBorders>
              <w:top w:val="single" w:sz="4" w:space="0" w:color="000000"/>
              <w:left w:val="single" w:sz="4" w:space="0" w:color="000000"/>
              <w:bottom w:val="single" w:sz="4" w:space="0" w:color="auto"/>
              <w:right w:val="single" w:sz="4" w:space="0" w:color="000000"/>
            </w:tcBorders>
            <w:tcMar>
              <w:left w:w="75" w:type="dxa"/>
              <w:right w:w="75" w:type="dxa"/>
            </w:tcMar>
          </w:tcPr>
          <w:p w:rsidR="00CA3714" w:rsidRPr="00EB45B5" w:rsidRDefault="00A07A7B">
            <w:pPr>
              <w:widowControl w:val="0"/>
              <w:jc w:val="center"/>
              <w:rPr>
                <w:sz w:val="24"/>
                <w:szCs w:val="24"/>
              </w:rPr>
            </w:pPr>
            <w:r w:rsidRPr="00EB45B5">
              <w:rPr>
                <w:sz w:val="24"/>
                <w:szCs w:val="24"/>
              </w:rPr>
              <w:t>5</w:t>
            </w:r>
          </w:p>
        </w:tc>
        <w:tc>
          <w:tcPr>
            <w:tcW w:w="993" w:type="dxa"/>
            <w:tcBorders>
              <w:top w:val="single" w:sz="4" w:space="0" w:color="000000"/>
              <w:left w:val="single" w:sz="4" w:space="0" w:color="000000"/>
              <w:bottom w:val="single" w:sz="4" w:space="0" w:color="auto"/>
              <w:right w:val="single" w:sz="4" w:space="0" w:color="000000"/>
            </w:tcBorders>
            <w:tcMar>
              <w:left w:w="75" w:type="dxa"/>
              <w:right w:w="75" w:type="dxa"/>
            </w:tcMar>
          </w:tcPr>
          <w:p w:rsidR="00CA3714" w:rsidRPr="00EB45B5" w:rsidRDefault="00A07A7B">
            <w:pPr>
              <w:widowControl w:val="0"/>
              <w:jc w:val="center"/>
              <w:rPr>
                <w:sz w:val="24"/>
                <w:szCs w:val="24"/>
              </w:rPr>
            </w:pPr>
            <w:r w:rsidRPr="00EB45B5">
              <w:rPr>
                <w:sz w:val="24"/>
                <w:szCs w:val="24"/>
              </w:rPr>
              <w:t>6</w:t>
            </w:r>
          </w:p>
        </w:tc>
        <w:tc>
          <w:tcPr>
            <w:tcW w:w="708" w:type="dxa"/>
            <w:tcBorders>
              <w:top w:val="single" w:sz="4" w:space="0" w:color="000000"/>
              <w:left w:val="single" w:sz="4" w:space="0" w:color="000000"/>
              <w:bottom w:val="single" w:sz="4" w:space="0" w:color="auto"/>
              <w:right w:val="single" w:sz="4" w:space="0" w:color="000000"/>
            </w:tcBorders>
            <w:tcMar>
              <w:left w:w="75" w:type="dxa"/>
              <w:right w:w="75" w:type="dxa"/>
            </w:tcMar>
          </w:tcPr>
          <w:p w:rsidR="00CA3714" w:rsidRPr="00EB45B5" w:rsidRDefault="00A07A7B">
            <w:pPr>
              <w:widowControl w:val="0"/>
              <w:jc w:val="center"/>
              <w:rPr>
                <w:sz w:val="24"/>
                <w:szCs w:val="24"/>
              </w:rPr>
            </w:pPr>
            <w:r w:rsidRPr="00EB45B5">
              <w:rPr>
                <w:sz w:val="24"/>
                <w:szCs w:val="24"/>
              </w:rPr>
              <w:t>7</w:t>
            </w:r>
          </w:p>
        </w:tc>
        <w:tc>
          <w:tcPr>
            <w:tcW w:w="709" w:type="dxa"/>
            <w:tcBorders>
              <w:top w:val="single" w:sz="4" w:space="0" w:color="000000"/>
              <w:left w:val="single" w:sz="4" w:space="0" w:color="000000"/>
              <w:bottom w:val="single" w:sz="4" w:space="0" w:color="auto"/>
              <w:right w:val="single" w:sz="4" w:space="0" w:color="000000"/>
            </w:tcBorders>
            <w:tcMar>
              <w:left w:w="75" w:type="dxa"/>
              <w:right w:w="75" w:type="dxa"/>
            </w:tcMar>
          </w:tcPr>
          <w:p w:rsidR="00CA3714" w:rsidRPr="00EB45B5" w:rsidRDefault="00A07A7B">
            <w:pPr>
              <w:widowControl w:val="0"/>
              <w:jc w:val="center"/>
              <w:rPr>
                <w:sz w:val="24"/>
                <w:szCs w:val="24"/>
              </w:rPr>
            </w:pPr>
            <w:r w:rsidRPr="00EB45B5">
              <w:rPr>
                <w:sz w:val="24"/>
                <w:szCs w:val="24"/>
              </w:rPr>
              <w:t>8</w:t>
            </w:r>
          </w:p>
        </w:tc>
        <w:tc>
          <w:tcPr>
            <w:tcW w:w="709" w:type="dxa"/>
            <w:tcBorders>
              <w:top w:val="single" w:sz="4" w:space="0" w:color="000000"/>
              <w:left w:val="single" w:sz="4" w:space="0" w:color="000000"/>
              <w:bottom w:val="single" w:sz="4" w:space="0" w:color="auto"/>
              <w:right w:val="single" w:sz="4" w:space="0" w:color="000000"/>
            </w:tcBorders>
            <w:tcMar>
              <w:left w:w="75" w:type="dxa"/>
              <w:right w:w="75" w:type="dxa"/>
            </w:tcMar>
          </w:tcPr>
          <w:p w:rsidR="00CA3714" w:rsidRPr="00EB45B5" w:rsidRDefault="00A07A7B">
            <w:pPr>
              <w:widowControl w:val="0"/>
              <w:jc w:val="center"/>
              <w:rPr>
                <w:sz w:val="24"/>
                <w:szCs w:val="24"/>
              </w:rPr>
            </w:pPr>
            <w:r w:rsidRPr="00EB45B5">
              <w:rPr>
                <w:sz w:val="24"/>
                <w:szCs w:val="24"/>
              </w:rPr>
              <w:t>9</w:t>
            </w:r>
          </w:p>
        </w:tc>
        <w:tc>
          <w:tcPr>
            <w:tcW w:w="709" w:type="dxa"/>
            <w:tcBorders>
              <w:top w:val="single" w:sz="4" w:space="0" w:color="000000"/>
              <w:left w:val="single" w:sz="4" w:space="0" w:color="000000"/>
              <w:bottom w:val="single" w:sz="4" w:space="0" w:color="auto"/>
              <w:right w:val="single" w:sz="4" w:space="0" w:color="000000"/>
            </w:tcBorders>
            <w:tcMar>
              <w:left w:w="75" w:type="dxa"/>
              <w:right w:w="75" w:type="dxa"/>
            </w:tcMar>
          </w:tcPr>
          <w:p w:rsidR="00CA3714" w:rsidRPr="00EB45B5" w:rsidRDefault="00A07A7B">
            <w:pPr>
              <w:widowControl w:val="0"/>
              <w:jc w:val="center"/>
              <w:rPr>
                <w:sz w:val="24"/>
                <w:szCs w:val="24"/>
              </w:rPr>
            </w:pPr>
            <w:r w:rsidRPr="00EB45B5">
              <w:rPr>
                <w:sz w:val="24"/>
                <w:szCs w:val="24"/>
              </w:rPr>
              <w:t>10</w:t>
            </w:r>
          </w:p>
        </w:tc>
        <w:tc>
          <w:tcPr>
            <w:tcW w:w="992" w:type="dxa"/>
            <w:tcBorders>
              <w:top w:val="single" w:sz="4" w:space="0" w:color="000000"/>
              <w:left w:val="single" w:sz="4" w:space="0" w:color="000000"/>
              <w:bottom w:val="single" w:sz="4" w:space="0" w:color="auto"/>
              <w:right w:val="single" w:sz="4" w:space="0" w:color="000000"/>
            </w:tcBorders>
            <w:tcMar>
              <w:left w:w="75" w:type="dxa"/>
              <w:right w:w="75" w:type="dxa"/>
            </w:tcMar>
          </w:tcPr>
          <w:p w:rsidR="00CA3714" w:rsidRPr="00EB45B5" w:rsidRDefault="00A07A7B">
            <w:pPr>
              <w:widowControl w:val="0"/>
              <w:jc w:val="center"/>
              <w:rPr>
                <w:sz w:val="24"/>
                <w:szCs w:val="24"/>
              </w:rPr>
            </w:pPr>
            <w:r w:rsidRPr="00EB45B5">
              <w:rPr>
                <w:sz w:val="24"/>
                <w:szCs w:val="24"/>
              </w:rPr>
              <w:t>11</w:t>
            </w:r>
          </w:p>
        </w:tc>
        <w:tc>
          <w:tcPr>
            <w:tcW w:w="1417" w:type="dxa"/>
            <w:tcBorders>
              <w:top w:val="single" w:sz="4" w:space="0" w:color="000000"/>
              <w:left w:val="single" w:sz="4" w:space="0" w:color="000000"/>
              <w:bottom w:val="single" w:sz="4" w:space="0" w:color="auto"/>
              <w:right w:val="single" w:sz="4" w:space="0" w:color="000000"/>
            </w:tcBorders>
            <w:tcMar>
              <w:left w:w="75" w:type="dxa"/>
              <w:right w:w="75" w:type="dxa"/>
            </w:tcMar>
          </w:tcPr>
          <w:p w:rsidR="00CA3714" w:rsidRPr="00EB45B5" w:rsidRDefault="00A07A7B">
            <w:pPr>
              <w:widowControl w:val="0"/>
              <w:jc w:val="center"/>
              <w:rPr>
                <w:sz w:val="24"/>
                <w:szCs w:val="24"/>
              </w:rPr>
            </w:pPr>
            <w:r w:rsidRPr="00EB45B5">
              <w:rPr>
                <w:sz w:val="24"/>
                <w:szCs w:val="24"/>
              </w:rPr>
              <w:t>12</w:t>
            </w:r>
          </w:p>
        </w:tc>
        <w:tc>
          <w:tcPr>
            <w:tcW w:w="1843" w:type="dxa"/>
            <w:tcBorders>
              <w:top w:val="single" w:sz="4" w:space="0" w:color="000000"/>
              <w:left w:val="single" w:sz="4" w:space="0" w:color="000000"/>
              <w:bottom w:val="single" w:sz="4" w:space="0" w:color="auto"/>
              <w:right w:val="single" w:sz="4" w:space="0" w:color="000000"/>
            </w:tcBorders>
            <w:tcMar>
              <w:left w:w="75" w:type="dxa"/>
              <w:right w:w="75" w:type="dxa"/>
            </w:tcMar>
          </w:tcPr>
          <w:p w:rsidR="00CA3714" w:rsidRPr="00EB45B5" w:rsidRDefault="00A07A7B">
            <w:pPr>
              <w:widowControl w:val="0"/>
              <w:jc w:val="center"/>
              <w:rPr>
                <w:sz w:val="24"/>
                <w:szCs w:val="24"/>
              </w:rPr>
            </w:pPr>
            <w:r w:rsidRPr="00EB45B5">
              <w:rPr>
                <w:sz w:val="24"/>
                <w:szCs w:val="24"/>
              </w:rPr>
              <w:t>13</w:t>
            </w:r>
          </w:p>
        </w:tc>
      </w:tr>
      <w:tr w:rsidR="008C51CF" w:rsidRPr="003117DC" w:rsidTr="003117DC">
        <w:tc>
          <w:tcPr>
            <w:tcW w:w="14959" w:type="dxa"/>
            <w:gridSpan w:val="13"/>
            <w:tcBorders>
              <w:top w:val="single" w:sz="4" w:space="0" w:color="000000"/>
              <w:left w:val="single" w:sz="4" w:space="0" w:color="000000"/>
              <w:bottom w:val="single" w:sz="4" w:space="0" w:color="000000"/>
              <w:right w:val="single" w:sz="4" w:space="0" w:color="000000"/>
            </w:tcBorders>
            <w:tcMar>
              <w:left w:w="75" w:type="dxa"/>
              <w:right w:w="75" w:type="dxa"/>
            </w:tcMar>
          </w:tcPr>
          <w:p w:rsidR="008C51CF" w:rsidRPr="00E51A75" w:rsidRDefault="008C51CF" w:rsidP="003117DC">
            <w:pPr>
              <w:widowControl w:val="0"/>
              <w:jc w:val="center"/>
              <w:rPr>
                <w:sz w:val="24"/>
                <w:szCs w:val="24"/>
              </w:rPr>
            </w:pPr>
            <w:r w:rsidRPr="00E51A75">
              <w:rPr>
                <w:sz w:val="24"/>
                <w:szCs w:val="24"/>
              </w:rPr>
              <w:t xml:space="preserve">1. Задача </w:t>
            </w:r>
            <w:r w:rsidR="009B15C6" w:rsidRPr="00E51A75">
              <w:rPr>
                <w:spacing w:val="-10"/>
                <w:kern w:val="2"/>
                <w:sz w:val="24"/>
                <w:szCs w:val="24"/>
              </w:rPr>
              <w:t>«</w:t>
            </w:r>
            <w:r w:rsidR="00D11149" w:rsidRPr="003A0F4F">
              <w:rPr>
                <w:kern w:val="2"/>
                <w:sz w:val="24"/>
                <w:szCs w:val="24"/>
              </w:rPr>
              <w:t>Повышение эффективности, качества и надежности поставок коммунальных ресурсов</w:t>
            </w:r>
            <w:r w:rsidR="00D11149" w:rsidRPr="003A0F4F">
              <w:rPr>
                <w:sz w:val="24"/>
                <w:szCs w:val="24"/>
              </w:rPr>
              <w:t>»</w:t>
            </w:r>
          </w:p>
        </w:tc>
      </w:tr>
      <w:tr w:rsidR="00D11149" w:rsidRPr="003117DC" w:rsidTr="003117DC">
        <w:tc>
          <w:tcPr>
            <w:tcW w:w="854" w:type="dxa"/>
            <w:tcBorders>
              <w:top w:val="single" w:sz="4" w:space="0" w:color="000000"/>
              <w:left w:val="single" w:sz="4" w:space="0" w:color="000000"/>
              <w:bottom w:val="single" w:sz="4" w:space="0" w:color="000000"/>
              <w:right w:val="single" w:sz="4" w:space="0" w:color="000000"/>
            </w:tcBorders>
            <w:tcMar>
              <w:left w:w="75" w:type="dxa"/>
              <w:right w:w="75" w:type="dxa"/>
            </w:tcMar>
          </w:tcPr>
          <w:p w:rsidR="00D11149" w:rsidRPr="0095640D" w:rsidRDefault="00D11149" w:rsidP="00D11149">
            <w:pPr>
              <w:widowControl w:val="0"/>
              <w:jc w:val="center"/>
              <w:rPr>
                <w:sz w:val="22"/>
                <w:szCs w:val="22"/>
              </w:rPr>
            </w:pPr>
            <w:r w:rsidRPr="0095640D">
              <w:rPr>
                <w:rStyle w:val="1fff1"/>
                <w:sz w:val="22"/>
                <w:szCs w:val="22"/>
              </w:rPr>
              <w:t>2.1.</w:t>
            </w:r>
          </w:p>
        </w:tc>
        <w:tc>
          <w:tcPr>
            <w:tcW w:w="2340" w:type="dxa"/>
            <w:tcBorders>
              <w:top w:val="single" w:sz="4" w:space="0" w:color="000000"/>
              <w:left w:val="single" w:sz="4" w:space="0" w:color="000000"/>
              <w:bottom w:val="single" w:sz="4" w:space="0" w:color="000000"/>
              <w:right w:val="single" w:sz="4" w:space="0" w:color="000000"/>
            </w:tcBorders>
            <w:tcMar>
              <w:left w:w="75" w:type="dxa"/>
              <w:right w:w="75" w:type="dxa"/>
            </w:tcMar>
          </w:tcPr>
          <w:p w:rsidR="00D11149" w:rsidRPr="0095640D" w:rsidRDefault="00D11149" w:rsidP="00D11149">
            <w:pPr>
              <w:widowControl w:val="0"/>
              <w:rPr>
                <w:sz w:val="22"/>
                <w:szCs w:val="22"/>
              </w:rPr>
            </w:pPr>
            <w:r w:rsidRPr="0095640D">
              <w:rPr>
                <w:kern w:val="2"/>
                <w:sz w:val="22"/>
                <w:szCs w:val="22"/>
              </w:rPr>
              <w:t xml:space="preserve">доля фактически освещенных улиц в общей протяженности улиц населенных пунктов </w:t>
            </w:r>
            <w:r>
              <w:rPr>
                <w:kern w:val="2"/>
                <w:sz w:val="22"/>
                <w:szCs w:val="22"/>
              </w:rPr>
              <w:t xml:space="preserve">Вербовологовского </w:t>
            </w:r>
            <w:r w:rsidRPr="0095640D">
              <w:rPr>
                <w:kern w:val="2"/>
                <w:sz w:val="22"/>
                <w:szCs w:val="22"/>
              </w:rPr>
              <w:t>сельского поселения</w:t>
            </w:r>
          </w:p>
        </w:tc>
        <w:tc>
          <w:tcPr>
            <w:tcW w:w="1276" w:type="dxa"/>
            <w:tcBorders>
              <w:top w:val="single" w:sz="4" w:space="0" w:color="000000"/>
              <w:left w:val="single" w:sz="4" w:space="0" w:color="000000"/>
              <w:bottom w:val="single" w:sz="4" w:space="0" w:color="000000"/>
              <w:right w:val="single" w:sz="4" w:space="0" w:color="000000"/>
            </w:tcBorders>
            <w:tcMar>
              <w:left w:w="75" w:type="dxa"/>
              <w:right w:w="75" w:type="dxa"/>
            </w:tcMar>
          </w:tcPr>
          <w:p w:rsidR="00D11149" w:rsidRPr="0095640D" w:rsidRDefault="00D11149" w:rsidP="00D11149">
            <w:pPr>
              <w:widowControl w:val="0"/>
              <w:jc w:val="center"/>
              <w:rPr>
                <w:sz w:val="22"/>
                <w:szCs w:val="22"/>
              </w:rPr>
            </w:pPr>
            <w:r w:rsidRPr="0095640D">
              <w:rPr>
                <w:sz w:val="22"/>
                <w:szCs w:val="22"/>
              </w:rPr>
              <w:t>возрастающий</w:t>
            </w: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rsidR="00D11149" w:rsidRPr="0095640D" w:rsidRDefault="00D11149" w:rsidP="00D11149">
            <w:pPr>
              <w:widowControl w:val="0"/>
              <w:jc w:val="center"/>
              <w:rPr>
                <w:sz w:val="22"/>
                <w:szCs w:val="22"/>
              </w:rPr>
            </w:pPr>
            <w:r w:rsidRPr="0095640D">
              <w:rPr>
                <w:sz w:val="22"/>
                <w:szCs w:val="22"/>
              </w:rPr>
              <w:t>МП</w:t>
            </w:r>
          </w:p>
        </w:tc>
        <w:tc>
          <w:tcPr>
            <w:tcW w:w="1275" w:type="dxa"/>
            <w:tcBorders>
              <w:top w:val="single" w:sz="4" w:space="0" w:color="000000"/>
              <w:left w:val="single" w:sz="4" w:space="0" w:color="000000"/>
              <w:bottom w:val="single" w:sz="4" w:space="0" w:color="000000"/>
              <w:right w:val="single" w:sz="4" w:space="0" w:color="000000"/>
            </w:tcBorders>
            <w:tcMar>
              <w:left w:w="75" w:type="dxa"/>
              <w:right w:w="75" w:type="dxa"/>
            </w:tcMar>
          </w:tcPr>
          <w:p w:rsidR="00D11149" w:rsidRPr="0095640D" w:rsidRDefault="00D11149" w:rsidP="00D11149">
            <w:pPr>
              <w:tabs>
                <w:tab w:val="left" w:pos="1032"/>
              </w:tabs>
              <w:rPr>
                <w:sz w:val="22"/>
                <w:szCs w:val="22"/>
              </w:rPr>
            </w:pPr>
            <w:r w:rsidRPr="0095640D">
              <w:rPr>
                <w:sz w:val="22"/>
                <w:szCs w:val="22"/>
              </w:rPr>
              <w:t>процентов</w:t>
            </w:r>
          </w:p>
        </w:tc>
        <w:tc>
          <w:tcPr>
            <w:tcW w:w="993" w:type="dxa"/>
            <w:tcBorders>
              <w:top w:val="single" w:sz="4" w:space="0" w:color="000000"/>
              <w:left w:val="single" w:sz="4" w:space="0" w:color="000000"/>
              <w:bottom w:val="single" w:sz="4" w:space="0" w:color="000000"/>
              <w:right w:val="single" w:sz="4" w:space="0" w:color="000000"/>
            </w:tcBorders>
            <w:tcMar>
              <w:left w:w="75" w:type="dxa"/>
              <w:right w:w="75" w:type="dxa"/>
            </w:tcMar>
          </w:tcPr>
          <w:p w:rsidR="00D11149" w:rsidRPr="0095640D" w:rsidRDefault="00D11149" w:rsidP="00D11149">
            <w:pPr>
              <w:widowControl w:val="0"/>
              <w:jc w:val="center"/>
              <w:rPr>
                <w:sz w:val="22"/>
                <w:szCs w:val="22"/>
              </w:rPr>
            </w:pPr>
            <w:r>
              <w:rPr>
                <w:sz w:val="22"/>
                <w:szCs w:val="22"/>
              </w:rPr>
              <w:t>85,2</w:t>
            </w:r>
          </w:p>
        </w:tc>
        <w:tc>
          <w:tcPr>
            <w:tcW w:w="708" w:type="dxa"/>
            <w:tcBorders>
              <w:top w:val="single" w:sz="4" w:space="0" w:color="000000"/>
              <w:left w:val="single" w:sz="4" w:space="0" w:color="000000"/>
              <w:bottom w:val="single" w:sz="4" w:space="0" w:color="000000"/>
              <w:right w:val="single" w:sz="4" w:space="0" w:color="000000"/>
            </w:tcBorders>
            <w:tcMar>
              <w:left w:w="75" w:type="dxa"/>
              <w:right w:w="75" w:type="dxa"/>
            </w:tcMar>
          </w:tcPr>
          <w:p w:rsidR="00D11149" w:rsidRPr="0095640D" w:rsidRDefault="00D11149" w:rsidP="00D11149">
            <w:pPr>
              <w:widowControl w:val="0"/>
              <w:jc w:val="center"/>
              <w:rPr>
                <w:sz w:val="22"/>
                <w:szCs w:val="22"/>
              </w:rPr>
            </w:pPr>
            <w:r w:rsidRPr="0095640D">
              <w:rPr>
                <w:sz w:val="22"/>
                <w:szCs w:val="22"/>
              </w:rPr>
              <w:t>2023</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D11149" w:rsidRDefault="00D11149" w:rsidP="00D11149">
            <w:pPr>
              <w:jc w:val="center"/>
            </w:pPr>
            <w:r w:rsidRPr="00BB1637">
              <w:rPr>
                <w:sz w:val="22"/>
                <w:szCs w:val="22"/>
              </w:rPr>
              <w:t>85,2</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D11149" w:rsidRDefault="00D11149" w:rsidP="00D11149">
            <w:pPr>
              <w:jc w:val="center"/>
            </w:pPr>
            <w:r w:rsidRPr="00BB1637">
              <w:rPr>
                <w:sz w:val="22"/>
                <w:szCs w:val="22"/>
              </w:rPr>
              <w:t>85,2</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D11149" w:rsidRDefault="00D11149" w:rsidP="00D11149">
            <w:pPr>
              <w:jc w:val="center"/>
            </w:pPr>
            <w:r w:rsidRPr="00BB1637">
              <w:rPr>
                <w:sz w:val="22"/>
                <w:szCs w:val="22"/>
              </w:rPr>
              <w:t>85,2</w:t>
            </w:r>
          </w:p>
        </w:tc>
        <w:tc>
          <w:tcPr>
            <w:tcW w:w="992" w:type="dxa"/>
            <w:tcBorders>
              <w:top w:val="single" w:sz="4" w:space="0" w:color="000000"/>
              <w:left w:val="single" w:sz="4" w:space="0" w:color="000000"/>
              <w:bottom w:val="single" w:sz="4" w:space="0" w:color="000000"/>
              <w:right w:val="single" w:sz="4" w:space="0" w:color="000000"/>
            </w:tcBorders>
            <w:tcMar>
              <w:left w:w="75" w:type="dxa"/>
              <w:right w:w="75" w:type="dxa"/>
            </w:tcMar>
          </w:tcPr>
          <w:p w:rsidR="00D11149" w:rsidRDefault="00D11149" w:rsidP="00D11149">
            <w:pPr>
              <w:jc w:val="center"/>
            </w:pPr>
            <w:r w:rsidRPr="00BB1637">
              <w:rPr>
                <w:sz w:val="22"/>
                <w:szCs w:val="22"/>
              </w:rPr>
              <w:t>85,2</w:t>
            </w:r>
          </w:p>
        </w:tc>
        <w:tc>
          <w:tcPr>
            <w:tcW w:w="1417" w:type="dxa"/>
            <w:tcBorders>
              <w:top w:val="single" w:sz="4" w:space="0" w:color="000000"/>
              <w:left w:val="single" w:sz="4" w:space="0" w:color="000000"/>
              <w:bottom w:val="single" w:sz="4" w:space="0" w:color="000000"/>
              <w:right w:val="single" w:sz="4" w:space="0" w:color="000000"/>
            </w:tcBorders>
            <w:tcMar>
              <w:left w:w="75" w:type="dxa"/>
              <w:right w:w="75" w:type="dxa"/>
            </w:tcMar>
          </w:tcPr>
          <w:p w:rsidR="00D11149" w:rsidRPr="0095640D" w:rsidRDefault="00D11149" w:rsidP="00D11149">
            <w:pPr>
              <w:widowControl w:val="0"/>
              <w:rPr>
                <w:sz w:val="22"/>
                <w:szCs w:val="22"/>
              </w:rPr>
            </w:pPr>
            <w:r w:rsidRPr="0095640D">
              <w:rPr>
                <w:rStyle w:val="1"/>
                <w:sz w:val="22"/>
                <w:szCs w:val="22"/>
              </w:rPr>
              <w:t xml:space="preserve">Администрация </w:t>
            </w:r>
            <w:r>
              <w:rPr>
                <w:rStyle w:val="1"/>
                <w:sz w:val="22"/>
                <w:szCs w:val="22"/>
              </w:rPr>
              <w:t xml:space="preserve">Вербовологовского </w:t>
            </w:r>
            <w:r w:rsidRPr="0095640D">
              <w:rPr>
                <w:rStyle w:val="1"/>
                <w:sz w:val="22"/>
                <w:szCs w:val="22"/>
              </w:rPr>
              <w:t>сельского поселения</w:t>
            </w:r>
          </w:p>
        </w:tc>
        <w:tc>
          <w:tcPr>
            <w:tcW w:w="1843" w:type="dxa"/>
            <w:tcBorders>
              <w:top w:val="single" w:sz="4" w:space="0" w:color="000000"/>
              <w:left w:val="single" w:sz="4" w:space="0" w:color="000000"/>
              <w:bottom w:val="single" w:sz="4" w:space="0" w:color="000000"/>
              <w:right w:val="single" w:sz="4" w:space="0" w:color="000000"/>
            </w:tcBorders>
            <w:tcMar>
              <w:left w:w="75" w:type="dxa"/>
              <w:right w:w="75" w:type="dxa"/>
            </w:tcMar>
          </w:tcPr>
          <w:p w:rsidR="00D11149" w:rsidRPr="0095640D" w:rsidRDefault="00D11149" w:rsidP="00D11149">
            <w:pPr>
              <w:widowControl w:val="0"/>
              <w:rPr>
                <w:sz w:val="22"/>
                <w:szCs w:val="22"/>
              </w:rPr>
            </w:pPr>
            <w:r w:rsidRPr="0095640D">
              <w:rPr>
                <w:rStyle w:val="1"/>
                <w:sz w:val="22"/>
                <w:szCs w:val="22"/>
              </w:rPr>
              <w:t>информационная система отсутствует</w:t>
            </w:r>
          </w:p>
        </w:tc>
      </w:tr>
    </w:tbl>
    <w:p w:rsidR="00CA3714" w:rsidRDefault="00A07A7B">
      <w:pPr>
        <w:widowControl w:val="0"/>
        <w:rPr>
          <w:sz w:val="28"/>
        </w:rPr>
      </w:pPr>
      <w:r>
        <w:rPr>
          <w:sz w:val="28"/>
        </w:rPr>
        <w:t>____________________</w:t>
      </w:r>
    </w:p>
    <w:p w:rsidR="00CA3714" w:rsidRPr="003117DC" w:rsidRDefault="00A07A7B">
      <w:pPr>
        <w:widowControl w:val="0"/>
        <w:ind w:firstLine="709"/>
        <w:jc w:val="both"/>
      </w:pPr>
      <w:r w:rsidRPr="003117DC">
        <w:t xml:space="preserve">Примечание. </w:t>
      </w:r>
    </w:p>
    <w:p w:rsidR="00CA3714" w:rsidRPr="003117DC" w:rsidRDefault="00A07A7B">
      <w:pPr>
        <w:widowControl w:val="0"/>
        <w:ind w:firstLine="709"/>
        <w:jc w:val="both"/>
      </w:pPr>
      <w:r w:rsidRPr="003117DC">
        <w:t xml:space="preserve">Используемые сокращения: </w:t>
      </w:r>
    </w:p>
    <w:p w:rsidR="00CA3714" w:rsidRPr="003117DC" w:rsidRDefault="00990383">
      <w:pPr>
        <w:widowControl w:val="0"/>
        <w:ind w:firstLine="709"/>
        <w:jc w:val="both"/>
      </w:pPr>
      <w:r w:rsidRPr="003117DC">
        <w:t>М</w:t>
      </w:r>
      <w:r w:rsidR="00A07A7B" w:rsidRPr="003117DC">
        <w:t xml:space="preserve">П – показатель </w:t>
      </w:r>
      <w:r w:rsidRPr="003117DC">
        <w:t xml:space="preserve">муниципальной </w:t>
      </w:r>
      <w:r w:rsidR="00A07A7B" w:rsidRPr="003117DC">
        <w:t xml:space="preserve">программы </w:t>
      </w:r>
      <w:r w:rsidR="00EF3177">
        <w:t xml:space="preserve">Вербовологовского </w:t>
      </w:r>
      <w:r w:rsidRPr="003117DC">
        <w:t>сельского поселения</w:t>
      </w:r>
      <w:r w:rsidR="00A07A7B" w:rsidRPr="003117DC">
        <w:t>;</w:t>
      </w:r>
    </w:p>
    <w:p w:rsidR="00CA3714" w:rsidRPr="003117DC" w:rsidRDefault="00A07A7B">
      <w:pPr>
        <w:widowControl w:val="0"/>
        <w:ind w:firstLine="709"/>
        <w:jc w:val="both"/>
      </w:pPr>
      <w:r w:rsidRPr="003117DC">
        <w:t>ОКЕИ – Общероссийский классификатор единиц измерения.</w:t>
      </w:r>
    </w:p>
    <w:p w:rsidR="00CA3714" w:rsidRDefault="00A07A7B" w:rsidP="006430D0">
      <w:pPr>
        <w:jc w:val="center"/>
        <w:rPr>
          <w:sz w:val="28"/>
        </w:rPr>
      </w:pPr>
      <w:r>
        <w:rPr>
          <w:sz w:val="28"/>
        </w:rPr>
        <w:br w:type="page"/>
      </w:r>
      <w:r>
        <w:rPr>
          <w:sz w:val="28"/>
        </w:rPr>
        <w:lastRenderedPageBreak/>
        <w:t>3. Перечень мероприятий (результатов) комплекса процессных мероприятий</w:t>
      </w:r>
    </w:p>
    <w:p w:rsidR="00CA3714" w:rsidRDefault="00CA3714">
      <w:pPr>
        <w:widowControl w:val="0"/>
        <w:jc w:val="center"/>
        <w:rPr>
          <w:sz w:val="28"/>
        </w:rPr>
      </w:pPr>
    </w:p>
    <w:tbl>
      <w:tblPr>
        <w:tblW w:w="15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900"/>
        <w:gridCol w:w="3603"/>
        <w:gridCol w:w="1960"/>
        <w:gridCol w:w="3143"/>
        <w:gridCol w:w="1134"/>
        <w:gridCol w:w="850"/>
        <w:gridCol w:w="709"/>
        <w:gridCol w:w="709"/>
        <w:gridCol w:w="709"/>
        <w:gridCol w:w="708"/>
        <w:gridCol w:w="992"/>
      </w:tblGrid>
      <w:tr w:rsidR="00CA3714" w:rsidRPr="003117DC" w:rsidTr="003117DC">
        <w:trPr>
          <w:tblHeader/>
        </w:trPr>
        <w:tc>
          <w:tcPr>
            <w:tcW w:w="900"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4D61D8" w:rsidRDefault="00A07A7B">
            <w:pPr>
              <w:widowControl w:val="0"/>
              <w:jc w:val="center"/>
              <w:outlineLvl w:val="2"/>
              <w:rPr>
                <w:sz w:val="24"/>
                <w:szCs w:val="24"/>
              </w:rPr>
            </w:pPr>
            <w:r w:rsidRPr="004D61D8">
              <w:rPr>
                <w:sz w:val="24"/>
                <w:szCs w:val="24"/>
              </w:rPr>
              <w:t xml:space="preserve">№ </w:t>
            </w:r>
          </w:p>
          <w:p w:rsidR="00CA3714" w:rsidRPr="004D61D8" w:rsidRDefault="00A07A7B">
            <w:pPr>
              <w:widowControl w:val="0"/>
              <w:jc w:val="center"/>
              <w:outlineLvl w:val="2"/>
              <w:rPr>
                <w:sz w:val="24"/>
                <w:szCs w:val="24"/>
              </w:rPr>
            </w:pPr>
            <w:r w:rsidRPr="004D61D8">
              <w:rPr>
                <w:sz w:val="24"/>
                <w:szCs w:val="24"/>
              </w:rPr>
              <w:t>п/п</w:t>
            </w:r>
          </w:p>
        </w:tc>
        <w:tc>
          <w:tcPr>
            <w:tcW w:w="3603"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4D61D8" w:rsidRDefault="00A07A7B">
            <w:pPr>
              <w:widowControl w:val="0"/>
              <w:jc w:val="center"/>
              <w:outlineLvl w:val="2"/>
              <w:rPr>
                <w:sz w:val="24"/>
                <w:szCs w:val="24"/>
              </w:rPr>
            </w:pPr>
            <w:r w:rsidRPr="004D61D8">
              <w:rPr>
                <w:sz w:val="24"/>
                <w:szCs w:val="24"/>
              </w:rPr>
              <w:t>Наименование мероприятия (результата)</w:t>
            </w:r>
          </w:p>
        </w:tc>
        <w:tc>
          <w:tcPr>
            <w:tcW w:w="1960"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4D61D8" w:rsidRDefault="00A07A7B">
            <w:pPr>
              <w:widowControl w:val="0"/>
              <w:jc w:val="center"/>
              <w:outlineLvl w:val="2"/>
              <w:rPr>
                <w:sz w:val="24"/>
                <w:szCs w:val="24"/>
              </w:rPr>
            </w:pPr>
            <w:r w:rsidRPr="004D61D8">
              <w:rPr>
                <w:sz w:val="24"/>
                <w:szCs w:val="24"/>
              </w:rPr>
              <w:t xml:space="preserve">Тип мероприятия (результата) </w:t>
            </w:r>
          </w:p>
        </w:tc>
        <w:tc>
          <w:tcPr>
            <w:tcW w:w="3143"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4D61D8" w:rsidRDefault="00A07A7B">
            <w:pPr>
              <w:widowControl w:val="0"/>
              <w:jc w:val="center"/>
              <w:outlineLvl w:val="2"/>
              <w:rPr>
                <w:sz w:val="24"/>
                <w:szCs w:val="24"/>
              </w:rPr>
            </w:pPr>
            <w:r w:rsidRPr="004D61D8">
              <w:rPr>
                <w:sz w:val="24"/>
                <w:szCs w:val="24"/>
              </w:rPr>
              <w:t xml:space="preserve">Характеристика </w:t>
            </w:r>
          </w:p>
        </w:tc>
        <w:tc>
          <w:tcPr>
            <w:tcW w:w="1134"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4D61D8" w:rsidRDefault="00A07A7B">
            <w:pPr>
              <w:widowControl w:val="0"/>
              <w:jc w:val="center"/>
              <w:outlineLvl w:val="2"/>
              <w:rPr>
                <w:sz w:val="24"/>
                <w:szCs w:val="24"/>
              </w:rPr>
            </w:pPr>
            <w:r w:rsidRPr="004D61D8">
              <w:rPr>
                <w:sz w:val="24"/>
                <w:szCs w:val="24"/>
              </w:rPr>
              <w:t>Единица измерения (по ОКЕИ)</w:t>
            </w:r>
          </w:p>
        </w:tc>
        <w:tc>
          <w:tcPr>
            <w:tcW w:w="1559"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4D61D8" w:rsidRDefault="00A07A7B">
            <w:pPr>
              <w:widowControl w:val="0"/>
              <w:jc w:val="center"/>
              <w:outlineLvl w:val="2"/>
              <w:rPr>
                <w:sz w:val="24"/>
                <w:szCs w:val="24"/>
              </w:rPr>
            </w:pPr>
            <w:r w:rsidRPr="004D61D8">
              <w:rPr>
                <w:sz w:val="24"/>
                <w:szCs w:val="24"/>
              </w:rPr>
              <w:t>Базовое значение</w:t>
            </w:r>
          </w:p>
        </w:tc>
        <w:tc>
          <w:tcPr>
            <w:tcW w:w="3118" w:type="dxa"/>
            <w:gridSpan w:val="4"/>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4D61D8" w:rsidRDefault="00A07A7B">
            <w:pPr>
              <w:widowControl w:val="0"/>
              <w:jc w:val="center"/>
              <w:outlineLvl w:val="2"/>
              <w:rPr>
                <w:sz w:val="24"/>
                <w:szCs w:val="24"/>
              </w:rPr>
            </w:pPr>
            <w:r w:rsidRPr="004D61D8">
              <w:rPr>
                <w:sz w:val="24"/>
                <w:szCs w:val="24"/>
              </w:rPr>
              <w:t xml:space="preserve">Значение результата </w:t>
            </w:r>
          </w:p>
          <w:p w:rsidR="00CA3714" w:rsidRPr="004D61D8" w:rsidRDefault="00A07A7B">
            <w:pPr>
              <w:widowControl w:val="0"/>
              <w:jc w:val="center"/>
              <w:outlineLvl w:val="2"/>
              <w:rPr>
                <w:sz w:val="24"/>
                <w:szCs w:val="24"/>
              </w:rPr>
            </w:pPr>
            <w:r w:rsidRPr="004D61D8">
              <w:rPr>
                <w:sz w:val="24"/>
                <w:szCs w:val="24"/>
              </w:rPr>
              <w:t>по годам реализации</w:t>
            </w:r>
          </w:p>
        </w:tc>
      </w:tr>
      <w:tr w:rsidR="00CA3714" w:rsidRPr="003117DC" w:rsidTr="003117DC">
        <w:trPr>
          <w:tblHeader/>
        </w:trPr>
        <w:tc>
          <w:tcPr>
            <w:tcW w:w="900"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4D61D8" w:rsidRDefault="00CA3714">
            <w:pPr>
              <w:rPr>
                <w:sz w:val="24"/>
                <w:szCs w:val="24"/>
              </w:rPr>
            </w:pPr>
          </w:p>
        </w:tc>
        <w:tc>
          <w:tcPr>
            <w:tcW w:w="3603"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4D61D8" w:rsidRDefault="00CA3714">
            <w:pPr>
              <w:rPr>
                <w:sz w:val="24"/>
                <w:szCs w:val="24"/>
              </w:rPr>
            </w:pPr>
          </w:p>
        </w:tc>
        <w:tc>
          <w:tcPr>
            <w:tcW w:w="1960"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4D61D8" w:rsidRDefault="00CA3714">
            <w:pPr>
              <w:rPr>
                <w:sz w:val="24"/>
                <w:szCs w:val="24"/>
              </w:rPr>
            </w:pPr>
          </w:p>
        </w:tc>
        <w:tc>
          <w:tcPr>
            <w:tcW w:w="3143"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4D61D8" w:rsidRDefault="00CA3714">
            <w:pPr>
              <w:rPr>
                <w:sz w:val="24"/>
                <w:szCs w:val="24"/>
              </w:rPr>
            </w:pPr>
          </w:p>
        </w:tc>
        <w:tc>
          <w:tcPr>
            <w:tcW w:w="1134"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4D61D8" w:rsidRDefault="00CA3714">
            <w:pPr>
              <w:rPr>
                <w:sz w:val="24"/>
                <w:szCs w:val="24"/>
              </w:rPr>
            </w:pPr>
          </w:p>
        </w:tc>
        <w:tc>
          <w:tcPr>
            <w:tcW w:w="85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4D61D8" w:rsidRDefault="00A07A7B">
            <w:pPr>
              <w:widowControl w:val="0"/>
              <w:jc w:val="center"/>
              <w:outlineLvl w:val="2"/>
              <w:rPr>
                <w:sz w:val="24"/>
                <w:szCs w:val="24"/>
              </w:rPr>
            </w:pPr>
            <w:r w:rsidRPr="004D61D8">
              <w:rPr>
                <w:sz w:val="24"/>
                <w:szCs w:val="24"/>
              </w:rPr>
              <w:t>значение</w:t>
            </w:r>
          </w:p>
        </w:tc>
        <w:tc>
          <w:tcPr>
            <w:tcW w:w="7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4D61D8" w:rsidRDefault="00A07A7B">
            <w:pPr>
              <w:widowControl w:val="0"/>
              <w:jc w:val="center"/>
              <w:outlineLvl w:val="2"/>
              <w:rPr>
                <w:sz w:val="24"/>
                <w:szCs w:val="24"/>
              </w:rPr>
            </w:pPr>
            <w:r w:rsidRPr="004D61D8">
              <w:rPr>
                <w:sz w:val="24"/>
                <w:szCs w:val="24"/>
              </w:rPr>
              <w:t>год</w:t>
            </w:r>
          </w:p>
        </w:tc>
        <w:tc>
          <w:tcPr>
            <w:tcW w:w="7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4D61D8" w:rsidRDefault="00A07A7B" w:rsidP="00E512DD">
            <w:pPr>
              <w:widowControl w:val="0"/>
              <w:jc w:val="center"/>
              <w:outlineLvl w:val="2"/>
              <w:rPr>
                <w:sz w:val="24"/>
                <w:szCs w:val="24"/>
              </w:rPr>
            </w:pPr>
            <w:r w:rsidRPr="004D61D8">
              <w:rPr>
                <w:sz w:val="24"/>
                <w:szCs w:val="24"/>
              </w:rPr>
              <w:t>202</w:t>
            </w:r>
            <w:r w:rsidR="00E512DD" w:rsidRPr="004D61D8">
              <w:rPr>
                <w:sz w:val="24"/>
                <w:szCs w:val="24"/>
              </w:rPr>
              <w:t>5</w:t>
            </w:r>
            <w:r w:rsidRPr="004D61D8">
              <w:rPr>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4D61D8" w:rsidRDefault="00A07A7B" w:rsidP="00E512DD">
            <w:pPr>
              <w:widowControl w:val="0"/>
              <w:jc w:val="center"/>
              <w:outlineLvl w:val="2"/>
              <w:rPr>
                <w:sz w:val="24"/>
                <w:szCs w:val="24"/>
              </w:rPr>
            </w:pPr>
            <w:r w:rsidRPr="004D61D8">
              <w:rPr>
                <w:sz w:val="24"/>
                <w:szCs w:val="24"/>
              </w:rPr>
              <w:t>202</w:t>
            </w:r>
            <w:r w:rsidR="00E512DD" w:rsidRPr="004D61D8">
              <w:rPr>
                <w:sz w:val="24"/>
                <w:szCs w:val="24"/>
              </w:rPr>
              <w:t>6</w:t>
            </w:r>
            <w:r w:rsidRPr="004D61D8">
              <w:rPr>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4D61D8" w:rsidRDefault="00A07A7B" w:rsidP="00E512DD">
            <w:pPr>
              <w:widowControl w:val="0"/>
              <w:jc w:val="center"/>
              <w:outlineLvl w:val="2"/>
              <w:rPr>
                <w:sz w:val="24"/>
                <w:szCs w:val="24"/>
              </w:rPr>
            </w:pPr>
            <w:r w:rsidRPr="004D61D8">
              <w:rPr>
                <w:sz w:val="24"/>
                <w:szCs w:val="24"/>
              </w:rPr>
              <w:t>202</w:t>
            </w:r>
            <w:r w:rsidR="00E512DD" w:rsidRPr="004D61D8">
              <w:rPr>
                <w:sz w:val="24"/>
                <w:szCs w:val="24"/>
              </w:rPr>
              <w:t>7</w:t>
            </w:r>
            <w:r w:rsidRPr="004D61D8">
              <w:rPr>
                <w:sz w:val="24"/>
                <w:szCs w:val="24"/>
              </w:rPr>
              <w:t xml:space="preserve"> </w:t>
            </w:r>
          </w:p>
        </w:tc>
        <w:tc>
          <w:tcPr>
            <w:tcW w:w="99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4D61D8" w:rsidRDefault="00A07A7B">
            <w:pPr>
              <w:widowControl w:val="0"/>
              <w:jc w:val="center"/>
              <w:outlineLvl w:val="2"/>
              <w:rPr>
                <w:sz w:val="24"/>
                <w:szCs w:val="24"/>
              </w:rPr>
            </w:pPr>
            <w:r w:rsidRPr="004D61D8">
              <w:rPr>
                <w:sz w:val="24"/>
                <w:szCs w:val="24"/>
              </w:rPr>
              <w:t>2030 (спра-вочно)</w:t>
            </w:r>
          </w:p>
        </w:tc>
      </w:tr>
    </w:tbl>
    <w:p w:rsidR="00CA3714" w:rsidRDefault="00CA3714">
      <w:pPr>
        <w:rPr>
          <w:sz w:val="2"/>
        </w:rPr>
      </w:pPr>
    </w:p>
    <w:tbl>
      <w:tblPr>
        <w:tblW w:w="15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900"/>
        <w:gridCol w:w="3603"/>
        <w:gridCol w:w="1960"/>
        <w:gridCol w:w="3143"/>
        <w:gridCol w:w="1134"/>
        <w:gridCol w:w="850"/>
        <w:gridCol w:w="709"/>
        <w:gridCol w:w="709"/>
        <w:gridCol w:w="709"/>
        <w:gridCol w:w="708"/>
        <w:gridCol w:w="992"/>
      </w:tblGrid>
      <w:tr w:rsidR="00CA3714" w:rsidRPr="003117DC" w:rsidTr="003117DC">
        <w:trPr>
          <w:tblHeader/>
        </w:trPr>
        <w:tc>
          <w:tcPr>
            <w:tcW w:w="900" w:type="dxa"/>
            <w:tcBorders>
              <w:top w:val="single" w:sz="4" w:space="0" w:color="000000"/>
              <w:left w:val="single" w:sz="4" w:space="0" w:color="000000"/>
              <w:bottom w:val="single" w:sz="4" w:space="0" w:color="auto"/>
              <w:right w:val="single" w:sz="4" w:space="0" w:color="000000"/>
            </w:tcBorders>
            <w:tcMar>
              <w:left w:w="108" w:type="dxa"/>
              <w:right w:w="108" w:type="dxa"/>
            </w:tcMar>
          </w:tcPr>
          <w:p w:rsidR="00CA3714" w:rsidRPr="003117DC" w:rsidRDefault="00A07A7B">
            <w:pPr>
              <w:widowControl w:val="0"/>
              <w:jc w:val="center"/>
              <w:outlineLvl w:val="2"/>
            </w:pPr>
            <w:r w:rsidRPr="003117DC">
              <w:t>1</w:t>
            </w:r>
          </w:p>
        </w:tc>
        <w:tc>
          <w:tcPr>
            <w:tcW w:w="3603" w:type="dxa"/>
            <w:tcBorders>
              <w:top w:val="single" w:sz="4" w:space="0" w:color="000000"/>
              <w:left w:val="single" w:sz="4" w:space="0" w:color="000000"/>
              <w:bottom w:val="single" w:sz="4" w:space="0" w:color="auto"/>
              <w:right w:val="single" w:sz="4" w:space="0" w:color="000000"/>
            </w:tcBorders>
            <w:tcMar>
              <w:left w:w="108" w:type="dxa"/>
              <w:right w:w="108" w:type="dxa"/>
            </w:tcMar>
          </w:tcPr>
          <w:p w:rsidR="00CA3714" w:rsidRPr="003117DC" w:rsidRDefault="00A07A7B">
            <w:pPr>
              <w:widowControl w:val="0"/>
              <w:jc w:val="center"/>
              <w:outlineLvl w:val="2"/>
            </w:pPr>
            <w:r w:rsidRPr="003117DC">
              <w:t>2</w:t>
            </w:r>
          </w:p>
        </w:tc>
        <w:tc>
          <w:tcPr>
            <w:tcW w:w="1960" w:type="dxa"/>
            <w:tcBorders>
              <w:top w:val="single" w:sz="4" w:space="0" w:color="000000"/>
              <w:left w:val="single" w:sz="4" w:space="0" w:color="000000"/>
              <w:bottom w:val="single" w:sz="4" w:space="0" w:color="auto"/>
              <w:right w:val="single" w:sz="4" w:space="0" w:color="000000"/>
            </w:tcBorders>
            <w:tcMar>
              <w:left w:w="108" w:type="dxa"/>
              <w:right w:w="108" w:type="dxa"/>
            </w:tcMar>
          </w:tcPr>
          <w:p w:rsidR="00CA3714" w:rsidRPr="003117DC" w:rsidRDefault="00A07A7B">
            <w:pPr>
              <w:widowControl w:val="0"/>
              <w:jc w:val="center"/>
              <w:outlineLvl w:val="2"/>
            </w:pPr>
            <w:r w:rsidRPr="003117DC">
              <w:t>3</w:t>
            </w:r>
          </w:p>
        </w:tc>
        <w:tc>
          <w:tcPr>
            <w:tcW w:w="3143" w:type="dxa"/>
            <w:tcBorders>
              <w:top w:val="single" w:sz="4" w:space="0" w:color="000000"/>
              <w:left w:val="single" w:sz="4" w:space="0" w:color="000000"/>
              <w:bottom w:val="single" w:sz="4" w:space="0" w:color="auto"/>
              <w:right w:val="single" w:sz="4" w:space="0" w:color="000000"/>
            </w:tcBorders>
            <w:tcMar>
              <w:left w:w="108" w:type="dxa"/>
              <w:right w:w="108" w:type="dxa"/>
            </w:tcMar>
          </w:tcPr>
          <w:p w:rsidR="00CA3714" w:rsidRPr="003117DC" w:rsidRDefault="00A07A7B">
            <w:pPr>
              <w:widowControl w:val="0"/>
              <w:jc w:val="center"/>
              <w:outlineLvl w:val="2"/>
            </w:pPr>
            <w:r w:rsidRPr="003117DC">
              <w:t>4</w:t>
            </w:r>
          </w:p>
        </w:tc>
        <w:tc>
          <w:tcPr>
            <w:tcW w:w="1134" w:type="dxa"/>
            <w:tcBorders>
              <w:top w:val="single" w:sz="4" w:space="0" w:color="000000"/>
              <w:left w:val="single" w:sz="4" w:space="0" w:color="000000"/>
              <w:bottom w:val="single" w:sz="4" w:space="0" w:color="auto"/>
              <w:right w:val="single" w:sz="4" w:space="0" w:color="000000"/>
            </w:tcBorders>
            <w:tcMar>
              <w:left w:w="108" w:type="dxa"/>
              <w:right w:w="108" w:type="dxa"/>
            </w:tcMar>
          </w:tcPr>
          <w:p w:rsidR="00CA3714" w:rsidRPr="003117DC" w:rsidRDefault="00A07A7B">
            <w:pPr>
              <w:widowControl w:val="0"/>
              <w:jc w:val="center"/>
              <w:outlineLvl w:val="2"/>
            </w:pPr>
            <w:r w:rsidRPr="003117DC">
              <w:t>5</w:t>
            </w:r>
          </w:p>
        </w:tc>
        <w:tc>
          <w:tcPr>
            <w:tcW w:w="850" w:type="dxa"/>
            <w:tcBorders>
              <w:top w:val="single" w:sz="4" w:space="0" w:color="000000"/>
              <w:left w:val="single" w:sz="4" w:space="0" w:color="000000"/>
              <w:bottom w:val="single" w:sz="4" w:space="0" w:color="auto"/>
              <w:right w:val="single" w:sz="4" w:space="0" w:color="000000"/>
            </w:tcBorders>
            <w:tcMar>
              <w:left w:w="108" w:type="dxa"/>
              <w:right w:w="108" w:type="dxa"/>
            </w:tcMar>
          </w:tcPr>
          <w:p w:rsidR="00CA3714" w:rsidRPr="003117DC" w:rsidRDefault="00A07A7B">
            <w:pPr>
              <w:widowControl w:val="0"/>
              <w:jc w:val="center"/>
              <w:outlineLvl w:val="2"/>
            </w:pPr>
            <w:r w:rsidRPr="003117DC">
              <w:t>6</w:t>
            </w:r>
          </w:p>
        </w:tc>
        <w:tc>
          <w:tcPr>
            <w:tcW w:w="709" w:type="dxa"/>
            <w:tcBorders>
              <w:top w:val="single" w:sz="4" w:space="0" w:color="000000"/>
              <w:left w:val="single" w:sz="4" w:space="0" w:color="000000"/>
              <w:bottom w:val="single" w:sz="4" w:space="0" w:color="auto"/>
              <w:right w:val="single" w:sz="4" w:space="0" w:color="000000"/>
            </w:tcBorders>
            <w:tcMar>
              <w:left w:w="108" w:type="dxa"/>
              <w:right w:w="108" w:type="dxa"/>
            </w:tcMar>
          </w:tcPr>
          <w:p w:rsidR="00CA3714" w:rsidRPr="003117DC" w:rsidRDefault="00A07A7B">
            <w:pPr>
              <w:widowControl w:val="0"/>
              <w:jc w:val="center"/>
              <w:outlineLvl w:val="2"/>
            </w:pPr>
            <w:r w:rsidRPr="003117DC">
              <w:t>7</w:t>
            </w:r>
          </w:p>
        </w:tc>
        <w:tc>
          <w:tcPr>
            <w:tcW w:w="709" w:type="dxa"/>
            <w:tcBorders>
              <w:top w:val="single" w:sz="4" w:space="0" w:color="000000"/>
              <w:left w:val="single" w:sz="4" w:space="0" w:color="000000"/>
              <w:bottom w:val="single" w:sz="4" w:space="0" w:color="auto"/>
              <w:right w:val="single" w:sz="4" w:space="0" w:color="000000"/>
            </w:tcBorders>
            <w:tcMar>
              <w:left w:w="108" w:type="dxa"/>
              <w:right w:w="108" w:type="dxa"/>
            </w:tcMar>
          </w:tcPr>
          <w:p w:rsidR="00CA3714" w:rsidRPr="003117DC" w:rsidRDefault="00A07A7B">
            <w:pPr>
              <w:widowControl w:val="0"/>
              <w:jc w:val="center"/>
              <w:outlineLvl w:val="2"/>
            </w:pPr>
            <w:r w:rsidRPr="003117DC">
              <w:t>8</w:t>
            </w:r>
          </w:p>
        </w:tc>
        <w:tc>
          <w:tcPr>
            <w:tcW w:w="709" w:type="dxa"/>
            <w:tcBorders>
              <w:top w:val="single" w:sz="4" w:space="0" w:color="000000"/>
              <w:left w:val="single" w:sz="4" w:space="0" w:color="000000"/>
              <w:bottom w:val="single" w:sz="4" w:space="0" w:color="auto"/>
              <w:right w:val="single" w:sz="4" w:space="0" w:color="000000"/>
            </w:tcBorders>
            <w:tcMar>
              <w:left w:w="108" w:type="dxa"/>
              <w:right w:w="108" w:type="dxa"/>
            </w:tcMar>
          </w:tcPr>
          <w:p w:rsidR="00CA3714" w:rsidRPr="003117DC" w:rsidRDefault="00A07A7B">
            <w:pPr>
              <w:widowControl w:val="0"/>
              <w:jc w:val="center"/>
              <w:outlineLvl w:val="2"/>
            </w:pPr>
            <w:r w:rsidRPr="003117DC">
              <w:t>9</w:t>
            </w:r>
          </w:p>
        </w:tc>
        <w:tc>
          <w:tcPr>
            <w:tcW w:w="708" w:type="dxa"/>
            <w:tcBorders>
              <w:top w:val="single" w:sz="4" w:space="0" w:color="000000"/>
              <w:left w:val="single" w:sz="4" w:space="0" w:color="000000"/>
              <w:bottom w:val="single" w:sz="4" w:space="0" w:color="auto"/>
              <w:right w:val="single" w:sz="4" w:space="0" w:color="000000"/>
            </w:tcBorders>
            <w:tcMar>
              <w:left w:w="108" w:type="dxa"/>
              <w:right w:w="108" w:type="dxa"/>
            </w:tcMar>
          </w:tcPr>
          <w:p w:rsidR="00CA3714" w:rsidRPr="003117DC" w:rsidRDefault="00A07A7B">
            <w:pPr>
              <w:widowControl w:val="0"/>
              <w:jc w:val="center"/>
              <w:outlineLvl w:val="2"/>
            </w:pPr>
            <w:r w:rsidRPr="003117DC">
              <w:t>10</w:t>
            </w:r>
          </w:p>
        </w:tc>
        <w:tc>
          <w:tcPr>
            <w:tcW w:w="992" w:type="dxa"/>
            <w:tcBorders>
              <w:top w:val="single" w:sz="4" w:space="0" w:color="000000"/>
              <w:left w:val="single" w:sz="4" w:space="0" w:color="000000"/>
              <w:bottom w:val="single" w:sz="4" w:space="0" w:color="auto"/>
              <w:right w:val="single" w:sz="4" w:space="0" w:color="000000"/>
            </w:tcBorders>
            <w:tcMar>
              <w:left w:w="108" w:type="dxa"/>
              <w:right w:w="108" w:type="dxa"/>
            </w:tcMar>
          </w:tcPr>
          <w:p w:rsidR="00CA3714" w:rsidRPr="003117DC" w:rsidRDefault="00A07A7B">
            <w:pPr>
              <w:widowControl w:val="0"/>
              <w:jc w:val="center"/>
              <w:outlineLvl w:val="2"/>
            </w:pPr>
            <w:r w:rsidRPr="003117DC">
              <w:t>11</w:t>
            </w:r>
          </w:p>
        </w:tc>
      </w:tr>
      <w:tr w:rsidR="00137DE9" w:rsidRPr="003117DC" w:rsidTr="003117DC">
        <w:trPr>
          <w:tblHeader/>
        </w:trPr>
        <w:tc>
          <w:tcPr>
            <w:tcW w:w="14425" w:type="dxa"/>
            <w:gridSpan w:val="10"/>
            <w:tcBorders>
              <w:top w:val="single" w:sz="4" w:space="0" w:color="auto"/>
              <w:left w:val="single" w:sz="4" w:space="0" w:color="auto"/>
              <w:bottom w:val="single" w:sz="4" w:space="0" w:color="auto"/>
              <w:right w:val="nil"/>
            </w:tcBorders>
            <w:tcMar>
              <w:left w:w="108" w:type="dxa"/>
              <w:right w:w="108" w:type="dxa"/>
            </w:tcMar>
          </w:tcPr>
          <w:p w:rsidR="00137DE9" w:rsidRPr="008677F2" w:rsidRDefault="00D11149" w:rsidP="008677F2">
            <w:pPr>
              <w:widowControl w:val="0"/>
              <w:jc w:val="center"/>
              <w:outlineLvl w:val="2"/>
              <w:rPr>
                <w:sz w:val="24"/>
                <w:szCs w:val="24"/>
              </w:rPr>
            </w:pPr>
            <w:r w:rsidRPr="00E51A75">
              <w:rPr>
                <w:sz w:val="24"/>
                <w:szCs w:val="24"/>
              </w:rPr>
              <w:t xml:space="preserve">Задача </w:t>
            </w:r>
            <w:r w:rsidRPr="00E51A75">
              <w:rPr>
                <w:spacing w:val="-10"/>
                <w:kern w:val="2"/>
                <w:sz w:val="24"/>
                <w:szCs w:val="24"/>
              </w:rPr>
              <w:t>«</w:t>
            </w:r>
            <w:r w:rsidRPr="003A0F4F">
              <w:rPr>
                <w:kern w:val="2"/>
                <w:sz w:val="24"/>
                <w:szCs w:val="24"/>
              </w:rPr>
              <w:t>Повышение эффективности, качества и надежности поставок коммунальных ресурсов</w:t>
            </w:r>
            <w:r w:rsidRPr="003A0F4F">
              <w:rPr>
                <w:sz w:val="24"/>
                <w:szCs w:val="24"/>
              </w:rPr>
              <w:t>»</w:t>
            </w:r>
          </w:p>
        </w:tc>
        <w:tc>
          <w:tcPr>
            <w:tcW w:w="992" w:type="dxa"/>
            <w:tcBorders>
              <w:top w:val="single" w:sz="4" w:space="0" w:color="auto"/>
              <w:left w:val="nil"/>
              <w:bottom w:val="single" w:sz="4" w:space="0" w:color="auto"/>
              <w:right w:val="single" w:sz="4" w:space="0" w:color="auto"/>
            </w:tcBorders>
            <w:tcMar>
              <w:left w:w="108" w:type="dxa"/>
              <w:right w:w="108" w:type="dxa"/>
            </w:tcMar>
          </w:tcPr>
          <w:p w:rsidR="00137DE9" w:rsidRPr="003117DC" w:rsidRDefault="00137DE9">
            <w:pPr>
              <w:widowControl w:val="0"/>
              <w:jc w:val="center"/>
              <w:outlineLvl w:val="2"/>
            </w:pPr>
          </w:p>
        </w:tc>
      </w:tr>
      <w:tr w:rsidR="006A7440" w:rsidRPr="003117DC" w:rsidTr="003117DC">
        <w:tc>
          <w:tcPr>
            <w:tcW w:w="90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A7440" w:rsidRPr="008677F2" w:rsidRDefault="006A7440" w:rsidP="006A7440">
            <w:pPr>
              <w:widowControl w:val="0"/>
              <w:jc w:val="center"/>
              <w:outlineLvl w:val="2"/>
              <w:rPr>
                <w:sz w:val="24"/>
                <w:szCs w:val="24"/>
              </w:rPr>
            </w:pPr>
            <w:r w:rsidRPr="008677F2">
              <w:rPr>
                <w:sz w:val="24"/>
                <w:szCs w:val="24"/>
              </w:rPr>
              <w:t>2.1.</w:t>
            </w:r>
          </w:p>
        </w:tc>
        <w:tc>
          <w:tcPr>
            <w:tcW w:w="360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A7440" w:rsidRPr="008677F2" w:rsidRDefault="00A1785B" w:rsidP="006A7440">
            <w:pPr>
              <w:widowControl w:val="0"/>
              <w:outlineLvl w:val="2"/>
              <w:rPr>
                <w:sz w:val="24"/>
                <w:szCs w:val="24"/>
              </w:rPr>
            </w:pPr>
            <w:r w:rsidRPr="00FD0AAB">
              <w:rPr>
                <w:kern w:val="2"/>
                <w:sz w:val="24"/>
                <w:szCs w:val="24"/>
              </w:rPr>
              <w:t>Мероприятия по уличному освещению населенных пунктов Вербовологовского сельского поселения</w:t>
            </w:r>
          </w:p>
        </w:tc>
        <w:tc>
          <w:tcPr>
            <w:tcW w:w="19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A7440" w:rsidRPr="008677F2" w:rsidRDefault="006A7440" w:rsidP="006A7440">
            <w:pPr>
              <w:widowControl w:val="0"/>
              <w:outlineLvl w:val="2"/>
              <w:rPr>
                <w:sz w:val="24"/>
                <w:szCs w:val="24"/>
              </w:rPr>
            </w:pPr>
            <w:r w:rsidRPr="008677F2">
              <w:rPr>
                <w:sz w:val="24"/>
                <w:szCs w:val="24"/>
              </w:rPr>
              <w:t>приобретение товаров, работ и услуг</w:t>
            </w:r>
          </w:p>
          <w:p w:rsidR="006A7440" w:rsidRPr="008677F2" w:rsidRDefault="006A7440" w:rsidP="006A7440">
            <w:pPr>
              <w:widowControl w:val="0"/>
              <w:rPr>
                <w:sz w:val="24"/>
                <w:szCs w:val="24"/>
              </w:rPr>
            </w:pPr>
          </w:p>
        </w:tc>
        <w:tc>
          <w:tcPr>
            <w:tcW w:w="314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A7440" w:rsidRPr="006A7440" w:rsidRDefault="00A1785B" w:rsidP="00D11149">
            <w:pPr>
              <w:widowControl w:val="0"/>
              <w:rPr>
                <w:sz w:val="24"/>
                <w:szCs w:val="24"/>
              </w:rPr>
            </w:pPr>
            <w:r w:rsidRPr="00FD0AAB">
              <w:rPr>
                <w:sz w:val="24"/>
                <w:szCs w:val="24"/>
              </w:rPr>
              <w:t>Выполнение работ по содержанию и текущему ремонту объектов уличного освещения позволит увеличить долю благоустроенных территорий, безопасности и благоприятного проживания граждан</w:t>
            </w:r>
          </w:p>
        </w:tc>
        <w:tc>
          <w:tcPr>
            <w:tcW w:w="113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A7440" w:rsidRPr="008677F2" w:rsidRDefault="00A1785B" w:rsidP="006A7440">
            <w:pPr>
              <w:widowControl w:val="0"/>
              <w:jc w:val="center"/>
              <w:outlineLvl w:val="2"/>
              <w:rPr>
                <w:sz w:val="24"/>
                <w:szCs w:val="24"/>
              </w:rPr>
            </w:pPr>
            <w:r w:rsidRPr="00FD0AAB">
              <w:rPr>
                <w:color w:val="auto"/>
                <w:sz w:val="24"/>
                <w:szCs w:val="24"/>
              </w:rPr>
              <w:t>процент</w:t>
            </w:r>
            <w:r w:rsidRPr="008677F2">
              <w:rPr>
                <w:sz w:val="24"/>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A7440" w:rsidRPr="008677F2" w:rsidRDefault="009C6321" w:rsidP="006A7440">
            <w:pPr>
              <w:widowControl w:val="0"/>
              <w:jc w:val="center"/>
              <w:outlineLvl w:val="2"/>
              <w:rPr>
                <w:sz w:val="24"/>
                <w:szCs w:val="24"/>
              </w:rPr>
            </w:pPr>
            <w:r>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A7440" w:rsidRPr="008677F2" w:rsidRDefault="006A7440" w:rsidP="006A7440">
            <w:pPr>
              <w:widowControl w:val="0"/>
              <w:jc w:val="center"/>
              <w:outlineLvl w:val="2"/>
              <w:rPr>
                <w:sz w:val="24"/>
                <w:szCs w:val="24"/>
              </w:rPr>
            </w:pPr>
            <w:r w:rsidRPr="008677F2">
              <w:rPr>
                <w:sz w:val="24"/>
                <w:szCs w:val="24"/>
              </w:rPr>
              <w:t>2023</w:t>
            </w:r>
          </w:p>
        </w:tc>
        <w:tc>
          <w:tcPr>
            <w:tcW w:w="7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A7440" w:rsidRDefault="006A7440" w:rsidP="006A7440">
            <w:pPr>
              <w:jc w:val="center"/>
            </w:pPr>
            <w:r w:rsidRPr="00D105E6">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A7440" w:rsidRDefault="006A7440" w:rsidP="006A7440">
            <w:pPr>
              <w:jc w:val="center"/>
            </w:pPr>
            <w:r w:rsidRPr="00D105E6">
              <w:rPr>
                <w:sz w:val="24"/>
                <w:szCs w:val="24"/>
              </w:rPr>
              <w:t>2</w:t>
            </w:r>
          </w:p>
        </w:tc>
        <w:tc>
          <w:tcPr>
            <w:tcW w:w="70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A7440" w:rsidRDefault="006A7440" w:rsidP="006A7440">
            <w:pPr>
              <w:jc w:val="center"/>
            </w:pPr>
            <w:r w:rsidRPr="00D105E6">
              <w:rPr>
                <w:sz w:val="24"/>
                <w:szCs w:val="24"/>
              </w:rPr>
              <w:t>2</w:t>
            </w:r>
          </w:p>
        </w:tc>
        <w:tc>
          <w:tcPr>
            <w:tcW w:w="99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A7440" w:rsidRDefault="006A7440" w:rsidP="006A7440">
            <w:pPr>
              <w:jc w:val="center"/>
            </w:pPr>
            <w:r w:rsidRPr="00D105E6">
              <w:rPr>
                <w:sz w:val="24"/>
                <w:szCs w:val="24"/>
              </w:rPr>
              <w:t>2</w:t>
            </w:r>
          </w:p>
        </w:tc>
      </w:tr>
    </w:tbl>
    <w:p w:rsidR="00CA3714" w:rsidRDefault="00CA3714">
      <w:pPr>
        <w:widowControl w:val="0"/>
        <w:ind w:firstLine="709"/>
        <w:jc w:val="both"/>
        <w:rPr>
          <w:sz w:val="28"/>
        </w:rPr>
      </w:pPr>
    </w:p>
    <w:p w:rsidR="00CA3714" w:rsidRPr="0041158E" w:rsidRDefault="00A07A7B">
      <w:pPr>
        <w:widowControl w:val="0"/>
        <w:ind w:firstLine="709"/>
        <w:jc w:val="both"/>
      </w:pPr>
      <w:r w:rsidRPr="0041158E">
        <w:t xml:space="preserve">Примечание. </w:t>
      </w:r>
    </w:p>
    <w:p w:rsidR="00CA3714" w:rsidRDefault="00A07A7B">
      <w:pPr>
        <w:widowControl w:val="0"/>
        <w:ind w:firstLine="709"/>
        <w:jc w:val="both"/>
      </w:pPr>
      <w:r w:rsidRPr="0041158E">
        <w:t xml:space="preserve">Используемые сокращения: </w:t>
      </w:r>
    </w:p>
    <w:p w:rsidR="005D12CE" w:rsidRPr="0041158E" w:rsidRDefault="005D12CE">
      <w:pPr>
        <w:widowControl w:val="0"/>
        <w:ind w:firstLine="709"/>
        <w:jc w:val="both"/>
      </w:pPr>
      <w:r>
        <w:t>м/к – муниципальный контракт</w:t>
      </w:r>
    </w:p>
    <w:p w:rsidR="00CA3714" w:rsidRPr="0041158E" w:rsidRDefault="00A07A7B">
      <w:pPr>
        <w:widowControl w:val="0"/>
        <w:ind w:firstLine="709"/>
        <w:jc w:val="both"/>
      </w:pPr>
      <w:r w:rsidRPr="0041158E">
        <w:t>ОКЕИ – Общероссийский классификатор единиц измерения.</w:t>
      </w:r>
    </w:p>
    <w:p w:rsidR="00CA3714" w:rsidRDefault="00CA3714">
      <w:pPr>
        <w:widowControl w:val="0"/>
        <w:ind w:firstLine="709"/>
        <w:jc w:val="both"/>
        <w:rPr>
          <w:sz w:val="28"/>
        </w:rPr>
      </w:pPr>
    </w:p>
    <w:p w:rsidR="00CA3714" w:rsidRDefault="00CA3714">
      <w:pPr>
        <w:sectPr w:rsidR="00CA3714" w:rsidSect="003117DC">
          <w:headerReference w:type="default" r:id="rId13"/>
          <w:footerReference w:type="default" r:id="rId14"/>
          <w:pgSz w:w="16840" w:h="11907" w:orient="landscape" w:code="9"/>
          <w:pgMar w:top="1701" w:right="1134" w:bottom="567" w:left="1134" w:header="709" w:footer="624" w:gutter="0"/>
          <w:cols w:space="720"/>
        </w:sectPr>
      </w:pPr>
    </w:p>
    <w:p w:rsidR="00CA3714" w:rsidRDefault="00A07A7B">
      <w:pPr>
        <w:pStyle w:val="10"/>
        <w:keepNext w:val="0"/>
        <w:widowControl w:val="0"/>
        <w:tabs>
          <w:tab w:val="left" w:pos="709"/>
        </w:tabs>
        <w:spacing w:line="240" w:lineRule="auto"/>
        <w:rPr>
          <w:rFonts w:ascii="Times New Roman" w:hAnsi="Times New Roman"/>
          <w:b w:val="0"/>
          <w:spacing w:val="0"/>
        </w:rPr>
      </w:pPr>
      <w:r>
        <w:rPr>
          <w:rFonts w:ascii="Times New Roman" w:hAnsi="Times New Roman"/>
          <w:b w:val="0"/>
          <w:spacing w:val="0"/>
        </w:rPr>
        <w:lastRenderedPageBreak/>
        <w:t>4. Параметры финансового обеспечения комплекса процессных мероприятий</w:t>
      </w:r>
    </w:p>
    <w:p w:rsidR="00CA3714" w:rsidRDefault="00CA3714">
      <w:pPr>
        <w:widowControl w:val="0"/>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03"/>
        <w:gridCol w:w="5204"/>
        <w:gridCol w:w="3557"/>
        <w:gridCol w:w="1359"/>
        <w:gridCol w:w="1288"/>
        <w:gridCol w:w="1219"/>
        <w:gridCol w:w="1340"/>
      </w:tblGrid>
      <w:tr w:rsidR="00CA3714" w:rsidRPr="00221CF1">
        <w:tc>
          <w:tcPr>
            <w:tcW w:w="603"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221CF1" w:rsidRDefault="00A07A7B">
            <w:pPr>
              <w:widowControl w:val="0"/>
              <w:jc w:val="center"/>
              <w:outlineLvl w:val="2"/>
              <w:rPr>
                <w:sz w:val="24"/>
                <w:szCs w:val="24"/>
              </w:rPr>
            </w:pPr>
            <w:r w:rsidRPr="00221CF1">
              <w:rPr>
                <w:sz w:val="24"/>
                <w:szCs w:val="24"/>
              </w:rPr>
              <w:t>№ п/п</w:t>
            </w:r>
          </w:p>
        </w:tc>
        <w:tc>
          <w:tcPr>
            <w:tcW w:w="5204"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221CF1" w:rsidRDefault="00A07A7B">
            <w:pPr>
              <w:widowControl w:val="0"/>
              <w:jc w:val="center"/>
              <w:outlineLvl w:val="2"/>
              <w:rPr>
                <w:sz w:val="24"/>
                <w:szCs w:val="24"/>
              </w:rPr>
            </w:pPr>
            <w:r w:rsidRPr="00221CF1">
              <w:rPr>
                <w:sz w:val="24"/>
                <w:szCs w:val="24"/>
              </w:rPr>
              <w:t xml:space="preserve">Наименование комплекса </w:t>
            </w:r>
          </w:p>
          <w:p w:rsidR="00CA3714" w:rsidRPr="00221CF1" w:rsidRDefault="00A07A7B">
            <w:pPr>
              <w:widowControl w:val="0"/>
              <w:jc w:val="center"/>
              <w:outlineLvl w:val="2"/>
              <w:rPr>
                <w:sz w:val="24"/>
                <w:szCs w:val="24"/>
              </w:rPr>
            </w:pPr>
            <w:r w:rsidRPr="00221CF1">
              <w:rPr>
                <w:sz w:val="24"/>
                <w:szCs w:val="24"/>
              </w:rPr>
              <w:t xml:space="preserve">процессных мероприятий, </w:t>
            </w:r>
          </w:p>
          <w:p w:rsidR="00CA3714" w:rsidRPr="00221CF1" w:rsidRDefault="00A07A7B">
            <w:pPr>
              <w:widowControl w:val="0"/>
              <w:jc w:val="center"/>
              <w:outlineLvl w:val="2"/>
              <w:rPr>
                <w:sz w:val="24"/>
                <w:szCs w:val="24"/>
              </w:rPr>
            </w:pPr>
            <w:r w:rsidRPr="00221CF1">
              <w:rPr>
                <w:sz w:val="24"/>
                <w:szCs w:val="24"/>
              </w:rPr>
              <w:t xml:space="preserve">мероприятия (результата), </w:t>
            </w:r>
          </w:p>
          <w:p w:rsidR="00CA3714" w:rsidRPr="00221CF1" w:rsidRDefault="00A07A7B">
            <w:pPr>
              <w:widowControl w:val="0"/>
              <w:jc w:val="center"/>
              <w:outlineLvl w:val="2"/>
              <w:rPr>
                <w:sz w:val="24"/>
                <w:szCs w:val="24"/>
              </w:rPr>
            </w:pPr>
            <w:r w:rsidRPr="00221CF1">
              <w:rPr>
                <w:sz w:val="24"/>
                <w:szCs w:val="24"/>
              </w:rPr>
              <w:t>источник финансового обеспечения</w:t>
            </w:r>
          </w:p>
        </w:tc>
        <w:tc>
          <w:tcPr>
            <w:tcW w:w="3557"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221CF1" w:rsidRDefault="00A07A7B">
            <w:pPr>
              <w:widowControl w:val="0"/>
              <w:jc w:val="center"/>
              <w:outlineLvl w:val="2"/>
              <w:rPr>
                <w:sz w:val="24"/>
                <w:szCs w:val="24"/>
              </w:rPr>
            </w:pPr>
            <w:r w:rsidRPr="00221CF1">
              <w:rPr>
                <w:sz w:val="24"/>
                <w:szCs w:val="24"/>
              </w:rPr>
              <w:t xml:space="preserve">Код бюджетной классификации расходов </w:t>
            </w:r>
          </w:p>
        </w:tc>
        <w:tc>
          <w:tcPr>
            <w:tcW w:w="5206" w:type="dxa"/>
            <w:gridSpan w:val="4"/>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221CF1" w:rsidRDefault="00A07A7B">
            <w:pPr>
              <w:widowControl w:val="0"/>
              <w:jc w:val="center"/>
              <w:outlineLvl w:val="2"/>
              <w:rPr>
                <w:sz w:val="24"/>
                <w:szCs w:val="24"/>
              </w:rPr>
            </w:pPr>
            <w:r w:rsidRPr="00221CF1">
              <w:rPr>
                <w:sz w:val="24"/>
                <w:szCs w:val="24"/>
              </w:rPr>
              <w:t>Объем расходов по годам реализации (тыс. рублей)</w:t>
            </w:r>
          </w:p>
        </w:tc>
      </w:tr>
      <w:tr w:rsidR="00CA3714" w:rsidRPr="00221CF1">
        <w:tc>
          <w:tcPr>
            <w:tcW w:w="60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221CF1" w:rsidRDefault="00CA3714">
            <w:pPr>
              <w:rPr>
                <w:sz w:val="24"/>
                <w:szCs w:val="24"/>
              </w:rPr>
            </w:pPr>
          </w:p>
        </w:tc>
        <w:tc>
          <w:tcPr>
            <w:tcW w:w="520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221CF1" w:rsidRDefault="00CA3714">
            <w:pPr>
              <w:rPr>
                <w:sz w:val="24"/>
                <w:szCs w:val="24"/>
              </w:rPr>
            </w:pPr>
          </w:p>
        </w:tc>
        <w:tc>
          <w:tcPr>
            <w:tcW w:w="3557"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221CF1" w:rsidRDefault="00CA3714">
            <w:pPr>
              <w:rPr>
                <w:sz w:val="24"/>
                <w:szCs w:val="24"/>
              </w:rPr>
            </w:pPr>
          </w:p>
        </w:tc>
        <w:tc>
          <w:tcPr>
            <w:tcW w:w="1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221CF1" w:rsidRDefault="00A07A7B" w:rsidP="003C3742">
            <w:pPr>
              <w:widowControl w:val="0"/>
              <w:jc w:val="center"/>
              <w:outlineLvl w:val="2"/>
              <w:rPr>
                <w:sz w:val="24"/>
                <w:szCs w:val="24"/>
              </w:rPr>
            </w:pPr>
            <w:r w:rsidRPr="00221CF1">
              <w:rPr>
                <w:sz w:val="24"/>
                <w:szCs w:val="24"/>
              </w:rPr>
              <w:t>202</w:t>
            </w:r>
            <w:r w:rsidR="003C3742" w:rsidRPr="00221CF1">
              <w:rPr>
                <w:sz w:val="24"/>
                <w:szCs w:val="24"/>
              </w:rPr>
              <w:t>5</w:t>
            </w:r>
            <w:r w:rsidRPr="00221CF1">
              <w:rPr>
                <w:sz w:val="24"/>
                <w:szCs w:val="24"/>
              </w:rPr>
              <w:t xml:space="preserve"> </w:t>
            </w:r>
          </w:p>
        </w:tc>
        <w:tc>
          <w:tcPr>
            <w:tcW w:w="128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221CF1" w:rsidRDefault="00A07A7B" w:rsidP="003C3742">
            <w:pPr>
              <w:widowControl w:val="0"/>
              <w:jc w:val="center"/>
              <w:outlineLvl w:val="2"/>
              <w:rPr>
                <w:sz w:val="24"/>
                <w:szCs w:val="24"/>
              </w:rPr>
            </w:pPr>
            <w:r w:rsidRPr="00221CF1">
              <w:rPr>
                <w:sz w:val="24"/>
                <w:szCs w:val="24"/>
              </w:rPr>
              <w:t>202</w:t>
            </w:r>
            <w:r w:rsidR="003C3742" w:rsidRPr="00221CF1">
              <w:rPr>
                <w:sz w:val="24"/>
                <w:szCs w:val="24"/>
              </w:rPr>
              <w:t>6</w:t>
            </w:r>
            <w:r w:rsidRPr="00221CF1">
              <w:rPr>
                <w:sz w:val="24"/>
                <w:szCs w:val="24"/>
              </w:rPr>
              <w:t xml:space="preserve"> </w:t>
            </w:r>
          </w:p>
        </w:tc>
        <w:tc>
          <w:tcPr>
            <w:tcW w:w="121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221CF1" w:rsidRDefault="00A07A7B" w:rsidP="003C3742">
            <w:pPr>
              <w:widowControl w:val="0"/>
              <w:jc w:val="center"/>
              <w:outlineLvl w:val="2"/>
              <w:rPr>
                <w:sz w:val="24"/>
                <w:szCs w:val="24"/>
              </w:rPr>
            </w:pPr>
            <w:r w:rsidRPr="00221CF1">
              <w:rPr>
                <w:sz w:val="24"/>
                <w:szCs w:val="24"/>
              </w:rPr>
              <w:t>202</w:t>
            </w:r>
            <w:r w:rsidR="003C3742" w:rsidRPr="00221CF1">
              <w:rPr>
                <w:sz w:val="24"/>
                <w:szCs w:val="24"/>
              </w:rPr>
              <w:t>7</w:t>
            </w:r>
            <w:r w:rsidRPr="00221CF1">
              <w:rPr>
                <w:sz w:val="24"/>
                <w:szCs w:val="24"/>
              </w:rPr>
              <w:t xml:space="preserve"> </w:t>
            </w:r>
          </w:p>
        </w:tc>
        <w:tc>
          <w:tcPr>
            <w:tcW w:w="13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221CF1" w:rsidRDefault="00A07A7B">
            <w:pPr>
              <w:widowControl w:val="0"/>
              <w:jc w:val="center"/>
              <w:outlineLvl w:val="2"/>
              <w:rPr>
                <w:sz w:val="24"/>
                <w:szCs w:val="24"/>
              </w:rPr>
            </w:pPr>
            <w:r w:rsidRPr="00221CF1">
              <w:rPr>
                <w:sz w:val="24"/>
                <w:szCs w:val="24"/>
              </w:rPr>
              <w:t>Всего</w:t>
            </w:r>
          </w:p>
        </w:tc>
      </w:tr>
    </w:tbl>
    <w:p w:rsidR="00CA3714" w:rsidRPr="00221CF1" w:rsidRDefault="00CA3714">
      <w:pPr>
        <w:rPr>
          <w:sz w:val="24"/>
          <w:szCs w:val="24"/>
        </w:rPr>
      </w:pPr>
    </w:p>
    <w:tbl>
      <w:tblPr>
        <w:tblW w:w="14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03"/>
        <w:gridCol w:w="5204"/>
        <w:gridCol w:w="3557"/>
        <w:gridCol w:w="1359"/>
        <w:gridCol w:w="1288"/>
        <w:gridCol w:w="1219"/>
        <w:gridCol w:w="1340"/>
      </w:tblGrid>
      <w:tr w:rsidR="00CA3714" w:rsidRPr="00221CF1" w:rsidTr="00F644E2">
        <w:tc>
          <w:tcPr>
            <w:tcW w:w="60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221CF1" w:rsidRDefault="00A07A7B">
            <w:pPr>
              <w:widowControl w:val="0"/>
              <w:jc w:val="center"/>
              <w:outlineLvl w:val="2"/>
              <w:rPr>
                <w:sz w:val="24"/>
                <w:szCs w:val="24"/>
              </w:rPr>
            </w:pPr>
            <w:r w:rsidRPr="00221CF1">
              <w:rPr>
                <w:sz w:val="24"/>
                <w:szCs w:val="24"/>
              </w:rPr>
              <w:t>1</w:t>
            </w:r>
          </w:p>
        </w:tc>
        <w:tc>
          <w:tcPr>
            <w:tcW w:w="520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221CF1" w:rsidRDefault="00A07A7B">
            <w:pPr>
              <w:widowControl w:val="0"/>
              <w:jc w:val="center"/>
              <w:outlineLvl w:val="2"/>
              <w:rPr>
                <w:sz w:val="24"/>
                <w:szCs w:val="24"/>
              </w:rPr>
            </w:pPr>
            <w:r w:rsidRPr="00221CF1">
              <w:rPr>
                <w:sz w:val="24"/>
                <w:szCs w:val="24"/>
              </w:rPr>
              <w:t>2</w:t>
            </w:r>
          </w:p>
        </w:tc>
        <w:tc>
          <w:tcPr>
            <w:tcW w:w="355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221CF1" w:rsidRDefault="00A07A7B">
            <w:pPr>
              <w:widowControl w:val="0"/>
              <w:jc w:val="center"/>
              <w:outlineLvl w:val="2"/>
              <w:rPr>
                <w:sz w:val="24"/>
                <w:szCs w:val="24"/>
              </w:rPr>
            </w:pPr>
            <w:r w:rsidRPr="00221CF1">
              <w:rPr>
                <w:sz w:val="24"/>
                <w:szCs w:val="24"/>
              </w:rPr>
              <w:t>3</w:t>
            </w:r>
          </w:p>
        </w:tc>
        <w:tc>
          <w:tcPr>
            <w:tcW w:w="1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221CF1" w:rsidRDefault="00A07A7B">
            <w:pPr>
              <w:widowControl w:val="0"/>
              <w:jc w:val="center"/>
              <w:outlineLvl w:val="2"/>
              <w:rPr>
                <w:sz w:val="24"/>
                <w:szCs w:val="24"/>
              </w:rPr>
            </w:pPr>
            <w:r w:rsidRPr="00221CF1">
              <w:rPr>
                <w:sz w:val="24"/>
                <w:szCs w:val="24"/>
              </w:rPr>
              <w:t>4</w:t>
            </w:r>
          </w:p>
        </w:tc>
        <w:tc>
          <w:tcPr>
            <w:tcW w:w="128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221CF1" w:rsidRDefault="00A07A7B">
            <w:pPr>
              <w:widowControl w:val="0"/>
              <w:jc w:val="center"/>
              <w:outlineLvl w:val="2"/>
              <w:rPr>
                <w:sz w:val="24"/>
                <w:szCs w:val="24"/>
              </w:rPr>
            </w:pPr>
            <w:r w:rsidRPr="00221CF1">
              <w:rPr>
                <w:sz w:val="24"/>
                <w:szCs w:val="24"/>
              </w:rPr>
              <w:t>5</w:t>
            </w:r>
          </w:p>
        </w:tc>
        <w:tc>
          <w:tcPr>
            <w:tcW w:w="121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221CF1" w:rsidRDefault="00A07A7B">
            <w:pPr>
              <w:widowControl w:val="0"/>
              <w:jc w:val="center"/>
              <w:outlineLvl w:val="2"/>
              <w:rPr>
                <w:sz w:val="24"/>
                <w:szCs w:val="24"/>
              </w:rPr>
            </w:pPr>
            <w:r w:rsidRPr="00221CF1">
              <w:rPr>
                <w:sz w:val="24"/>
                <w:szCs w:val="24"/>
              </w:rPr>
              <w:t>6</w:t>
            </w:r>
          </w:p>
        </w:tc>
        <w:tc>
          <w:tcPr>
            <w:tcW w:w="13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221CF1" w:rsidRDefault="00A07A7B">
            <w:pPr>
              <w:widowControl w:val="0"/>
              <w:jc w:val="center"/>
              <w:outlineLvl w:val="2"/>
              <w:rPr>
                <w:sz w:val="24"/>
                <w:szCs w:val="24"/>
              </w:rPr>
            </w:pPr>
            <w:r w:rsidRPr="00221CF1">
              <w:rPr>
                <w:sz w:val="24"/>
                <w:szCs w:val="24"/>
              </w:rPr>
              <w:t>7</w:t>
            </w:r>
          </w:p>
        </w:tc>
      </w:tr>
      <w:tr w:rsidR="000C306C" w:rsidRPr="00221CF1" w:rsidTr="00F644E2">
        <w:tc>
          <w:tcPr>
            <w:tcW w:w="603"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C306C" w:rsidRPr="00F0199E" w:rsidRDefault="000C306C" w:rsidP="000C306C">
            <w:pPr>
              <w:widowControl w:val="0"/>
              <w:jc w:val="center"/>
              <w:outlineLvl w:val="2"/>
              <w:rPr>
                <w:sz w:val="22"/>
                <w:szCs w:val="22"/>
              </w:rPr>
            </w:pPr>
            <w:r w:rsidRPr="00F0199E">
              <w:rPr>
                <w:sz w:val="22"/>
                <w:szCs w:val="22"/>
              </w:rPr>
              <w:t>1.</w:t>
            </w:r>
          </w:p>
        </w:tc>
        <w:tc>
          <w:tcPr>
            <w:tcW w:w="520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C306C" w:rsidRPr="00F0199E" w:rsidRDefault="000C306C" w:rsidP="009C6321">
            <w:pPr>
              <w:widowControl w:val="0"/>
              <w:outlineLvl w:val="2"/>
              <w:rPr>
                <w:sz w:val="22"/>
                <w:szCs w:val="22"/>
              </w:rPr>
            </w:pPr>
            <w:r w:rsidRPr="00F0199E">
              <w:rPr>
                <w:sz w:val="22"/>
                <w:szCs w:val="22"/>
              </w:rPr>
              <w:t xml:space="preserve">Комплекс процессных мероприятий 1 </w:t>
            </w:r>
            <w:r w:rsidR="00221CF1" w:rsidRPr="00F0199E">
              <w:rPr>
                <w:sz w:val="22"/>
                <w:szCs w:val="22"/>
              </w:rPr>
              <w:t>«</w:t>
            </w:r>
            <w:r w:rsidR="00221CF1" w:rsidRPr="00F0199E">
              <w:rPr>
                <w:kern w:val="2"/>
                <w:sz w:val="22"/>
                <w:szCs w:val="22"/>
              </w:rPr>
              <w:t xml:space="preserve">Создание условий для обеспечения коммунальными услугами населения </w:t>
            </w:r>
            <w:r w:rsidR="00EF3177">
              <w:rPr>
                <w:sz w:val="22"/>
                <w:szCs w:val="22"/>
              </w:rPr>
              <w:t xml:space="preserve">Вербовологовского </w:t>
            </w:r>
            <w:r w:rsidR="00221CF1" w:rsidRPr="00F0199E">
              <w:rPr>
                <w:sz w:val="22"/>
                <w:szCs w:val="22"/>
              </w:rPr>
              <w:t>сельского поселения»</w:t>
            </w:r>
            <w:r w:rsidRPr="00F0199E">
              <w:rPr>
                <w:sz w:val="22"/>
                <w:szCs w:val="22"/>
              </w:rPr>
              <w:t xml:space="preserve"> (всего), в том числе:</w:t>
            </w:r>
          </w:p>
        </w:tc>
        <w:tc>
          <w:tcPr>
            <w:tcW w:w="3557"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C306C" w:rsidRPr="00F0199E" w:rsidRDefault="000C306C" w:rsidP="000C306C">
            <w:pPr>
              <w:widowControl w:val="0"/>
              <w:jc w:val="center"/>
              <w:outlineLvl w:val="2"/>
              <w:rPr>
                <w:sz w:val="22"/>
                <w:szCs w:val="22"/>
              </w:rPr>
            </w:pPr>
            <w:r w:rsidRPr="00F0199E">
              <w:rPr>
                <w:sz w:val="22"/>
                <w:szCs w:val="22"/>
              </w:rPr>
              <w:t>Х</w:t>
            </w:r>
          </w:p>
        </w:tc>
        <w:tc>
          <w:tcPr>
            <w:tcW w:w="1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C306C" w:rsidRPr="00F0199E" w:rsidRDefault="006E6DF7" w:rsidP="000C306C">
            <w:pPr>
              <w:widowControl w:val="0"/>
              <w:jc w:val="center"/>
              <w:rPr>
                <w:sz w:val="22"/>
                <w:szCs w:val="22"/>
              </w:rPr>
            </w:pPr>
            <w:r>
              <w:rPr>
                <w:sz w:val="22"/>
                <w:szCs w:val="22"/>
              </w:rPr>
              <w:t>220,0</w:t>
            </w:r>
          </w:p>
        </w:tc>
        <w:tc>
          <w:tcPr>
            <w:tcW w:w="128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C306C" w:rsidRPr="00F0199E" w:rsidRDefault="006E6DF7" w:rsidP="000C306C">
            <w:pPr>
              <w:widowControl w:val="0"/>
              <w:jc w:val="center"/>
              <w:rPr>
                <w:sz w:val="22"/>
                <w:szCs w:val="22"/>
              </w:rPr>
            </w:pPr>
            <w:r>
              <w:rPr>
                <w:sz w:val="22"/>
                <w:szCs w:val="22"/>
              </w:rPr>
              <w:t>144,9</w:t>
            </w:r>
          </w:p>
        </w:tc>
        <w:tc>
          <w:tcPr>
            <w:tcW w:w="121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C306C" w:rsidRPr="00F0199E" w:rsidRDefault="006E6DF7" w:rsidP="000C306C">
            <w:pPr>
              <w:widowControl w:val="0"/>
              <w:jc w:val="center"/>
              <w:rPr>
                <w:sz w:val="22"/>
                <w:szCs w:val="22"/>
              </w:rPr>
            </w:pPr>
            <w:r>
              <w:rPr>
                <w:sz w:val="22"/>
                <w:szCs w:val="22"/>
              </w:rPr>
              <w:t>40,0</w:t>
            </w:r>
          </w:p>
        </w:tc>
        <w:tc>
          <w:tcPr>
            <w:tcW w:w="13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C306C" w:rsidRPr="00F0199E" w:rsidRDefault="006E6DF7" w:rsidP="000C306C">
            <w:pPr>
              <w:widowControl w:val="0"/>
              <w:jc w:val="center"/>
              <w:rPr>
                <w:sz w:val="22"/>
                <w:szCs w:val="22"/>
              </w:rPr>
            </w:pPr>
            <w:r>
              <w:rPr>
                <w:sz w:val="22"/>
                <w:szCs w:val="22"/>
              </w:rPr>
              <w:t>404,9</w:t>
            </w:r>
          </w:p>
        </w:tc>
      </w:tr>
      <w:tr w:rsidR="006E6DF7" w:rsidRPr="00221CF1" w:rsidTr="00F644E2">
        <w:tc>
          <w:tcPr>
            <w:tcW w:w="60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E6DF7" w:rsidRPr="00F0199E" w:rsidRDefault="006E6DF7" w:rsidP="006E6DF7">
            <w:pPr>
              <w:rPr>
                <w:sz w:val="22"/>
                <w:szCs w:val="22"/>
              </w:rPr>
            </w:pPr>
          </w:p>
        </w:tc>
        <w:tc>
          <w:tcPr>
            <w:tcW w:w="520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E6DF7" w:rsidRPr="00F0199E" w:rsidRDefault="006E6DF7" w:rsidP="006E6DF7">
            <w:pPr>
              <w:widowControl w:val="0"/>
              <w:rPr>
                <w:sz w:val="22"/>
                <w:szCs w:val="22"/>
              </w:rPr>
            </w:pPr>
            <w:r w:rsidRPr="00F0199E">
              <w:rPr>
                <w:sz w:val="22"/>
                <w:szCs w:val="22"/>
              </w:rPr>
              <w:t xml:space="preserve">местный бюджет </w:t>
            </w:r>
          </w:p>
        </w:tc>
        <w:tc>
          <w:tcPr>
            <w:tcW w:w="3557"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E6DF7" w:rsidRPr="00F0199E" w:rsidRDefault="006E6DF7" w:rsidP="006E6DF7">
            <w:pPr>
              <w:rPr>
                <w:sz w:val="22"/>
                <w:szCs w:val="22"/>
              </w:rPr>
            </w:pPr>
          </w:p>
        </w:tc>
        <w:tc>
          <w:tcPr>
            <w:tcW w:w="1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E6DF7" w:rsidRPr="00F0199E" w:rsidRDefault="006E6DF7" w:rsidP="006E6DF7">
            <w:pPr>
              <w:widowControl w:val="0"/>
              <w:jc w:val="center"/>
              <w:rPr>
                <w:sz w:val="22"/>
                <w:szCs w:val="22"/>
              </w:rPr>
            </w:pPr>
            <w:r>
              <w:rPr>
                <w:sz w:val="22"/>
                <w:szCs w:val="22"/>
              </w:rPr>
              <w:t>220,0</w:t>
            </w:r>
          </w:p>
        </w:tc>
        <w:tc>
          <w:tcPr>
            <w:tcW w:w="128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E6DF7" w:rsidRPr="00F0199E" w:rsidRDefault="006E6DF7" w:rsidP="006E6DF7">
            <w:pPr>
              <w:widowControl w:val="0"/>
              <w:jc w:val="center"/>
              <w:rPr>
                <w:sz w:val="22"/>
                <w:szCs w:val="22"/>
              </w:rPr>
            </w:pPr>
            <w:r>
              <w:rPr>
                <w:sz w:val="22"/>
                <w:szCs w:val="22"/>
              </w:rPr>
              <w:t>144,9</w:t>
            </w:r>
          </w:p>
        </w:tc>
        <w:tc>
          <w:tcPr>
            <w:tcW w:w="121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E6DF7" w:rsidRPr="00F0199E" w:rsidRDefault="006E6DF7" w:rsidP="006E6DF7">
            <w:pPr>
              <w:widowControl w:val="0"/>
              <w:jc w:val="center"/>
              <w:rPr>
                <w:sz w:val="22"/>
                <w:szCs w:val="22"/>
              </w:rPr>
            </w:pPr>
            <w:r>
              <w:rPr>
                <w:sz w:val="22"/>
                <w:szCs w:val="22"/>
              </w:rPr>
              <w:t>40,0</w:t>
            </w:r>
          </w:p>
        </w:tc>
        <w:tc>
          <w:tcPr>
            <w:tcW w:w="13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E6DF7" w:rsidRPr="00F0199E" w:rsidRDefault="006E6DF7" w:rsidP="006E6DF7">
            <w:pPr>
              <w:widowControl w:val="0"/>
              <w:jc w:val="center"/>
              <w:rPr>
                <w:sz w:val="22"/>
                <w:szCs w:val="22"/>
              </w:rPr>
            </w:pPr>
            <w:r>
              <w:rPr>
                <w:sz w:val="22"/>
                <w:szCs w:val="22"/>
              </w:rPr>
              <w:t>404,9</w:t>
            </w:r>
          </w:p>
        </w:tc>
      </w:tr>
      <w:tr w:rsidR="006E6DF7" w:rsidRPr="00221CF1" w:rsidTr="00F644E2">
        <w:tc>
          <w:tcPr>
            <w:tcW w:w="603"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E6DF7" w:rsidRPr="00F0199E" w:rsidRDefault="006E6DF7" w:rsidP="006E6DF7">
            <w:pPr>
              <w:widowControl w:val="0"/>
              <w:jc w:val="center"/>
              <w:outlineLvl w:val="2"/>
              <w:rPr>
                <w:sz w:val="22"/>
                <w:szCs w:val="22"/>
              </w:rPr>
            </w:pPr>
            <w:r w:rsidRPr="00F0199E">
              <w:rPr>
                <w:sz w:val="22"/>
                <w:szCs w:val="22"/>
              </w:rPr>
              <w:t>3.</w:t>
            </w:r>
          </w:p>
        </w:tc>
        <w:tc>
          <w:tcPr>
            <w:tcW w:w="520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E6DF7" w:rsidRPr="00F0199E" w:rsidRDefault="006E6DF7" w:rsidP="006E6DF7">
            <w:pPr>
              <w:widowControl w:val="0"/>
              <w:outlineLvl w:val="2"/>
              <w:rPr>
                <w:sz w:val="22"/>
                <w:szCs w:val="22"/>
              </w:rPr>
            </w:pPr>
            <w:r w:rsidRPr="00F0199E">
              <w:rPr>
                <w:sz w:val="22"/>
                <w:szCs w:val="22"/>
              </w:rPr>
              <w:t xml:space="preserve">Мероприятие (результат) </w:t>
            </w:r>
            <w:r>
              <w:rPr>
                <w:sz w:val="22"/>
                <w:szCs w:val="22"/>
              </w:rPr>
              <w:t>1</w:t>
            </w:r>
            <w:r w:rsidRPr="00F0199E">
              <w:rPr>
                <w:sz w:val="22"/>
                <w:szCs w:val="22"/>
              </w:rPr>
              <w:t xml:space="preserve"> «</w:t>
            </w:r>
            <w:r>
              <w:rPr>
                <w:sz w:val="22"/>
                <w:szCs w:val="22"/>
              </w:rPr>
              <w:t>М</w:t>
            </w:r>
            <w:r w:rsidRPr="00F0199E">
              <w:rPr>
                <w:sz w:val="22"/>
                <w:szCs w:val="22"/>
              </w:rPr>
              <w:t xml:space="preserve">ероприятия </w:t>
            </w:r>
            <w:r w:rsidRPr="00F0199E">
              <w:rPr>
                <w:kern w:val="2"/>
                <w:sz w:val="22"/>
                <w:szCs w:val="22"/>
              </w:rPr>
              <w:t xml:space="preserve">по уличному освещению населенных пунктов </w:t>
            </w:r>
            <w:r>
              <w:rPr>
                <w:kern w:val="2"/>
                <w:sz w:val="22"/>
                <w:szCs w:val="22"/>
              </w:rPr>
              <w:t xml:space="preserve">Вербовологовского </w:t>
            </w:r>
            <w:r w:rsidRPr="00F0199E">
              <w:rPr>
                <w:kern w:val="2"/>
                <w:sz w:val="22"/>
                <w:szCs w:val="22"/>
              </w:rPr>
              <w:t>сельского поселения</w:t>
            </w:r>
            <w:r w:rsidRPr="00F0199E">
              <w:rPr>
                <w:sz w:val="22"/>
                <w:szCs w:val="22"/>
              </w:rPr>
              <w:t>» (всего), в том числе:</w:t>
            </w:r>
          </w:p>
        </w:tc>
        <w:tc>
          <w:tcPr>
            <w:tcW w:w="355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E6DF7" w:rsidRPr="009C6321" w:rsidRDefault="006E6DF7" w:rsidP="006E6DF7">
            <w:pPr>
              <w:widowControl w:val="0"/>
              <w:jc w:val="center"/>
              <w:rPr>
                <w:sz w:val="22"/>
                <w:szCs w:val="22"/>
              </w:rPr>
            </w:pPr>
            <w:r w:rsidRPr="009C6321">
              <w:rPr>
                <w:sz w:val="22"/>
                <w:szCs w:val="22"/>
              </w:rPr>
              <w:t>Х</w:t>
            </w:r>
          </w:p>
        </w:tc>
        <w:tc>
          <w:tcPr>
            <w:tcW w:w="1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E6DF7" w:rsidRPr="00F0199E" w:rsidRDefault="006E6DF7" w:rsidP="006E6DF7">
            <w:pPr>
              <w:widowControl w:val="0"/>
              <w:jc w:val="center"/>
              <w:rPr>
                <w:sz w:val="22"/>
                <w:szCs w:val="22"/>
              </w:rPr>
            </w:pPr>
            <w:r>
              <w:rPr>
                <w:sz w:val="22"/>
                <w:szCs w:val="22"/>
              </w:rPr>
              <w:t>220,0</w:t>
            </w:r>
          </w:p>
        </w:tc>
        <w:tc>
          <w:tcPr>
            <w:tcW w:w="128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E6DF7" w:rsidRPr="00F0199E" w:rsidRDefault="006E6DF7" w:rsidP="006E6DF7">
            <w:pPr>
              <w:widowControl w:val="0"/>
              <w:jc w:val="center"/>
              <w:rPr>
                <w:sz w:val="22"/>
                <w:szCs w:val="22"/>
              </w:rPr>
            </w:pPr>
            <w:r>
              <w:rPr>
                <w:sz w:val="22"/>
                <w:szCs w:val="22"/>
              </w:rPr>
              <w:t>144,9</w:t>
            </w:r>
          </w:p>
        </w:tc>
        <w:tc>
          <w:tcPr>
            <w:tcW w:w="121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E6DF7" w:rsidRPr="00F0199E" w:rsidRDefault="006E6DF7" w:rsidP="006E6DF7">
            <w:pPr>
              <w:widowControl w:val="0"/>
              <w:jc w:val="center"/>
              <w:rPr>
                <w:sz w:val="22"/>
                <w:szCs w:val="22"/>
              </w:rPr>
            </w:pPr>
            <w:r>
              <w:rPr>
                <w:sz w:val="22"/>
                <w:szCs w:val="22"/>
              </w:rPr>
              <w:t>40,0</w:t>
            </w:r>
          </w:p>
        </w:tc>
        <w:tc>
          <w:tcPr>
            <w:tcW w:w="13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E6DF7" w:rsidRPr="00F0199E" w:rsidRDefault="006E6DF7" w:rsidP="006E6DF7">
            <w:pPr>
              <w:widowControl w:val="0"/>
              <w:jc w:val="center"/>
              <w:rPr>
                <w:sz w:val="22"/>
                <w:szCs w:val="22"/>
              </w:rPr>
            </w:pPr>
            <w:r>
              <w:rPr>
                <w:sz w:val="22"/>
                <w:szCs w:val="22"/>
              </w:rPr>
              <w:t>404,9</w:t>
            </w:r>
          </w:p>
        </w:tc>
      </w:tr>
      <w:tr w:rsidR="006E6DF7" w:rsidRPr="00221CF1" w:rsidTr="00F644E2">
        <w:tc>
          <w:tcPr>
            <w:tcW w:w="60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E6DF7" w:rsidRPr="00F0199E" w:rsidRDefault="006E6DF7" w:rsidP="006E6DF7">
            <w:pPr>
              <w:rPr>
                <w:sz w:val="22"/>
                <w:szCs w:val="22"/>
              </w:rPr>
            </w:pPr>
          </w:p>
        </w:tc>
        <w:tc>
          <w:tcPr>
            <w:tcW w:w="520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E6DF7" w:rsidRPr="00F0199E" w:rsidRDefault="006E6DF7" w:rsidP="006E6DF7">
            <w:pPr>
              <w:widowControl w:val="0"/>
              <w:rPr>
                <w:sz w:val="22"/>
                <w:szCs w:val="22"/>
              </w:rPr>
            </w:pPr>
            <w:r w:rsidRPr="00F0199E">
              <w:rPr>
                <w:sz w:val="22"/>
                <w:szCs w:val="22"/>
              </w:rPr>
              <w:t xml:space="preserve">местный бюджет </w:t>
            </w:r>
          </w:p>
        </w:tc>
        <w:tc>
          <w:tcPr>
            <w:tcW w:w="355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E6DF7" w:rsidRPr="009C6321" w:rsidRDefault="006E6DF7" w:rsidP="006E6DF7">
            <w:pPr>
              <w:widowControl w:val="0"/>
              <w:jc w:val="center"/>
              <w:rPr>
                <w:sz w:val="22"/>
                <w:szCs w:val="22"/>
              </w:rPr>
            </w:pPr>
            <w:r w:rsidRPr="009C6321">
              <w:rPr>
                <w:sz w:val="22"/>
                <w:szCs w:val="22"/>
              </w:rPr>
              <w:t>Х</w:t>
            </w:r>
          </w:p>
        </w:tc>
        <w:tc>
          <w:tcPr>
            <w:tcW w:w="1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E6DF7" w:rsidRPr="00F0199E" w:rsidRDefault="006E6DF7" w:rsidP="006E6DF7">
            <w:pPr>
              <w:widowControl w:val="0"/>
              <w:jc w:val="center"/>
              <w:rPr>
                <w:sz w:val="22"/>
                <w:szCs w:val="22"/>
              </w:rPr>
            </w:pPr>
            <w:r>
              <w:rPr>
                <w:sz w:val="22"/>
                <w:szCs w:val="22"/>
              </w:rPr>
              <w:t>220,0</w:t>
            </w:r>
          </w:p>
        </w:tc>
        <w:tc>
          <w:tcPr>
            <w:tcW w:w="128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E6DF7" w:rsidRPr="00F0199E" w:rsidRDefault="006E6DF7" w:rsidP="006E6DF7">
            <w:pPr>
              <w:widowControl w:val="0"/>
              <w:jc w:val="center"/>
              <w:rPr>
                <w:sz w:val="22"/>
                <w:szCs w:val="22"/>
              </w:rPr>
            </w:pPr>
            <w:r>
              <w:rPr>
                <w:sz w:val="22"/>
                <w:szCs w:val="22"/>
              </w:rPr>
              <w:t>144,9</w:t>
            </w:r>
          </w:p>
        </w:tc>
        <w:tc>
          <w:tcPr>
            <w:tcW w:w="121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E6DF7" w:rsidRPr="00F0199E" w:rsidRDefault="006E6DF7" w:rsidP="006E6DF7">
            <w:pPr>
              <w:widowControl w:val="0"/>
              <w:jc w:val="center"/>
              <w:rPr>
                <w:sz w:val="22"/>
                <w:szCs w:val="22"/>
              </w:rPr>
            </w:pPr>
            <w:r>
              <w:rPr>
                <w:sz w:val="22"/>
                <w:szCs w:val="22"/>
              </w:rPr>
              <w:t>40,0</w:t>
            </w:r>
          </w:p>
        </w:tc>
        <w:tc>
          <w:tcPr>
            <w:tcW w:w="13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E6DF7" w:rsidRPr="00F0199E" w:rsidRDefault="006E6DF7" w:rsidP="006E6DF7">
            <w:pPr>
              <w:widowControl w:val="0"/>
              <w:jc w:val="center"/>
              <w:rPr>
                <w:sz w:val="22"/>
                <w:szCs w:val="22"/>
              </w:rPr>
            </w:pPr>
            <w:r>
              <w:rPr>
                <w:sz w:val="22"/>
                <w:szCs w:val="22"/>
              </w:rPr>
              <w:t>404,9</w:t>
            </w:r>
          </w:p>
        </w:tc>
      </w:tr>
      <w:tr w:rsidR="006E6DF7" w:rsidRPr="00221CF1" w:rsidTr="00F644E2">
        <w:tc>
          <w:tcPr>
            <w:tcW w:w="60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E6DF7" w:rsidRPr="00F0199E" w:rsidRDefault="006E6DF7" w:rsidP="006E6DF7">
            <w:pPr>
              <w:rPr>
                <w:sz w:val="22"/>
                <w:szCs w:val="22"/>
              </w:rPr>
            </w:pPr>
          </w:p>
        </w:tc>
        <w:tc>
          <w:tcPr>
            <w:tcW w:w="520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E6DF7" w:rsidRPr="00F0199E" w:rsidRDefault="006E6DF7" w:rsidP="006E6DF7">
            <w:pPr>
              <w:widowControl w:val="0"/>
              <w:rPr>
                <w:sz w:val="22"/>
                <w:szCs w:val="22"/>
              </w:rPr>
            </w:pPr>
          </w:p>
        </w:tc>
        <w:tc>
          <w:tcPr>
            <w:tcW w:w="355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E6DF7" w:rsidRPr="009C6321" w:rsidRDefault="006E6DF7" w:rsidP="006E6DF7">
            <w:pPr>
              <w:widowControl w:val="0"/>
              <w:jc w:val="center"/>
              <w:rPr>
                <w:sz w:val="22"/>
                <w:szCs w:val="22"/>
              </w:rPr>
            </w:pPr>
            <w:r w:rsidRPr="009C6321">
              <w:rPr>
                <w:sz w:val="22"/>
                <w:szCs w:val="22"/>
              </w:rPr>
              <w:t>951 0503 01 4 01 28020 240</w:t>
            </w:r>
          </w:p>
        </w:tc>
        <w:tc>
          <w:tcPr>
            <w:tcW w:w="1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E6DF7" w:rsidRPr="00F0199E" w:rsidRDefault="006E6DF7" w:rsidP="006E6DF7">
            <w:pPr>
              <w:widowControl w:val="0"/>
              <w:jc w:val="center"/>
              <w:rPr>
                <w:sz w:val="22"/>
                <w:szCs w:val="22"/>
              </w:rPr>
            </w:pPr>
            <w:r>
              <w:rPr>
                <w:sz w:val="22"/>
                <w:szCs w:val="22"/>
              </w:rPr>
              <w:t>220,0</w:t>
            </w:r>
          </w:p>
        </w:tc>
        <w:tc>
          <w:tcPr>
            <w:tcW w:w="128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E6DF7" w:rsidRPr="00F0199E" w:rsidRDefault="006E6DF7" w:rsidP="006E6DF7">
            <w:pPr>
              <w:widowControl w:val="0"/>
              <w:jc w:val="center"/>
              <w:rPr>
                <w:sz w:val="22"/>
                <w:szCs w:val="22"/>
              </w:rPr>
            </w:pPr>
            <w:r>
              <w:rPr>
                <w:sz w:val="22"/>
                <w:szCs w:val="22"/>
              </w:rPr>
              <w:t>144,9</w:t>
            </w:r>
          </w:p>
        </w:tc>
        <w:tc>
          <w:tcPr>
            <w:tcW w:w="121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E6DF7" w:rsidRPr="00F0199E" w:rsidRDefault="006E6DF7" w:rsidP="006E6DF7">
            <w:pPr>
              <w:widowControl w:val="0"/>
              <w:jc w:val="center"/>
              <w:rPr>
                <w:sz w:val="22"/>
                <w:szCs w:val="22"/>
              </w:rPr>
            </w:pPr>
            <w:r>
              <w:rPr>
                <w:sz w:val="22"/>
                <w:szCs w:val="22"/>
              </w:rPr>
              <w:t>40,0</w:t>
            </w:r>
          </w:p>
        </w:tc>
        <w:tc>
          <w:tcPr>
            <w:tcW w:w="13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E6DF7" w:rsidRPr="00F0199E" w:rsidRDefault="006E6DF7" w:rsidP="006E6DF7">
            <w:pPr>
              <w:widowControl w:val="0"/>
              <w:jc w:val="center"/>
              <w:rPr>
                <w:sz w:val="22"/>
                <w:szCs w:val="22"/>
              </w:rPr>
            </w:pPr>
            <w:r>
              <w:rPr>
                <w:sz w:val="22"/>
                <w:szCs w:val="22"/>
              </w:rPr>
              <w:t>404,9</w:t>
            </w:r>
          </w:p>
        </w:tc>
      </w:tr>
    </w:tbl>
    <w:p w:rsidR="00CA3714" w:rsidRDefault="00CA3714">
      <w:pPr>
        <w:widowControl w:val="0"/>
        <w:ind w:firstLine="709"/>
        <w:jc w:val="both"/>
        <w:rPr>
          <w:sz w:val="28"/>
        </w:rPr>
      </w:pPr>
    </w:p>
    <w:p w:rsidR="00CA3714" w:rsidRDefault="00A07A7B">
      <w:pPr>
        <w:widowControl w:val="0"/>
        <w:jc w:val="center"/>
        <w:rPr>
          <w:sz w:val="28"/>
        </w:rPr>
      </w:pPr>
      <w:r>
        <w:rPr>
          <w:sz w:val="28"/>
        </w:rPr>
        <w:t>5. План реализации комплекса процессных мероприятий на 202</w:t>
      </w:r>
      <w:r w:rsidR="007B0521">
        <w:rPr>
          <w:sz w:val="28"/>
        </w:rPr>
        <w:t>5</w:t>
      </w:r>
      <w:r>
        <w:rPr>
          <w:sz w:val="28"/>
        </w:rPr>
        <w:t xml:space="preserve"> – 202</w:t>
      </w:r>
      <w:r w:rsidR="007B0521">
        <w:rPr>
          <w:sz w:val="28"/>
        </w:rPr>
        <w:t>7</w:t>
      </w:r>
      <w:r>
        <w:rPr>
          <w:sz w:val="28"/>
        </w:rPr>
        <w:t xml:space="preserve"> годы</w:t>
      </w:r>
    </w:p>
    <w:p w:rsidR="00CA3714" w:rsidRDefault="00CA3714">
      <w:pPr>
        <w:widowControl w:val="0"/>
        <w:jc w:val="center"/>
        <w:rPr>
          <w:sz w:val="28"/>
        </w:rPr>
      </w:pPr>
    </w:p>
    <w:tbl>
      <w:tblPr>
        <w:tblW w:w="15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91"/>
        <w:gridCol w:w="4604"/>
        <w:gridCol w:w="1984"/>
        <w:gridCol w:w="3544"/>
        <w:gridCol w:w="1985"/>
        <w:gridCol w:w="2268"/>
      </w:tblGrid>
      <w:tr w:rsidR="00CA3714" w:rsidRPr="009A3C0E" w:rsidTr="00157C1E">
        <w:tc>
          <w:tcPr>
            <w:tcW w:w="8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3714" w:rsidRPr="009A3C0E" w:rsidRDefault="00A07A7B">
            <w:pPr>
              <w:widowControl w:val="0"/>
              <w:tabs>
                <w:tab w:val="left" w:pos="11057"/>
              </w:tabs>
              <w:jc w:val="center"/>
              <w:rPr>
                <w:sz w:val="24"/>
                <w:szCs w:val="24"/>
              </w:rPr>
            </w:pPr>
            <w:r w:rsidRPr="009A3C0E">
              <w:rPr>
                <w:sz w:val="24"/>
                <w:szCs w:val="24"/>
              </w:rPr>
              <w:t>№</w:t>
            </w:r>
          </w:p>
          <w:p w:rsidR="00CA3714" w:rsidRPr="009A3C0E" w:rsidRDefault="00A07A7B">
            <w:pPr>
              <w:widowControl w:val="0"/>
              <w:tabs>
                <w:tab w:val="left" w:pos="11057"/>
              </w:tabs>
              <w:jc w:val="center"/>
              <w:rPr>
                <w:sz w:val="24"/>
                <w:szCs w:val="24"/>
              </w:rPr>
            </w:pPr>
            <w:r w:rsidRPr="009A3C0E">
              <w:rPr>
                <w:sz w:val="24"/>
                <w:szCs w:val="24"/>
              </w:rPr>
              <w:t>п/п</w:t>
            </w:r>
          </w:p>
        </w:tc>
        <w:tc>
          <w:tcPr>
            <w:tcW w:w="46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3714" w:rsidRPr="009A3C0E" w:rsidRDefault="00A07A7B">
            <w:pPr>
              <w:widowControl w:val="0"/>
              <w:tabs>
                <w:tab w:val="left" w:pos="11057"/>
              </w:tabs>
              <w:jc w:val="center"/>
              <w:rPr>
                <w:sz w:val="24"/>
                <w:szCs w:val="24"/>
              </w:rPr>
            </w:pPr>
            <w:r w:rsidRPr="009A3C0E">
              <w:rPr>
                <w:sz w:val="24"/>
                <w:szCs w:val="24"/>
              </w:rPr>
              <w:t>Наименование мероприятия (результата), контрольной точки</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3714" w:rsidRPr="009A3C0E" w:rsidRDefault="00A07A7B">
            <w:pPr>
              <w:widowControl w:val="0"/>
              <w:tabs>
                <w:tab w:val="left" w:pos="11057"/>
              </w:tabs>
              <w:jc w:val="center"/>
              <w:rPr>
                <w:sz w:val="24"/>
                <w:szCs w:val="24"/>
              </w:rPr>
            </w:pPr>
            <w:r w:rsidRPr="009A3C0E">
              <w:rPr>
                <w:sz w:val="24"/>
                <w:szCs w:val="24"/>
              </w:rPr>
              <w:t>Дата наступления контрольной точки</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3714" w:rsidRPr="009A3C0E" w:rsidRDefault="00A07A7B">
            <w:pPr>
              <w:widowControl w:val="0"/>
              <w:tabs>
                <w:tab w:val="left" w:pos="11057"/>
              </w:tabs>
              <w:jc w:val="center"/>
              <w:rPr>
                <w:sz w:val="24"/>
                <w:szCs w:val="24"/>
              </w:rPr>
            </w:pPr>
            <w:r w:rsidRPr="009A3C0E">
              <w:rPr>
                <w:sz w:val="24"/>
                <w:szCs w:val="24"/>
              </w:rPr>
              <w:t>Ответственный исполнитель</w:t>
            </w:r>
          </w:p>
          <w:p w:rsidR="00CA3714" w:rsidRPr="009A3C0E" w:rsidRDefault="00A07A7B" w:rsidP="00B73627">
            <w:pPr>
              <w:widowControl w:val="0"/>
              <w:tabs>
                <w:tab w:val="left" w:pos="11057"/>
              </w:tabs>
              <w:jc w:val="center"/>
              <w:rPr>
                <w:sz w:val="24"/>
                <w:szCs w:val="24"/>
              </w:rPr>
            </w:pPr>
            <w:r w:rsidRPr="009A3C0E">
              <w:rPr>
                <w:sz w:val="24"/>
                <w:szCs w:val="24"/>
              </w:rPr>
              <w:t xml:space="preserve">(наименование </w:t>
            </w:r>
            <w:r w:rsidR="00B73627" w:rsidRPr="009A3C0E">
              <w:rPr>
                <w:sz w:val="24"/>
                <w:szCs w:val="24"/>
              </w:rPr>
              <w:t>органа местного самоуправления</w:t>
            </w:r>
            <w:r w:rsidRPr="009A3C0E">
              <w:rPr>
                <w:sz w:val="24"/>
                <w:szCs w:val="24"/>
              </w:rPr>
              <w:t>, Ф.И.О., должность)</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3714" w:rsidRPr="009A3C0E" w:rsidRDefault="00A07A7B">
            <w:pPr>
              <w:widowControl w:val="0"/>
              <w:tabs>
                <w:tab w:val="left" w:pos="11057"/>
              </w:tabs>
              <w:jc w:val="center"/>
              <w:rPr>
                <w:sz w:val="24"/>
                <w:szCs w:val="24"/>
              </w:rPr>
            </w:pPr>
            <w:r w:rsidRPr="009A3C0E">
              <w:rPr>
                <w:sz w:val="24"/>
                <w:szCs w:val="24"/>
              </w:rPr>
              <w:t>Вид подтверждающего документа</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3714" w:rsidRPr="009A3C0E" w:rsidRDefault="00A07A7B">
            <w:pPr>
              <w:widowControl w:val="0"/>
              <w:tabs>
                <w:tab w:val="left" w:pos="11057"/>
              </w:tabs>
              <w:jc w:val="center"/>
              <w:rPr>
                <w:sz w:val="24"/>
                <w:szCs w:val="24"/>
              </w:rPr>
            </w:pPr>
            <w:r w:rsidRPr="009A3C0E">
              <w:rPr>
                <w:sz w:val="24"/>
                <w:szCs w:val="24"/>
              </w:rPr>
              <w:t>Информационная система</w:t>
            </w:r>
          </w:p>
          <w:p w:rsidR="00CA3714" w:rsidRPr="009A3C0E" w:rsidRDefault="00A07A7B">
            <w:pPr>
              <w:widowControl w:val="0"/>
              <w:tabs>
                <w:tab w:val="left" w:pos="11057"/>
              </w:tabs>
              <w:jc w:val="center"/>
              <w:rPr>
                <w:sz w:val="24"/>
                <w:szCs w:val="24"/>
              </w:rPr>
            </w:pPr>
            <w:r w:rsidRPr="009A3C0E">
              <w:rPr>
                <w:sz w:val="24"/>
                <w:szCs w:val="24"/>
              </w:rPr>
              <w:t>(источник данных)</w:t>
            </w:r>
          </w:p>
        </w:tc>
      </w:tr>
    </w:tbl>
    <w:p w:rsidR="00CA3714" w:rsidRPr="009A3C0E" w:rsidRDefault="00CA3714">
      <w:pPr>
        <w:rPr>
          <w:sz w:val="24"/>
          <w:szCs w:val="24"/>
        </w:rPr>
      </w:pPr>
    </w:p>
    <w:tbl>
      <w:tblPr>
        <w:tblW w:w="15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91"/>
        <w:gridCol w:w="4553"/>
        <w:gridCol w:w="1984"/>
        <w:gridCol w:w="3544"/>
        <w:gridCol w:w="1985"/>
        <w:gridCol w:w="2268"/>
      </w:tblGrid>
      <w:tr w:rsidR="00CA3714" w:rsidRPr="009A3C0E" w:rsidTr="00157C1E">
        <w:trPr>
          <w:tblHeader/>
        </w:trPr>
        <w:tc>
          <w:tcPr>
            <w:tcW w:w="8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9A3C0E" w:rsidRDefault="00A07A7B">
            <w:pPr>
              <w:widowControl w:val="0"/>
              <w:jc w:val="center"/>
              <w:rPr>
                <w:sz w:val="24"/>
                <w:szCs w:val="24"/>
              </w:rPr>
            </w:pPr>
            <w:r w:rsidRPr="009A3C0E">
              <w:rPr>
                <w:sz w:val="24"/>
                <w:szCs w:val="24"/>
              </w:rPr>
              <w:t>1</w:t>
            </w:r>
          </w:p>
        </w:tc>
        <w:tc>
          <w:tcPr>
            <w:tcW w:w="4553"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9A3C0E" w:rsidRDefault="00A07A7B">
            <w:pPr>
              <w:widowControl w:val="0"/>
              <w:jc w:val="center"/>
              <w:rPr>
                <w:sz w:val="24"/>
                <w:szCs w:val="24"/>
              </w:rPr>
            </w:pPr>
            <w:r w:rsidRPr="009A3C0E">
              <w:rPr>
                <w:sz w:val="24"/>
                <w:szCs w:val="24"/>
              </w:rPr>
              <w:t>2</w:t>
            </w:r>
          </w:p>
        </w:tc>
        <w:tc>
          <w:tcPr>
            <w:tcW w:w="1984"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9A3C0E" w:rsidRDefault="00A07A7B">
            <w:pPr>
              <w:widowControl w:val="0"/>
              <w:jc w:val="center"/>
              <w:rPr>
                <w:sz w:val="24"/>
                <w:szCs w:val="24"/>
              </w:rPr>
            </w:pPr>
            <w:r w:rsidRPr="009A3C0E">
              <w:rPr>
                <w:sz w:val="24"/>
                <w:szCs w:val="24"/>
              </w:rPr>
              <w:t>3</w:t>
            </w:r>
          </w:p>
        </w:tc>
        <w:tc>
          <w:tcPr>
            <w:tcW w:w="3544"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9A3C0E" w:rsidRDefault="00A07A7B">
            <w:pPr>
              <w:widowControl w:val="0"/>
              <w:jc w:val="center"/>
              <w:rPr>
                <w:sz w:val="24"/>
                <w:szCs w:val="24"/>
              </w:rPr>
            </w:pPr>
            <w:r w:rsidRPr="009A3C0E">
              <w:rPr>
                <w:sz w:val="24"/>
                <w:szCs w:val="24"/>
              </w:rPr>
              <w:t>4</w:t>
            </w:r>
          </w:p>
        </w:tc>
        <w:tc>
          <w:tcPr>
            <w:tcW w:w="1985"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9A3C0E" w:rsidRDefault="00A07A7B">
            <w:pPr>
              <w:widowControl w:val="0"/>
              <w:jc w:val="center"/>
              <w:rPr>
                <w:sz w:val="24"/>
                <w:szCs w:val="24"/>
              </w:rPr>
            </w:pPr>
            <w:r w:rsidRPr="009A3C0E">
              <w:rPr>
                <w:sz w:val="24"/>
                <w:szCs w:val="24"/>
              </w:rPr>
              <w:t>5</w:t>
            </w:r>
          </w:p>
        </w:tc>
        <w:tc>
          <w:tcPr>
            <w:tcW w:w="2268"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9A3C0E" w:rsidRDefault="00A07A7B">
            <w:pPr>
              <w:widowControl w:val="0"/>
              <w:jc w:val="center"/>
              <w:rPr>
                <w:sz w:val="24"/>
                <w:szCs w:val="24"/>
              </w:rPr>
            </w:pPr>
            <w:r w:rsidRPr="009A3C0E">
              <w:rPr>
                <w:sz w:val="24"/>
                <w:szCs w:val="24"/>
              </w:rPr>
              <w:t>6</w:t>
            </w:r>
          </w:p>
        </w:tc>
      </w:tr>
      <w:tr w:rsidR="009A3C0E" w:rsidRPr="009A3C0E" w:rsidTr="00BB0044">
        <w:tc>
          <w:tcPr>
            <w:tcW w:w="15225"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A3C0E" w:rsidRPr="009A3C0E" w:rsidRDefault="009A3C0E" w:rsidP="009A3C0E">
            <w:pPr>
              <w:widowControl w:val="0"/>
              <w:jc w:val="center"/>
              <w:rPr>
                <w:sz w:val="24"/>
                <w:szCs w:val="24"/>
              </w:rPr>
            </w:pPr>
            <w:r w:rsidRPr="009A3C0E">
              <w:rPr>
                <w:sz w:val="24"/>
                <w:szCs w:val="24"/>
              </w:rPr>
              <w:t>1. Задача «</w:t>
            </w:r>
            <w:r w:rsidR="00CB34EB" w:rsidRPr="003A0F4F">
              <w:rPr>
                <w:kern w:val="2"/>
                <w:sz w:val="24"/>
                <w:szCs w:val="24"/>
              </w:rPr>
              <w:t>Повышение эффективности, качества и надежности поставок коммунальных ресурсов</w:t>
            </w:r>
            <w:r w:rsidR="00CB34EB" w:rsidRPr="003A0F4F">
              <w:rPr>
                <w:sz w:val="24"/>
                <w:szCs w:val="24"/>
              </w:rPr>
              <w:t>»</w:t>
            </w:r>
          </w:p>
        </w:tc>
      </w:tr>
      <w:tr w:rsidR="00B96980" w:rsidRPr="009A3C0E" w:rsidTr="00157C1E">
        <w:tc>
          <w:tcPr>
            <w:tcW w:w="8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6980" w:rsidRPr="009A3C0E" w:rsidRDefault="00CB34EB" w:rsidP="00CC3F66">
            <w:pPr>
              <w:widowControl w:val="0"/>
              <w:tabs>
                <w:tab w:val="left" w:pos="11057"/>
              </w:tabs>
              <w:jc w:val="center"/>
              <w:rPr>
                <w:sz w:val="24"/>
                <w:szCs w:val="24"/>
              </w:rPr>
            </w:pPr>
            <w:r>
              <w:rPr>
                <w:sz w:val="24"/>
                <w:szCs w:val="24"/>
              </w:rPr>
              <w:t>1</w:t>
            </w:r>
            <w:r w:rsidR="00B96980" w:rsidRPr="009A3C0E">
              <w:rPr>
                <w:sz w:val="24"/>
                <w:szCs w:val="24"/>
              </w:rPr>
              <w:t>.1.</w:t>
            </w:r>
          </w:p>
        </w:tc>
        <w:tc>
          <w:tcPr>
            <w:tcW w:w="4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01B2B" w:rsidRPr="00FD0AAB" w:rsidRDefault="00301B2B" w:rsidP="00301B2B">
            <w:pPr>
              <w:tabs>
                <w:tab w:val="left" w:pos="11057"/>
              </w:tabs>
              <w:spacing w:line="216" w:lineRule="auto"/>
              <w:rPr>
                <w:sz w:val="24"/>
                <w:szCs w:val="24"/>
              </w:rPr>
            </w:pPr>
            <w:r w:rsidRPr="00FD0AAB">
              <w:rPr>
                <w:sz w:val="24"/>
                <w:szCs w:val="24"/>
              </w:rPr>
              <w:t>Мероприятие (результат) 1.</w:t>
            </w:r>
          </w:p>
          <w:p w:rsidR="00B96980" w:rsidRPr="009A3C0E" w:rsidRDefault="00301B2B" w:rsidP="00301B2B">
            <w:pPr>
              <w:widowControl w:val="0"/>
              <w:outlineLvl w:val="2"/>
              <w:rPr>
                <w:sz w:val="24"/>
                <w:szCs w:val="24"/>
              </w:rPr>
            </w:pPr>
            <w:r w:rsidRPr="00FD0AAB">
              <w:rPr>
                <w:kern w:val="2"/>
                <w:sz w:val="24"/>
                <w:szCs w:val="24"/>
              </w:rPr>
              <w:t>Мероприятия по уличному освещению населенных пунктов Вербовологовского сельского поселения</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6980" w:rsidRPr="009A3C0E" w:rsidRDefault="00B96980" w:rsidP="00CC3F66">
            <w:pPr>
              <w:widowControl w:val="0"/>
              <w:tabs>
                <w:tab w:val="left" w:pos="11057"/>
              </w:tabs>
              <w:jc w:val="center"/>
              <w:rPr>
                <w:sz w:val="24"/>
                <w:szCs w:val="24"/>
              </w:rPr>
            </w:pPr>
            <w:r w:rsidRPr="009A3C0E">
              <w:rPr>
                <w:sz w:val="24"/>
                <w:szCs w:val="24"/>
              </w:rPr>
              <w:t>Х</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6980" w:rsidRPr="00301B2B" w:rsidRDefault="00B96980" w:rsidP="00B96980">
            <w:pPr>
              <w:rPr>
                <w:sz w:val="24"/>
                <w:szCs w:val="24"/>
              </w:rPr>
            </w:pPr>
            <w:r w:rsidRPr="00301B2B">
              <w:rPr>
                <w:color w:val="auto"/>
                <w:sz w:val="24"/>
                <w:szCs w:val="24"/>
              </w:rPr>
              <w:t xml:space="preserve">Администрация </w:t>
            </w:r>
            <w:r w:rsidR="00EF3177" w:rsidRPr="00301B2B">
              <w:rPr>
                <w:color w:val="auto"/>
                <w:sz w:val="24"/>
                <w:szCs w:val="24"/>
              </w:rPr>
              <w:t xml:space="preserve">Вербовологовского </w:t>
            </w:r>
            <w:r w:rsidRPr="00301B2B">
              <w:rPr>
                <w:color w:val="auto"/>
                <w:sz w:val="24"/>
                <w:szCs w:val="24"/>
              </w:rPr>
              <w:t>сельского поселения (</w:t>
            </w:r>
            <w:r w:rsidR="00CB34EB" w:rsidRPr="00301B2B">
              <w:rPr>
                <w:color w:val="auto"/>
                <w:sz w:val="24"/>
                <w:szCs w:val="24"/>
              </w:rPr>
              <w:t>Газихмаева Р.М. ведущий специалист сектора экономики и финансов)</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6980" w:rsidRPr="009A3C0E" w:rsidRDefault="00B96980" w:rsidP="00CC3F66">
            <w:pPr>
              <w:widowControl w:val="0"/>
              <w:tabs>
                <w:tab w:val="left" w:pos="11057"/>
              </w:tabs>
              <w:jc w:val="center"/>
              <w:rPr>
                <w:sz w:val="24"/>
                <w:szCs w:val="24"/>
              </w:rPr>
            </w:pPr>
            <w:r w:rsidRPr="009A3C0E">
              <w:rPr>
                <w:sz w:val="24"/>
                <w:szCs w:val="24"/>
              </w:rPr>
              <w:t>Х</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6980" w:rsidRPr="009A3C0E" w:rsidRDefault="00B96980" w:rsidP="00CC3F66">
            <w:pPr>
              <w:widowControl w:val="0"/>
              <w:tabs>
                <w:tab w:val="left" w:pos="11057"/>
              </w:tabs>
              <w:jc w:val="center"/>
              <w:rPr>
                <w:sz w:val="24"/>
                <w:szCs w:val="24"/>
              </w:rPr>
            </w:pPr>
            <w:r w:rsidRPr="009A3C0E">
              <w:rPr>
                <w:sz w:val="24"/>
                <w:szCs w:val="24"/>
              </w:rPr>
              <w:t>Х</w:t>
            </w:r>
          </w:p>
        </w:tc>
      </w:tr>
      <w:tr w:rsidR="00B96980" w:rsidRPr="009A3C0E" w:rsidTr="00157C1E">
        <w:tc>
          <w:tcPr>
            <w:tcW w:w="8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6980" w:rsidRPr="009A3C0E" w:rsidRDefault="00CB34EB" w:rsidP="00BB0044">
            <w:pPr>
              <w:widowControl w:val="0"/>
              <w:tabs>
                <w:tab w:val="left" w:pos="11057"/>
              </w:tabs>
              <w:jc w:val="center"/>
              <w:rPr>
                <w:sz w:val="24"/>
                <w:szCs w:val="24"/>
              </w:rPr>
            </w:pPr>
            <w:r>
              <w:rPr>
                <w:sz w:val="24"/>
                <w:szCs w:val="24"/>
              </w:rPr>
              <w:lastRenderedPageBreak/>
              <w:t>1</w:t>
            </w:r>
            <w:r w:rsidR="00B96980">
              <w:rPr>
                <w:sz w:val="24"/>
                <w:szCs w:val="24"/>
              </w:rPr>
              <w:t>.2</w:t>
            </w:r>
            <w:r w:rsidR="00B96980" w:rsidRPr="009A3C0E">
              <w:rPr>
                <w:sz w:val="24"/>
                <w:szCs w:val="24"/>
              </w:rPr>
              <w:t>.</w:t>
            </w:r>
          </w:p>
        </w:tc>
        <w:tc>
          <w:tcPr>
            <w:tcW w:w="4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6980" w:rsidRPr="009A3C0E" w:rsidRDefault="00B96980" w:rsidP="00CB34EB">
            <w:pPr>
              <w:widowControl w:val="0"/>
              <w:tabs>
                <w:tab w:val="left" w:pos="11057"/>
              </w:tabs>
              <w:rPr>
                <w:sz w:val="24"/>
                <w:szCs w:val="24"/>
              </w:rPr>
            </w:pPr>
            <w:r w:rsidRPr="009A3C0E">
              <w:rPr>
                <w:sz w:val="24"/>
                <w:szCs w:val="24"/>
              </w:rPr>
              <w:t>Контрольная то</w:t>
            </w:r>
            <w:r w:rsidRPr="009A3C0E">
              <w:rPr>
                <w:rStyle w:val="1fff1"/>
                <w:sz w:val="24"/>
                <w:szCs w:val="24"/>
              </w:rPr>
              <w:t xml:space="preserve">чка </w:t>
            </w:r>
            <w:r w:rsidR="00CB34EB">
              <w:rPr>
                <w:rStyle w:val="1fff1"/>
                <w:sz w:val="24"/>
                <w:szCs w:val="24"/>
              </w:rPr>
              <w:t>1</w:t>
            </w:r>
            <w:r w:rsidRPr="009A3C0E">
              <w:rPr>
                <w:rStyle w:val="1fff1"/>
                <w:sz w:val="24"/>
                <w:szCs w:val="24"/>
              </w:rPr>
              <w:t xml:space="preserve">.1. </w:t>
            </w:r>
            <w:r w:rsidR="00301B2B" w:rsidRPr="00FD0AAB">
              <w:rPr>
                <w:color w:val="auto"/>
                <w:sz w:val="24"/>
                <w:szCs w:val="24"/>
                <w:shd w:val="clear" w:color="auto" w:fill="FFFFFF"/>
              </w:rPr>
              <w:t>Закупка включена в план закупок</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6980" w:rsidRDefault="00B96980" w:rsidP="00BB0044">
            <w:pPr>
              <w:widowControl w:val="0"/>
              <w:tabs>
                <w:tab w:val="left" w:pos="11057"/>
              </w:tabs>
              <w:jc w:val="center"/>
              <w:rPr>
                <w:sz w:val="24"/>
                <w:szCs w:val="24"/>
              </w:rPr>
            </w:pPr>
            <w:r w:rsidRPr="009A3C0E">
              <w:rPr>
                <w:sz w:val="24"/>
                <w:szCs w:val="24"/>
              </w:rPr>
              <w:t>2 апреля 2025 г.</w:t>
            </w:r>
          </w:p>
          <w:p w:rsidR="006E6DF7" w:rsidRDefault="006E6DF7" w:rsidP="00BB0044">
            <w:pPr>
              <w:widowControl w:val="0"/>
              <w:tabs>
                <w:tab w:val="left" w:pos="11057"/>
              </w:tabs>
              <w:jc w:val="center"/>
              <w:rPr>
                <w:sz w:val="24"/>
                <w:szCs w:val="24"/>
              </w:rPr>
            </w:pPr>
            <w:r w:rsidRPr="009A3C0E">
              <w:rPr>
                <w:sz w:val="24"/>
                <w:szCs w:val="24"/>
              </w:rPr>
              <w:t>2 апреля 202</w:t>
            </w:r>
            <w:r>
              <w:rPr>
                <w:sz w:val="24"/>
                <w:szCs w:val="24"/>
              </w:rPr>
              <w:t>6</w:t>
            </w:r>
            <w:r w:rsidRPr="009A3C0E">
              <w:rPr>
                <w:sz w:val="24"/>
                <w:szCs w:val="24"/>
              </w:rPr>
              <w:t xml:space="preserve"> г.</w:t>
            </w:r>
          </w:p>
          <w:p w:rsidR="006E6DF7" w:rsidRPr="009A3C0E" w:rsidRDefault="006E6DF7" w:rsidP="006E6DF7">
            <w:pPr>
              <w:widowControl w:val="0"/>
              <w:tabs>
                <w:tab w:val="left" w:pos="11057"/>
              </w:tabs>
              <w:jc w:val="center"/>
              <w:rPr>
                <w:sz w:val="24"/>
                <w:szCs w:val="24"/>
              </w:rPr>
            </w:pPr>
            <w:r w:rsidRPr="009A3C0E">
              <w:rPr>
                <w:sz w:val="24"/>
                <w:szCs w:val="24"/>
              </w:rPr>
              <w:t>2 апреля 202</w:t>
            </w:r>
            <w:r>
              <w:rPr>
                <w:sz w:val="24"/>
                <w:szCs w:val="24"/>
              </w:rPr>
              <w:t>7</w:t>
            </w:r>
            <w:r w:rsidRPr="009A3C0E">
              <w:rPr>
                <w:sz w:val="24"/>
                <w:szCs w:val="24"/>
              </w:rPr>
              <w:t xml:space="preserve"> г.</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6980" w:rsidRPr="00301B2B" w:rsidRDefault="00B96980" w:rsidP="00CB34EB">
            <w:pPr>
              <w:rPr>
                <w:sz w:val="24"/>
                <w:szCs w:val="24"/>
              </w:rPr>
            </w:pPr>
            <w:r w:rsidRPr="00301B2B">
              <w:rPr>
                <w:color w:val="auto"/>
                <w:sz w:val="24"/>
                <w:szCs w:val="24"/>
              </w:rPr>
              <w:t xml:space="preserve">Администрация </w:t>
            </w:r>
            <w:r w:rsidR="00EF3177" w:rsidRPr="00301B2B">
              <w:rPr>
                <w:color w:val="auto"/>
                <w:sz w:val="24"/>
                <w:szCs w:val="24"/>
              </w:rPr>
              <w:t xml:space="preserve">Вербовологовского </w:t>
            </w:r>
            <w:r w:rsidRPr="00301B2B">
              <w:rPr>
                <w:color w:val="auto"/>
                <w:sz w:val="24"/>
                <w:szCs w:val="24"/>
              </w:rPr>
              <w:t>сельского поселения (</w:t>
            </w:r>
            <w:r w:rsidR="00CB34EB" w:rsidRPr="00301B2B">
              <w:rPr>
                <w:color w:val="auto"/>
                <w:sz w:val="24"/>
                <w:szCs w:val="24"/>
              </w:rPr>
              <w:t>Газихмаева Р.М. ведущий специалист сектора экономики и финансов</w:t>
            </w:r>
            <w:r w:rsidRPr="00301B2B">
              <w:rPr>
                <w:color w:val="auto"/>
                <w:sz w:val="24"/>
                <w:szCs w:val="24"/>
              </w:rPr>
              <w:t>)</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6980" w:rsidRPr="009A3C0E" w:rsidRDefault="00B96980" w:rsidP="00BB0044">
            <w:pPr>
              <w:widowControl w:val="0"/>
              <w:tabs>
                <w:tab w:val="left" w:pos="11057"/>
              </w:tabs>
              <w:rPr>
                <w:sz w:val="24"/>
                <w:szCs w:val="24"/>
              </w:rPr>
            </w:pPr>
            <w:r>
              <w:rPr>
                <w:sz w:val="24"/>
                <w:szCs w:val="24"/>
              </w:rPr>
              <w:t>договор</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6980" w:rsidRPr="009A3C0E" w:rsidRDefault="00B96980" w:rsidP="00BB0044">
            <w:pPr>
              <w:widowControl w:val="0"/>
              <w:tabs>
                <w:tab w:val="left" w:pos="11057"/>
              </w:tabs>
              <w:rPr>
                <w:sz w:val="24"/>
                <w:szCs w:val="24"/>
              </w:rPr>
            </w:pPr>
            <w:r w:rsidRPr="009A3C0E">
              <w:rPr>
                <w:sz w:val="24"/>
                <w:szCs w:val="24"/>
              </w:rPr>
              <w:t xml:space="preserve">закупка у единственного поставщика </w:t>
            </w:r>
          </w:p>
        </w:tc>
      </w:tr>
      <w:tr w:rsidR="00B96980" w:rsidRPr="00157C1E" w:rsidTr="00157C1E">
        <w:tc>
          <w:tcPr>
            <w:tcW w:w="8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6980" w:rsidRPr="00BB0044" w:rsidRDefault="00CB34EB" w:rsidP="00BB0044">
            <w:pPr>
              <w:widowControl w:val="0"/>
              <w:tabs>
                <w:tab w:val="left" w:pos="11057"/>
              </w:tabs>
              <w:jc w:val="center"/>
              <w:rPr>
                <w:sz w:val="24"/>
                <w:szCs w:val="24"/>
              </w:rPr>
            </w:pPr>
            <w:r>
              <w:rPr>
                <w:sz w:val="24"/>
                <w:szCs w:val="24"/>
              </w:rPr>
              <w:t>1</w:t>
            </w:r>
            <w:r w:rsidR="00B96980">
              <w:rPr>
                <w:sz w:val="24"/>
                <w:szCs w:val="24"/>
              </w:rPr>
              <w:t>.3</w:t>
            </w:r>
            <w:r w:rsidR="00B96980" w:rsidRPr="00BB0044">
              <w:rPr>
                <w:sz w:val="24"/>
                <w:szCs w:val="24"/>
              </w:rPr>
              <w:t>.</w:t>
            </w:r>
          </w:p>
        </w:tc>
        <w:tc>
          <w:tcPr>
            <w:tcW w:w="4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6980" w:rsidRPr="00301B2B" w:rsidRDefault="00B96980" w:rsidP="00CB34EB">
            <w:pPr>
              <w:widowControl w:val="0"/>
              <w:tabs>
                <w:tab w:val="left" w:pos="11057"/>
              </w:tabs>
              <w:rPr>
                <w:color w:val="auto"/>
                <w:sz w:val="24"/>
                <w:szCs w:val="24"/>
              </w:rPr>
            </w:pPr>
            <w:r w:rsidRPr="00BB0044">
              <w:rPr>
                <w:sz w:val="24"/>
                <w:szCs w:val="24"/>
              </w:rPr>
              <w:t xml:space="preserve">Контрольная точка </w:t>
            </w:r>
            <w:r w:rsidR="00CB34EB">
              <w:rPr>
                <w:sz w:val="24"/>
                <w:szCs w:val="24"/>
              </w:rPr>
              <w:t>1</w:t>
            </w:r>
            <w:r w:rsidRPr="00BB0044">
              <w:rPr>
                <w:sz w:val="24"/>
                <w:szCs w:val="24"/>
              </w:rPr>
              <w:t xml:space="preserve">.2. </w:t>
            </w:r>
            <w:r w:rsidR="00301B2B" w:rsidRPr="00FD0AAB">
              <w:rPr>
                <w:color w:val="auto"/>
                <w:sz w:val="24"/>
                <w:szCs w:val="24"/>
                <w:shd w:val="clear" w:color="auto" w:fill="FFFFFF"/>
              </w:rPr>
              <w:t>Сведения о контракте внесены в реестр контрактов, заключенных заказчиками по результатам закупок</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6980" w:rsidRPr="006E6DF7" w:rsidRDefault="00B96980" w:rsidP="00BB0044">
            <w:pPr>
              <w:widowControl w:val="0"/>
              <w:tabs>
                <w:tab w:val="left" w:pos="11057"/>
              </w:tabs>
              <w:jc w:val="center"/>
              <w:rPr>
                <w:sz w:val="24"/>
                <w:szCs w:val="24"/>
              </w:rPr>
            </w:pPr>
            <w:r w:rsidRPr="006E6DF7">
              <w:rPr>
                <w:sz w:val="24"/>
                <w:szCs w:val="24"/>
              </w:rPr>
              <w:t>31 декабоя 2025</w:t>
            </w:r>
          </w:p>
          <w:p w:rsidR="00B96980" w:rsidRPr="006E6DF7" w:rsidRDefault="00B96980" w:rsidP="00BB0044">
            <w:pPr>
              <w:widowControl w:val="0"/>
              <w:tabs>
                <w:tab w:val="left" w:pos="11057"/>
              </w:tabs>
              <w:jc w:val="center"/>
              <w:rPr>
                <w:sz w:val="24"/>
                <w:szCs w:val="24"/>
              </w:rPr>
            </w:pPr>
            <w:r w:rsidRPr="006E6DF7">
              <w:rPr>
                <w:sz w:val="24"/>
                <w:szCs w:val="24"/>
              </w:rPr>
              <w:t xml:space="preserve"> г.</w:t>
            </w:r>
          </w:p>
          <w:p w:rsidR="006E6DF7" w:rsidRPr="006E6DF7" w:rsidRDefault="006E6DF7" w:rsidP="006E6DF7">
            <w:pPr>
              <w:widowControl w:val="0"/>
              <w:tabs>
                <w:tab w:val="left" w:pos="11057"/>
              </w:tabs>
              <w:jc w:val="center"/>
              <w:rPr>
                <w:sz w:val="24"/>
                <w:szCs w:val="24"/>
              </w:rPr>
            </w:pPr>
            <w:r w:rsidRPr="006E6DF7">
              <w:rPr>
                <w:sz w:val="24"/>
                <w:szCs w:val="24"/>
              </w:rPr>
              <w:t>31 декабоя 2026</w:t>
            </w:r>
          </w:p>
          <w:p w:rsidR="006E6DF7" w:rsidRPr="006E6DF7" w:rsidRDefault="006E6DF7" w:rsidP="006E6DF7">
            <w:pPr>
              <w:widowControl w:val="0"/>
              <w:tabs>
                <w:tab w:val="left" w:pos="11057"/>
              </w:tabs>
              <w:jc w:val="center"/>
              <w:rPr>
                <w:sz w:val="24"/>
                <w:szCs w:val="24"/>
              </w:rPr>
            </w:pPr>
            <w:r w:rsidRPr="006E6DF7">
              <w:rPr>
                <w:sz w:val="24"/>
                <w:szCs w:val="24"/>
              </w:rPr>
              <w:t xml:space="preserve"> г.</w:t>
            </w:r>
          </w:p>
          <w:p w:rsidR="006E6DF7" w:rsidRPr="006E6DF7" w:rsidRDefault="006E6DF7" w:rsidP="006E6DF7">
            <w:pPr>
              <w:widowControl w:val="0"/>
              <w:tabs>
                <w:tab w:val="left" w:pos="11057"/>
              </w:tabs>
              <w:jc w:val="center"/>
              <w:rPr>
                <w:sz w:val="24"/>
                <w:szCs w:val="24"/>
              </w:rPr>
            </w:pPr>
            <w:r w:rsidRPr="006E6DF7">
              <w:rPr>
                <w:sz w:val="24"/>
                <w:szCs w:val="24"/>
              </w:rPr>
              <w:t>31 декабоя 2027</w:t>
            </w:r>
          </w:p>
          <w:p w:rsidR="006E6DF7" w:rsidRPr="00157C1E" w:rsidRDefault="006E6DF7" w:rsidP="006E6DF7">
            <w:pPr>
              <w:widowControl w:val="0"/>
              <w:tabs>
                <w:tab w:val="left" w:pos="11057"/>
              </w:tabs>
              <w:jc w:val="center"/>
            </w:pPr>
            <w:r w:rsidRPr="006E6DF7">
              <w:rPr>
                <w:sz w:val="24"/>
                <w:szCs w:val="24"/>
              </w:rPr>
              <w:t xml:space="preserve"> г.</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6980" w:rsidRPr="00301B2B" w:rsidRDefault="00B96980" w:rsidP="00B96980">
            <w:pPr>
              <w:rPr>
                <w:sz w:val="24"/>
                <w:szCs w:val="24"/>
              </w:rPr>
            </w:pPr>
            <w:r w:rsidRPr="00301B2B">
              <w:rPr>
                <w:color w:val="auto"/>
                <w:sz w:val="24"/>
                <w:szCs w:val="24"/>
              </w:rPr>
              <w:t xml:space="preserve">Администрация </w:t>
            </w:r>
            <w:r w:rsidR="00EF3177" w:rsidRPr="00301B2B">
              <w:rPr>
                <w:color w:val="auto"/>
                <w:sz w:val="24"/>
                <w:szCs w:val="24"/>
              </w:rPr>
              <w:t xml:space="preserve">Вербовологовского </w:t>
            </w:r>
            <w:r w:rsidRPr="00301B2B">
              <w:rPr>
                <w:color w:val="auto"/>
                <w:sz w:val="24"/>
                <w:szCs w:val="24"/>
              </w:rPr>
              <w:t>сельского поселения (</w:t>
            </w:r>
            <w:r w:rsidR="00CB34EB" w:rsidRPr="00301B2B">
              <w:rPr>
                <w:color w:val="auto"/>
                <w:sz w:val="24"/>
                <w:szCs w:val="24"/>
              </w:rPr>
              <w:t>Газихмаева Р.М. ведущий специалист сектора экономики и финансов)</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6980" w:rsidRPr="00157C1E" w:rsidRDefault="00B96980" w:rsidP="00BB0044">
            <w:pPr>
              <w:widowControl w:val="0"/>
              <w:tabs>
                <w:tab w:val="left" w:pos="11057"/>
              </w:tabs>
            </w:pPr>
            <w:r w:rsidRPr="009A3C0E">
              <w:rPr>
                <w:sz w:val="24"/>
                <w:szCs w:val="24"/>
              </w:rPr>
              <w:t>акт выполненных работ</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6980" w:rsidRPr="009A3C0E" w:rsidRDefault="00B96980" w:rsidP="00BB0044">
            <w:pPr>
              <w:widowControl w:val="0"/>
              <w:tabs>
                <w:tab w:val="left" w:pos="11057"/>
              </w:tabs>
              <w:rPr>
                <w:sz w:val="24"/>
                <w:szCs w:val="24"/>
              </w:rPr>
            </w:pPr>
            <w:r w:rsidRPr="009A3C0E">
              <w:rPr>
                <w:sz w:val="24"/>
                <w:szCs w:val="24"/>
              </w:rPr>
              <w:t xml:space="preserve">закупка у единственного поставщика </w:t>
            </w:r>
          </w:p>
        </w:tc>
      </w:tr>
      <w:tr w:rsidR="00B96980" w:rsidRPr="00157C1E" w:rsidTr="00157C1E">
        <w:tc>
          <w:tcPr>
            <w:tcW w:w="8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6980" w:rsidRPr="00157C1E" w:rsidRDefault="00CB34EB" w:rsidP="00CC3F66">
            <w:pPr>
              <w:widowControl w:val="0"/>
              <w:tabs>
                <w:tab w:val="left" w:pos="11057"/>
              </w:tabs>
              <w:jc w:val="center"/>
            </w:pPr>
            <w:r>
              <w:t>1</w:t>
            </w:r>
            <w:r w:rsidR="00B96980">
              <w:t>.4</w:t>
            </w:r>
          </w:p>
        </w:tc>
        <w:tc>
          <w:tcPr>
            <w:tcW w:w="4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6980" w:rsidRPr="004F022A" w:rsidRDefault="00B96980" w:rsidP="00CB34EB">
            <w:pPr>
              <w:widowControl w:val="0"/>
              <w:tabs>
                <w:tab w:val="left" w:pos="11057"/>
              </w:tabs>
              <w:rPr>
                <w:sz w:val="24"/>
                <w:szCs w:val="24"/>
              </w:rPr>
            </w:pPr>
            <w:r w:rsidRPr="004F022A">
              <w:rPr>
                <w:sz w:val="24"/>
                <w:szCs w:val="24"/>
              </w:rPr>
              <w:t xml:space="preserve">Контрольная точка </w:t>
            </w:r>
            <w:r w:rsidR="00CB34EB">
              <w:rPr>
                <w:sz w:val="24"/>
                <w:szCs w:val="24"/>
              </w:rPr>
              <w:t>1</w:t>
            </w:r>
            <w:r w:rsidRPr="004F022A">
              <w:rPr>
                <w:sz w:val="24"/>
                <w:szCs w:val="24"/>
              </w:rPr>
              <w:t>.</w:t>
            </w:r>
            <w:r w:rsidR="00CB34EB">
              <w:rPr>
                <w:sz w:val="24"/>
                <w:szCs w:val="24"/>
              </w:rPr>
              <w:t>3</w:t>
            </w:r>
            <w:r w:rsidRPr="004F022A">
              <w:rPr>
                <w:sz w:val="24"/>
                <w:szCs w:val="24"/>
              </w:rPr>
              <w:t xml:space="preserve">. </w:t>
            </w:r>
            <w:r w:rsidR="00301B2B" w:rsidRPr="00FD0AAB">
              <w:rPr>
                <w:color w:val="auto"/>
                <w:sz w:val="24"/>
                <w:szCs w:val="24"/>
                <w:shd w:val="clear" w:color="auto" w:fill="FFFFFF"/>
              </w:rPr>
              <w:t>Произведена приемка поставленных товаров, выполненных работ, оказанных услуг</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6980" w:rsidRDefault="00B96980" w:rsidP="00CC3F66">
            <w:pPr>
              <w:widowControl w:val="0"/>
              <w:jc w:val="center"/>
              <w:rPr>
                <w:sz w:val="24"/>
                <w:szCs w:val="24"/>
              </w:rPr>
            </w:pPr>
            <w:r w:rsidRPr="004F022A">
              <w:rPr>
                <w:sz w:val="24"/>
                <w:szCs w:val="24"/>
              </w:rPr>
              <w:t>1 апреля 2025 г.</w:t>
            </w:r>
          </w:p>
          <w:p w:rsidR="006E6DF7" w:rsidRDefault="006E6DF7" w:rsidP="00CC3F66">
            <w:pPr>
              <w:widowControl w:val="0"/>
              <w:jc w:val="center"/>
              <w:rPr>
                <w:sz w:val="24"/>
                <w:szCs w:val="24"/>
              </w:rPr>
            </w:pPr>
            <w:r w:rsidRPr="004F022A">
              <w:rPr>
                <w:sz w:val="24"/>
                <w:szCs w:val="24"/>
              </w:rPr>
              <w:t>1 апреля 202</w:t>
            </w:r>
            <w:r>
              <w:rPr>
                <w:sz w:val="24"/>
                <w:szCs w:val="24"/>
              </w:rPr>
              <w:t>6</w:t>
            </w:r>
            <w:r w:rsidRPr="004F022A">
              <w:rPr>
                <w:sz w:val="24"/>
                <w:szCs w:val="24"/>
              </w:rPr>
              <w:t xml:space="preserve"> г.</w:t>
            </w:r>
          </w:p>
          <w:p w:rsidR="006E6DF7" w:rsidRPr="004F022A" w:rsidRDefault="006E6DF7" w:rsidP="006E6DF7">
            <w:pPr>
              <w:widowControl w:val="0"/>
              <w:jc w:val="center"/>
              <w:rPr>
                <w:sz w:val="24"/>
                <w:szCs w:val="24"/>
              </w:rPr>
            </w:pPr>
            <w:r w:rsidRPr="004F022A">
              <w:rPr>
                <w:sz w:val="24"/>
                <w:szCs w:val="24"/>
              </w:rPr>
              <w:t>1 апреля 202</w:t>
            </w:r>
            <w:r>
              <w:rPr>
                <w:sz w:val="24"/>
                <w:szCs w:val="24"/>
              </w:rPr>
              <w:t>7</w:t>
            </w:r>
            <w:r w:rsidRPr="004F022A">
              <w:rPr>
                <w:sz w:val="24"/>
                <w:szCs w:val="24"/>
              </w:rPr>
              <w:t xml:space="preserve"> г.</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6980" w:rsidRPr="00301B2B" w:rsidRDefault="00B96980" w:rsidP="00B96980">
            <w:pPr>
              <w:rPr>
                <w:sz w:val="24"/>
                <w:szCs w:val="24"/>
              </w:rPr>
            </w:pPr>
            <w:r w:rsidRPr="00301B2B">
              <w:rPr>
                <w:color w:val="auto"/>
                <w:sz w:val="24"/>
                <w:szCs w:val="24"/>
              </w:rPr>
              <w:t xml:space="preserve">Администрация </w:t>
            </w:r>
            <w:r w:rsidR="00EF3177" w:rsidRPr="00301B2B">
              <w:rPr>
                <w:color w:val="auto"/>
                <w:sz w:val="24"/>
                <w:szCs w:val="24"/>
              </w:rPr>
              <w:t xml:space="preserve">Вербовологовского </w:t>
            </w:r>
            <w:r w:rsidRPr="00301B2B">
              <w:rPr>
                <w:color w:val="auto"/>
                <w:sz w:val="24"/>
                <w:szCs w:val="24"/>
              </w:rPr>
              <w:t>сельского поселения (</w:t>
            </w:r>
            <w:r w:rsidR="00CB34EB" w:rsidRPr="00301B2B">
              <w:rPr>
                <w:color w:val="auto"/>
                <w:sz w:val="24"/>
                <w:szCs w:val="24"/>
              </w:rPr>
              <w:t>Газихмаева Р.М. ведущий специалист сектора экономики и финансов)</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6980" w:rsidRPr="004F022A" w:rsidRDefault="00B96980" w:rsidP="00CC3F66">
            <w:pPr>
              <w:widowControl w:val="0"/>
              <w:tabs>
                <w:tab w:val="left" w:pos="11057"/>
              </w:tabs>
              <w:rPr>
                <w:sz w:val="24"/>
                <w:szCs w:val="24"/>
              </w:rPr>
            </w:pPr>
            <w:r w:rsidRPr="009A3C0E">
              <w:rPr>
                <w:sz w:val="24"/>
                <w:szCs w:val="24"/>
              </w:rPr>
              <w:t>Заключен</w:t>
            </w:r>
            <w:r>
              <w:rPr>
                <w:sz w:val="24"/>
                <w:szCs w:val="24"/>
              </w:rPr>
              <w:t xml:space="preserve"> договор</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96980" w:rsidRPr="004F022A" w:rsidRDefault="00B96980" w:rsidP="004F022A">
            <w:pPr>
              <w:widowControl w:val="0"/>
              <w:tabs>
                <w:tab w:val="left" w:pos="11057"/>
              </w:tabs>
              <w:rPr>
                <w:sz w:val="24"/>
                <w:szCs w:val="24"/>
              </w:rPr>
            </w:pPr>
            <w:r w:rsidRPr="009A3C0E">
              <w:rPr>
                <w:sz w:val="24"/>
                <w:szCs w:val="24"/>
              </w:rPr>
              <w:t xml:space="preserve">закупка у единственного поставщика </w:t>
            </w:r>
          </w:p>
        </w:tc>
      </w:tr>
      <w:tr w:rsidR="00B96980" w:rsidRPr="00157C1E" w:rsidTr="00157C1E">
        <w:tc>
          <w:tcPr>
            <w:tcW w:w="8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6980" w:rsidRPr="00157C1E" w:rsidRDefault="00CB34EB" w:rsidP="00CC3F66">
            <w:pPr>
              <w:widowControl w:val="0"/>
              <w:tabs>
                <w:tab w:val="left" w:pos="11057"/>
              </w:tabs>
              <w:jc w:val="center"/>
            </w:pPr>
            <w:r>
              <w:t>1</w:t>
            </w:r>
            <w:r w:rsidR="00B96980">
              <w:t>.5</w:t>
            </w:r>
          </w:p>
        </w:tc>
        <w:tc>
          <w:tcPr>
            <w:tcW w:w="4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6980" w:rsidRPr="004F022A" w:rsidRDefault="00B96980" w:rsidP="00CB34EB">
            <w:pPr>
              <w:widowControl w:val="0"/>
              <w:tabs>
                <w:tab w:val="left" w:pos="11057"/>
              </w:tabs>
              <w:rPr>
                <w:sz w:val="24"/>
                <w:szCs w:val="24"/>
              </w:rPr>
            </w:pPr>
            <w:r w:rsidRPr="004F022A">
              <w:rPr>
                <w:sz w:val="24"/>
                <w:szCs w:val="24"/>
              </w:rPr>
              <w:t xml:space="preserve">Контрольная точка </w:t>
            </w:r>
            <w:r w:rsidR="00CB34EB">
              <w:rPr>
                <w:sz w:val="24"/>
                <w:szCs w:val="24"/>
              </w:rPr>
              <w:t>1.4</w:t>
            </w:r>
            <w:r w:rsidRPr="004F022A">
              <w:rPr>
                <w:rStyle w:val="1fff1"/>
                <w:sz w:val="24"/>
                <w:szCs w:val="24"/>
              </w:rPr>
              <w:t xml:space="preserve">. </w:t>
            </w:r>
            <w:r w:rsidR="00301B2B" w:rsidRPr="00FD0AAB">
              <w:rPr>
                <w:color w:val="auto"/>
                <w:sz w:val="24"/>
                <w:szCs w:val="24"/>
                <w:shd w:val="clear" w:color="auto" w:fill="FFFFFF"/>
              </w:rPr>
              <w:t>Произведена оплата поставленных товаров, выполненных работ, оказанных услуг по контракту</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6980" w:rsidRDefault="006E6DF7" w:rsidP="006E6DF7">
            <w:pPr>
              <w:widowControl w:val="0"/>
              <w:tabs>
                <w:tab w:val="left" w:pos="11057"/>
              </w:tabs>
              <w:jc w:val="center"/>
              <w:rPr>
                <w:sz w:val="24"/>
                <w:szCs w:val="24"/>
              </w:rPr>
            </w:pPr>
            <w:r>
              <w:rPr>
                <w:sz w:val="24"/>
                <w:szCs w:val="24"/>
              </w:rPr>
              <w:t>31</w:t>
            </w:r>
            <w:r w:rsidR="00B96980" w:rsidRPr="004F022A">
              <w:rPr>
                <w:sz w:val="24"/>
                <w:szCs w:val="24"/>
              </w:rPr>
              <w:t xml:space="preserve"> </w:t>
            </w:r>
            <w:r>
              <w:rPr>
                <w:sz w:val="24"/>
                <w:szCs w:val="24"/>
              </w:rPr>
              <w:t>декабря</w:t>
            </w:r>
            <w:r w:rsidR="00B96980" w:rsidRPr="004F022A">
              <w:rPr>
                <w:sz w:val="24"/>
                <w:szCs w:val="24"/>
              </w:rPr>
              <w:t xml:space="preserve"> 202</w:t>
            </w:r>
            <w:r>
              <w:rPr>
                <w:sz w:val="24"/>
                <w:szCs w:val="24"/>
              </w:rPr>
              <w:t>5</w:t>
            </w:r>
            <w:r w:rsidR="00B96980" w:rsidRPr="004F022A">
              <w:rPr>
                <w:sz w:val="24"/>
                <w:szCs w:val="24"/>
              </w:rPr>
              <w:t xml:space="preserve"> г.</w:t>
            </w:r>
          </w:p>
          <w:p w:rsidR="006E6DF7" w:rsidRDefault="006E6DF7" w:rsidP="006E6DF7">
            <w:pPr>
              <w:widowControl w:val="0"/>
              <w:tabs>
                <w:tab w:val="left" w:pos="11057"/>
              </w:tabs>
              <w:jc w:val="center"/>
              <w:rPr>
                <w:sz w:val="24"/>
                <w:szCs w:val="24"/>
              </w:rPr>
            </w:pPr>
            <w:r>
              <w:rPr>
                <w:sz w:val="24"/>
                <w:szCs w:val="24"/>
              </w:rPr>
              <w:t>31</w:t>
            </w:r>
            <w:r w:rsidRPr="004F022A">
              <w:rPr>
                <w:sz w:val="24"/>
                <w:szCs w:val="24"/>
              </w:rPr>
              <w:t xml:space="preserve"> </w:t>
            </w:r>
            <w:r>
              <w:rPr>
                <w:sz w:val="24"/>
                <w:szCs w:val="24"/>
              </w:rPr>
              <w:t>декабря</w:t>
            </w:r>
            <w:r w:rsidRPr="004F022A">
              <w:rPr>
                <w:sz w:val="24"/>
                <w:szCs w:val="24"/>
              </w:rPr>
              <w:t xml:space="preserve"> 202</w:t>
            </w:r>
            <w:r>
              <w:rPr>
                <w:sz w:val="24"/>
                <w:szCs w:val="24"/>
              </w:rPr>
              <w:t>6</w:t>
            </w:r>
            <w:r w:rsidRPr="004F022A">
              <w:rPr>
                <w:sz w:val="24"/>
                <w:szCs w:val="24"/>
              </w:rPr>
              <w:t xml:space="preserve"> г.</w:t>
            </w:r>
          </w:p>
          <w:p w:rsidR="006E6DF7" w:rsidRPr="004F022A" w:rsidRDefault="006E6DF7" w:rsidP="006E6DF7">
            <w:pPr>
              <w:widowControl w:val="0"/>
              <w:tabs>
                <w:tab w:val="left" w:pos="11057"/>
              </w:tabs>
              <w:jc w:val="center"/>
              <w:rPr>
                <w:sz w:val="24"/>
                <w:szCs w:val="24"/>
              </w:rPr>
            </w:pPr>
            <w:r>
              <w:rPr>
                <w:sz w:val="24"/>
                <w:szCs w:val="24"/>
              </w:rPr>
              <w:t>31</w:t>
            </w:r>
            <w:r w:rsidRPr="004F022A">
              <w:rPr>
                <w:sz w:val="24"/>
                <w:szCs w:val="24"/>
              </w:rPr>
              <w:t xml:space="preserve"> </w:t>
            </w:r>
            <w:r>
              <w:rPr>
                <w:sz w:val="24"/>
                <w:szCs w:val="24"/>
              </w:rPr>
              <w:t>декабря</w:t>
            </w:r>
            <w:r w:rsidRPr="004F022A">
              <w:rPr>
                <w:sz w:val="24"/>
                <w:szCs w:val="24"/>
              </w:rPr>
              <w:t xml:space="preserve"> 202</w:t>
            </w:r>
            <w:r>
              <w:rPr>
                <w:sz w:val="24"/>
                <w:szCs w:val="24"/>
              </w:rPr>
              <w:t>7</w:t>
            </w:r>
            <w:r w:rsidRPr="004F022A">
              <w:rPr>
                <w:sz w:val="24"/>
                <w:szCs w:val="24"/>
              </w:rPr>
              <w:t xml:space="preserve"> г.</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6980" w:rsidRPr="00301B2B" w:rsidRDefault="00B96980" w:rsidP="00B96980">
            <w:pPr>
              <w:rPr>
                <w:sz w:val="24"/>
                <w:szCs w:val="24"/>
              </w:rPr>
            </w:pPr>
            <w:r w:rsidRPr="00301B2B">
              <w:rPr>
                <w:color w:val="auto"/>
                <w:sz w:val="24"/>
                <w:szCs w:val="24"/>
              </w:rPr>
              <w:t xml:space="preserve">Администрация </w:t>
            </w:r>
            <w:r w:rsidR="00EF3177" w:rsidRPr="00301B2B">
              <w:rPr>
                <w:color w:val="auto"/>
                <w:sz w:val="24"/>
                <w:szCs w:val="24"/>
              </w:rPr>
              <w:t xml:space="preserve">Вербовологовского </w:t>
            </w:r>
            <w:r w:rsidRPr="00301B2B">
              <w:rPr>
                <w:color w:val="auto"/>
                <w:sz w:val="24"/>
                <w:szCs w:val="24"/>
              </w:rPr>
              <w:t>сельского поселения (</w:t>
            </w:r>
            <w:r w:rsidR="006E6DF7" w:rsidRPr="00301B2B">
              <w:rPr>
                <w:color w:val="auto"/>
                <w:sz w:val="24"/>
                <w:szCs w:val="24"/>
              </w:rPr>
              <w:t>Газихмаева Р.М. ведущий специалист сектора экономики и финансов)</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6980" w:rsidRPr="004F022A" w:rsidRDefault="00B96980" w:rsidP="00CC3F66">
            <w:pPr>
              <w:widowControl w:val="0"/>
              <w:tabs>
                <w:tab w:val="left" w:pos="11057"/>
              </w:tabs>
              <w:rPr>
                <w:sz w:val="24"/>
                <w:szCs w:val="24"/>
              </w:rPr>
            </w:pPr>
            <w:r w:rsidRPr="009A3C0E">
              <w:rPr>
                <w:sz w:val="24"/>
                <w:szCs w:val="24"/>
              </w:rPr>
              <w:t>акт выполненных работ</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6980" w:rsidRPr="004F022A" w:rsidRDefault="00B96980" w:rsidP="00CC3F66">
            <w:pPr>
              <w:widowControl w:val="0"/>
              <w:tabs>
                <w:tab w:val="left" w:pos="11057"/>
              </w:tabs>
              <w:rPr>
                <w:sz w:val="24"/>
                <w:szCs w:val="24"/>
              </w:rPr>
            </w:pPr>
            <w:r w:rsidRPr="009A3C0E">
              <w:rPr>
                <w:sz w:val="24"/>
                <w:szCs w:val="24"/>
              </w:rPr>
              <w:t>акт выполненных работ</w:t>
            </w:r>
          </w:p>
        </w:tc>
      </w:tr>
    </w:tbl>
    <w:p w:rsidR="00CA3714" w:rsidRPr="0041158E" w:rsidRDefault="00CA3714">
      <w:pPr>
        <w:widowControl w:val="0"/>
        <w:ind w:firstLine="709"/>
        <w:jc w:val="both"/>
      </w:pPr>
    </w:p>
    <w:p w:rsidR="00CA3714" w:rsidRDefault="00CA3714">
      <w:pPr>
        <w:sectPr w:rsidR="00CA3714" w:rsidSect="00A62449">
          <w:headerReference w:type="default" r:id="rId15"/>
          <w:footerReference w:type="default" r:id="rId16"/>
          <w:pgSz w:w="16840" w:h="11907" w:orient="landscape" w:code="9"/>
          <w:pgMar w:top="1701" w:right="1134" w:bottom="567" w:left="1134" w:header="709" w:footer="624" w:gutter="0"/>
          <w:cols w:space="720"/>
        </w:sectPr>
      </w:pPr>
    </w:p>
    <w:p w:rsidR="00CA3714" w:rsidRDefault="00A07A7B">
      <w:pPr>
        <w:widowControl w:val="0"/>
        <w:jc w:val="center"/>
        <w:rPr>
          <w:sz w:val="28"/>
        </w:rPr>
      </w:pPr>
      <w:r>
        <w:rPr>
          <w:sz w:val="28"/>
        </w:rPr>
        <w:lastRenderedPageBreak/>
        <w:t>IV. ПАСПОРТ</w:t>
      </w:r>
    </w:p>
    <w:p w:rsidR="00CA3714" w:rsidRPr="00DA2407" w:rsidRDefault="00A07A7B" w:rsidP="00DA2407">
      <w:pPr>
        <w:jc w:val="center"/>
        <w:rPr>
          <w:i/>
          <w:sz w:val="28"/>
          <w:szCs w:val="28"/>
        </w:rPr>
      </w:pPr>
      <w:r>
        <w:rPr>
          <w:sz w:val="28"/>
        </w:rPr>
        <w:t xml:space="preserve">комплекса процессных </w:t>
      </w:r>
      <w:r w:rsidRPr="00DA2407">
        <w:rPr>
          <w:sz w:val="28"/>
          <w:szCs w:val="28"/>
        </w:rPr>
        <w:t xml:space="preserve">мероприятий </w:t>
      </w:r>
      <w:r w:rsidR="00DA2407" w:rsidRPr="0090071B">
        <w:rPr>
          <w:sz w:val="28"/>
          <w:szCs w:val="28"/>
        </w:rPr>
        <w:t>«</w:t>
      </w:r>
      <w:r w:rsidR="00CB34EB">
        <w:rPr>
          <w:sz w:val="28"/>
          <w:szCs w:val="28"/>
        </w:rPr>
        <w:t>Благоустройство</w:t>
      </w:r>
      <w:r w:rsidR="00DA2407" w:rsidRPr="0090071B">
        <w:rPr>
          <w:sz w:val="28"/>
          <w:szCs w:val="28"/>
        </w:rPr>
        <w:t>»</w:t>
      </w:r>
    </w:p>
    <w:p w:rsidR="00CA3714" w:rsidRDefault="00CA3714">
      <w:pPr>
        <w:widowControl w:val="0"/>
        <w:jc w:val="center"/>
        <w:rPr>
          <w:i/>
          <w:sz w:val="28"/>
        </w:rPr>
      </w:pPr>
    </w:p>
    <w:p w:rsidR="00CA3714" w:rsidRDefault="00A07A7B">
      <w:pPr>
        <w:widowControl w:val="0"/>
        <w:jc w:val="center"/>
        <w:rPr>
          <w:sz w:val="28"/>
        </w:rPr>
      </w:pPr>
      <w:r>
        <w:rPr>
          <w:sz w:val="28"/>
        </w:rPr>
        <w:t xml:space="preserve">1. Основные положения </w:t>
      </w:r>
    </w:p>
    <w:p w:rsidR="00CA3714" w:rsidRDefault="00CA3714">
      <w:pPr>
        <w:widowControl w:val="0"/>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1"/>
        <w:gridCol w:w="5876"/>
        <w:gridCol w:w="532"/>
        <w:gridCol w:w="7503"/>
      </w:tblGrid>
      <w:tr w:rsidR="00CA3714">
        <w:tc>
          <w:tcPr>
            <w:tcW w:w="661" w:type="dxa"/>
            <w:tcBorders>
              <w:top w:val="nil"/>
              <w:left w:val="nil"/>
              <w:bottom w:val="nil"/>
              <w:right w:val="nil"/>
              <w:tl2br w:val="nil"/>
              <w:tr2bl w:val="nil"/>
            </w:tcBorders>
            <w:shd w:val="clear" w:color="auto" w:fill="auto"/>
          </w:tcPr>
          <w:p w:rsidR="00CA3714" w:rsidRPr="0090071B" w:rsidRDefault="00A07A7B">
            <w:pPr>
              <w:widowControl w:val="0"/>
              <w:jc w:val="both"/>
              <w:outlineLvl w:val="2"/>
              <w:rPr>
                <w:sz w:val="28"/>
                <w:szCs w:val="28"/>
              </w:rPr>
            </w:pPr>
            <w:r w:rsidRPr="0090071B">
              <w:rPr>
                <w:sz w:val="28"/>
                <w:szCs w:val="28"/>
              </w:rPr>
              <w:t>1.1.</w:t>
            </w:r>
          </w:p>
        </w:tc>
        <w:tc>
          <w:tcPr>
            <w:tcW w:w="5876" w:type="dxa"/>
            <w:tcBorders>
              <w:top w:val="nil"/>
              <w:left w:val="nil"/>
              <w:bottom w:val="nil"/>
              <w:right w:val="nil"/>
              <w:tl2br w:val="nil"/>
              <w:tr2bl w:val="nil"/>
            </w:tcBorders>
            <w:shd w:val="clear" w:color="auto" w:fill="auto"/>
          </w:tcPr>
          <w:p w:rsidR="00CA3714" w:rsidRPr="0090071B" w:rsidRDefault="00A07A7B" w:rsidP="00DA2407">
            <w:pPr>
              <w:widowControl w:val="0"/>
              <w:jc w:val="both"/>
              <w:outlineLvl w:val="2"/>
              <w:rPr>
                <w:sz w:val="28"/>
                <w:szCs w:val="28"/>
              </w:rPr>
            </w:pPr>
            <w:r w:rsidRPr="0090071B">
              <w:rPr>
                <w:sz w:val="28"/>
                <w:szCs w:val="28"/>
              </w:rPr>
              <w:t xml:space="preserve">Ответственный за разработку и реализацию комплекса процессных мероприятий </w:t>
            </w:r>
            <w:r w:rsidR="00DA2407" w:rsidRPr="0090071B">
              <w:rPr>
                <w:sz w:val="28"/>
                <w:szCs w:val="28"/>
              </w:rPr>
              <w:t>«</w:t>
            </w:r>
            <w:r w:rsidR="0090071B" w:rsidRPr="0090071B">
              <w:rPr>
                <w:kern w:val="2"/>
                <w:sz w:val="28"/>
                <w:szCs w:val="28"/>
              </w:rPr>
              <w:t xml:space="preserve">Мероприятия по благоустройству территории </w:t>
            </w:r>
            <w:r w:rsidR="00EF3177">
              <w:rPr>
                <w:sz w:val="28"/>
                <w:szCs w:val="28"/>
              </w:rPr>
              <w:t xml:space="preserve">Вербовологовского </w:t>
            </w:r>
            <w:r w:rsidR="0090071B" w:rsidRPr="0090071B">
              <w:rPr>
                <w:sz w:val="28"/>
                <w:szCs w:val="28"/>
              </w:rPr>
              <w:t>сельского поселения</w:t>
            </w:r>
            <w:r w:rsidR="00DA2407" w:rsidRPr="0090071B">
              <w:rPr>
                <w:sz w:val="28"/>
                <w:szCs w:val="28"/>
              </w:rPr>
              <w:t>»</w:t>
            </w:r>
          </w:p>
          <w:p w:rsidR="00DA2407" w:rsidRPr="0090071B" w:rsidRDefault="00DA2407" w:rsidP="00DA2407">
            <w:pPr>
              <w:widowControl w:val="0"/>
              <w:jc w:val="both"/>
              <w:outlineLvl w:val="2"/>
              <w:rPr>
                <w:sz w:val="28"/>
                <w:szCs w:val="28"/>
              </w:rPr>
            </w:pPr>
          </w:p>
        </w:tc>
        <w:tc>
          <w:tcPr>
            <w:tcW w:w="532" w:type="dxa"/>
            <w:tcBorders>
              <w:top w:val="nil"/>
              <w:left w:val="nil"/>
              <w:bottom w:val="nil"/>
              <w:right w:val="nil"/>
              <w:tl2br w:val="nil"/>
              <w:tr2bl w:val="nil"/>
            </w:tcBorders>
            <w:shd w:val="clear" w:color="auto" w:fill="auto"/>
            <w:tcMar>
              <w:top w:w="0" w:type="dxa"/>
              <w:left w:w="108" w:type="dxa"/>
              <w:bottom w:w="0" w:type="dxa"/>
              <w:right w:w="108" w:type="dxa"/>
            </w:tcMar>
          </w:tcPr>
          <w:p w:rsidR="00CA3714" w:rsidRDefault="00A07A7B">
            <w:pPr>
              <w:widowControl w:val="0"/>
              <w:jc w:val="center"/>
              <w:rPr>
                <w:sz w:val="28"/>
              </w:rPr>
            </w:pPr>
            <w:r>
              <w:rPr>
                <w:sz w:val="28"/>
              </w:rPr>
              <w:t>–</w:t>
            </w:r>
          </w:p>
        </w:tc>
        <w:tc>
          <w:tcPr>
            <w:tcW w:w="7503" w:type="dxa"/>
            <w:tcBorders>
              <w:top w:val="nil"/>
              <w:left w:val="nil"/>
              <w:bottom w:val="nil"/>
              <w:right w:val="nil"/>
              <w:tl2br w:val="nil"/>
              <w:tr2bl w:val="nil"/>
            </w:tcBorders>
            <w:shd w:val="clear" w:color="auto" w:fill="auto"/>
          </w:tcPr>
          <w:p w:rsidR="00CA3714" w:rsidRDefault="00DA2407">
            <w:pPr>
              <w:widowControl w:val="0"/>
              <w:jc w:val="both"/>
              <w:outlineLvl w:val="2"/>
              <w:rPr>
                <w:sz w:val="28"/>
              </w:rPr>
            </w:pPr>
            <w:r>
              <w:rPr>
                <w:sz w:val="28"/>
              </w:rPr>
              <w:t xml:space="preserve">Администрация </w:t>
            </w:r>
            <w:r w:rsidR="00EF3177">
              <w:rPr>
                <w:sz w:val="28"/>
              </w:rPr>
              <w:t xml:space="preserve">Вербовологовского </w:t>
            </w:r>
            <w:r>
              <w:rPr>
                <w:sz w:val="28"/>
              </w:rPr>
              <w:t>сельского поселения</w:t>
            </w:r>
          </w:p>
          <w:p w:rsidR="00CA3714" w:rsidRDefault="00CA3714">
            <w:pPr>
              <w:widowControl w:val="0"/>
              <w:jc w:val="both"/>
              <w:outlineLvl w:val="2"/>
              <w:rPr>
                <w:sz w:val="28"/>
              </w:rPr>
            </w:pPr>
          </w:p>
        </w:tc>
      </w:tr>
      <w:tr w:rsidR="00CA3714">
        <w:tc>
          <w:tcPr>
            <w:tcW w:w="661" w:type="dxa"/>
            <w:tcBorders>
              <w:top w:val="nil"/>
              <w:left w:val="nil"/>
              <w:bottom w:val="nil"/>
              <w:right w:val="nil"/>
              <w:tl2br w:val="nil"/>
              <w:tr2bl w:val="nil"/>
            </w:tcBorders>
            <w:shd w:val="clear" w:color="auto" w:fill="auto"/>
          </w:tcPr>
          <w:p w:rsidR="00CA3714" w:rsidRDefault="00A07A7B">
            <w:pPr>
              <w:widowControl w:val="0"/>
              <w:jc w:val="both"/>
              <w:outlineLvl w:val="2"/>
              <w:rPr>
                <w:sz w:val="28"/>
              </w:rPr>
            </w:pPr>
            <w:r>
              <w:rPr>
                <w:sz w:val="28"/>
              </w:rPr>
              <w:t>1.2.</w:t>
            </w:r>
          </w:p>
        </w:tc>
        <w:tc>
          <w:tcPr>
            <w:tcW w:w="5876" w:type="dxa"/>
            <w:tcBorders>
              <w:top w:val="nil"/>
              <w:left w:val="nil"/>
              <w:bottom w:val="nil"/>
              <w:right w:val="nil"/>
              <w:tl2br w:val="nil"/>
              <w:tr2bl w:val="nil"/>
            </w:tcBorders>
            <w:shd w:val="clear" w:color="auto" w:fill="auto"/>
          </w:tcPr>
          <w:p w:rsidR="00CA3714" w:rsidRDefault="00A07A7B" w:rsidP="00DA2407">
            <w:pPr>
              <w:widowControl w:val="0"/>
              <w:outlineLvl w:val="2"/>
              <w:rPr>
                <w:sz w:val="28"/>
              </w:rPr>
            </w:pPr>
            <w:r>
              <w:rPr>
                <w:sz w:val="28"/>
              </w:rPr>
              <w:t xml:space="preserve">Связь с </w:t>
            </w:r>
            <w:r w:rsidR="00DA2407">
              <w:rPr>
                <w:sz w:val="28"/>
              </w:rPr>
              <w:t xml:space="preserve">муниципальной программой </w:t>
            </w:r>
            <w:r w:rsidR="00EF3177">
              <w:rPr>
                <w:sz w:val="28"/>
              </w:rPr>
              <w:t xml:space="preserve">Вербовологовского </w:t>
            </w:r>
            <w:r w:rsidR="00DA2407">
              <w:rPr>
                <w:sz w:val="28"/>
              </w:rPr>
              <w:t>сельского поселения</w:t>
            </w:r>
          </w:p>
        </w:tc>
        <w:tc>
          <w:tcPr>
            <w:tcW w:w="532" w:type="dxa"/>
            <w:tcBorders>
              <w:top w:val="nil"/>
              <w:left w:val="nil"/>
              <w:bottom w:val="nil"/>
              <w:right w:val="nil"/>
              <w:tl2br w:val="nil"/>
              <w:tr2bl w:val="nil"/>
            </w:tcBorders>
            <w:shd w:val="clear" w:color="auto" w:fill="auto"/>
            <w:tcMar>
              <w:top w:w="0" w:type="dxa"/>
              <w:left w:w="108" w:type="dxa"/>
              <w:bottom w:w="0" w:type="dxa"/>
              <w:right w:w="108" w:type="dxa"/>
            </w:tcMar>
          </w:tcPr>
          <w:p w:rsidR="00CA3714" w:rsidRDefault="00A07A7B">
            <w:pPr>
              <w:widowControl w:val="0"/>
              <w:jc w:val="center"/>
              <w:rPr>
                <w:sz w:val="28"/>
              </w:rPr>
            </w:pPr>
            <w:r>
              <w:rPr>
                <w:sz w:val="28"/>
              </w:rPr>
              <w:t>–</w:t>
            </w:r>
          </w:p>
        </w:tc>
        <w:tc>
          <w:tcPr>
            <w:tcW w:w="7503" w:type="dxa"/>
            <w:tcBorders>
              <w:top w:val="nil"/>
              <w:left w:val="nil"/>
              <w:bottom w:val="nil"/>
              <w:right w:val="nil"/>
              <w:tl2br w:val="nil"/>
              <w:tr2bl w:val="nil"/>
            </w:tcBorders>
            <w:shd w:val="clear" w:color="auto" w:fill="auto"/>
          </w:tcPr>
          <w:p w:rsidR="00CA3714" w:rsidRDefault="00DA2407">
            <w:pPr>
              <w:widowControl w:val="0"/>
              <w:jc w:val="both"/>
              <w:outlineLvl w:val="2"/>
              <w:rPr>
                <w:sz w:val="28"/>
              </w:rPr>
            </w:pPr>
            <w:r>
              <w:rPr>
                <w:sz w:val="28"/>
              </w:rPr>
              <w:t>муниципальная</w:t>
            </w:r>
            <w:r w:rsidR="00A07A7B">
              <w:rPr>
                <w:sz w:val="28"/>
              </w:rPr>
              <w:t xml:space="preserve"> программа </w:t>
            </w:r>
            <w:r w:rsidR="00EF3177">
              <w:rPr>
                <w:sz w:val="28"/>
              </w:rPr>
              <w:t xml:space="preserve">Вербовологовского </w:t>
            </w:r>
            <w:r>
              <w:rPr>
                <w:sz w:val="28"/>
              </w:rPr>
              <w:t xml:space="preserve">сельского поселения </w:t>
            </w:r>
            <w:r w:rsidR="00A07A7B">
              <w:rPr>
                <w:sz w:val="28"/>
              </w:rPr>
              <w:t>«</w:t>
            </w:r>
            <w:r w:rsidR="0090071B" w:rsidRPr="00552B36">
              <w:rPr>
                <w:kern w:val="2"/>
                <w:sz w:val="28"/>
                <w:szCs w:val="28"/>
              </w:rPr>
              <w:t>Обеспечение качественными жилищно-коммунальными услугами населения</w:t>
            </w:r>
            <w:r w:rsidR="00A07A7B">
              <w:rPr>
                <w:sz w:val="28"/>
              </w:rPr>
              <w:t>»</w:t>
            </w:r>
          </w:p>
        </w:tc>
      </w:tr>
    </w:tbl>
    <w:p w:rsidR="00CA3714" w:rsidRDefault="00CA3714">
      <w:pPr>
        <w:widowControl w:val="0"/>
        <w:rPr>
          <w:sz w:val="28"/>
        </w:rPr>
      </w:pPr>
    </w:p>
    <w:p w:rsidR="00CA3714" w:rsidRDefault="00CA3714">
      <w:pPr>
        <w:sectPr w:rsidR="00CA3714">
          <w:headerReference w:type="default" r:id="rId17"/>
          <w:footerReference w:type="default" r:id="rId18"/>
          <w:pgSz w:w="16840" w:h="11907" w:orient="landscape"/>
          <w:pgMar w:top="1701" w:right="1134" w:bottom="567" w:left="1134" w:header="709" w:footer="624" w:gutter="0"/>
          <w:cols w:space="720"/>
        </w:sectPr>
      </w:pPr>
    </w:p>
    <w:p w:rsidR="00CA3714" w:rsidRDefault="00A07A7B">
      <w:pPr>
        <w:widowControl w:val="0"/>
        <w:jc w:val="center"/>
        <w:rPr>
          <w:sz w:val="28"/>
        </w:rPr>
      </w:pPr>
      <w:r>
        <w:rPr>
          <w:sz w:val="28"/>
        </w:rPr>
        <w:lastRenderedPageBreak/>
        <w:t>2. Показатели комплекса процессных мероприятий</w:t>
      </w:r>
    </w:p>
    <w:p w:rsidR="00CA3714" w:rsidRDefault="00CA3714">
      <w:pPr>
        <w:widowControl w:val="0"/>
        <w:jc w:val="center"/>
        <w:outlineLvl w:val="2"/>
        <w:rPr>
          <w:sz w:val="28"/>
        </w:rPr>
      </w:pPr>
    </w:p>
    <w:tbl>
      <w:tblPr>
        <w:tblW w:w="153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965"/>
        <w:gridCol w:w="2069"/>
        <w:gridCol w:w="1559"/>
        <w:gridCol w:w="1559"/>
        <w:gridCol w:w="1276"/>
        <w:gridCol w:w="992"/>
        <w:gridCol w:w="709"/>
        <w:gridCol w:w="851"/>
        <w:gridCol w:w="850"/>
        <w:gridCol w:w="851"/>
        <w:gridCol w:w="992"/>
        <w:gridCol w:w="1559"/>
        <w:gridCol w:w="1134"/>
      </w:tblGrid>
      <w:tr w:rsidR="00CA3714" w:rsidRPr="0090071B" w:rsidTr="00A62449">
        <w:tc>
          <w:tcPr>
            <w:tcW w:w="965"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90071B" w:rsidRDefault="00A07A7B">
            <w:pPr>
              <w:widowControl w:val="0"/>
              <w:jc w:val="center"/>
              <w:rPr>
                <w:sz w:val="24"/>
                <w:szCs w:val="24"/>
              </w:rPr>
            </w:pPr>
            <w:r w:rsidRPr="0090071B">
              <w:rPr>
                <w:sz w:val="24"/>
                <w:szCs w:val="24"/>
              </w:rPr>
              <w:t>№</w:t>
            </w:r>
          </w:p>
          <w:p w:rsidR="00CA3714" w:rsidRPr="0090071B" w:rsidRDefault="00A07A7B">
            <w:pPr>
              <w:widowControl w:val="0"/>
              <w:jc w:val="center"/>
              <w:rPr>
                <w:sz w:val="24"/>
                <w:szCs w:val="24"/>
              </w:rPr>
            </w:pPr>
            <w:r w:rsidRPr="0090071B">
              <w:rPr>
                <w:sz w:val="24"/>
                <w:szCs w:val="24"/>
              </w:rPr>
              <w:t>п/п</w:t>
            </w:r>
          </w:p>
        </w:tc>
        <w:tc>
          <w:tcPr>
            <w:tcW w:w="2069"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90071B" w:rsidRDefault="00A07A7B">
            <w:pPr>
              <w:widowControl w:val="0"/>
              <w:jc w:val="center"/>
              <w:rPr>
                <w:sz w:val="24"/>
                <w:szCs w:val="24"/>
              </w:rPr>
            </w:pPr>
            <w:r w:rsidRPr="0090071B">
              <w:rPr>
                <w:sz w:val="24"/>
                <w:szCs w:val="24"/>
              </w:rPr>
              <w:t>Наименование показателя</w:t>
            </w:r>
          </w:p>
        </w:tc>
        <w:tc>
          <w:tcPr>
            <w:tcW w:w="1559"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90071B" w:rsidRDefault="00A07A7B">
            <w:pPr>
              <w:widowControl w:val="0"/>
              <w:jc w:val="center"/>
              <w:rPr>
                <w:sz w:val="24"/>
                <w:szCs w:val="24"/>
              </w:rPr>
            </w:pPr>
            <w:r w:rsidRPr="0090071B">
              <w:rPr>
                <w:sz w:val="24"/>
                <w:szCs w:val="24"/>
              </w:rPr>
              <w:t>Признак возрастания/</w:t>
            </w:r>
          </w:p>
          <w:p w:rsidR="00CA3714" w:rsidRPr="0090071B" w:rsidRDefault="00A07A7B">
            <w:pPr>
              <w:widowControl w:val="0"/>
              <w:jc w:val="center"/>
              <w:rPr>
                <w:sz w:val="24"/>
                <w:szCs w:val="24"/>
              </w:rPr>
            </w:pPr>
            <w:r w:rsidRPr="0090071B">
              <w:rPr>
                <w:sz w:val="24"/>
                <w:szCs w:val="24"/>
              </w:rPr>
              <w:t>убывания</w:t>
            </w:r>
          </w:p>
        </w:tc>
        <w:tc>
          <w:tcPr>
            <w:tcW w:w="1559"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90071B" w:rsidRDefault="00A07A7B">
            <w:pPr>
              <w:widowControl w:val="0"/>
              <w:jc w:val="center"/>
              <w:rPr>
                <w:sz w:val="24"/>
                <w:szCs w:val="24"/>
              </w:rPr>
            </w:pPr>
            <w:r w:rsidRPr="0090071B">
              <w:rPr>
                <w:sz w:val="24"/>
                <w:szCs w:val="24"/>
              </w:rPr>
              <w:t>Уровень показателя</w:t>
            </w:r>
          </w:p>
        </w:tc>
        <w:tc>
          <w:tcPr>
            <w:tcW w:w="1276"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90071B" w:rsidRDefault="00A07A7B">
            <w:pPr>
              <w:widowControl w:val="0"/>
              <w:jc w:val="center"/>
              <w:rPr>
                <w:sz w:val="24"/>
                <w:szCs w:val="24"/>
              </w:rPr>
            </w:pPr>
            <w:r w:rsidRPr="0090071B">
              <w:rPr>
                <w:sz w:val="24"/>
                <w:szCs w:val="24"/>
              </w:rPr>
              <w:t>Единица измерения (по ОКЕИ)</w:t>
            </w:r>
          </w:p>
        </w:tc>
        <w:tc>
          <w:tcPr>
            <w:tcW w:w="1701"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90071B" w:rsidRDefault="00A07A7B">
            <w:pPr>
              <w:widowControl w:val="0"/>
              <w:jc w:val="center"/>
              <w:rPr>
                <w:sz w:val="24"/>
                <w:szCs w:val="24"/>
              </w:rPr>
            </w:pPr>
            <w:r w:rsidRPr="0090071B">
              <w:rPr>
                <w:sz w:val="24"/>
                <w:szCs w:val="24"/>
              </w:rPr>
              <w:t xml:space="preserve">Базовое значение показателя </w:t>
            </w:r>
          </w:p>
        </w:tc>
        <w:tc>
          <w:tcPr>
            <w:tcW w:w="3544" w:type="dxa"/>
            <w:gridSpan w:val="4"/>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90071B" w:rsidRDefault="00A07A7B">
            <w:pPr>
              <w:widowControl w:val="0"/>
              <w:jc w:val="center"/>
              <w:rPr>
                <w:sz w:val="24"/>
                <w:szCs w:val="24"/>
              </w:rPr>
            </w:pPr>
            <w:r w:rsidRPr="0090071B">
              <w:rPr>
                <w:sz w:val="24"/>
                <w:szCs w:val="24"/>
              </w:rPr>
              <w:t>Значения показателя</w:t>
            </w:r>
          </w:p>
        </w:tc>
        <w:tc>
          <w:tcPr>
            <w:tcW w:w="1559"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90071B" w:rsidRDefault="00A07A7B">
            <w:pPr>
              <w:widowControl w:val="0"/>
              <w:jc w:val="center"/>
              <w:rPr>
                <w:sz w:val="24"/>
                <w:szCs w:val="24"/>
              </w:rPr>
            </w:pPr>
            <w:r w:rsidRPr="0090071B">
              <w:rPr>
                <w:sz w:val="24"/>
                <w:szCs w:val="24"/>
              </w:rPr>
              <w:t xml:space="preserve">Ответственный за достижение показателя </w:t>
            </w:r>
          </w:p>
        </w:tc>
        <w:tc>
          <w:tcPr>
            <w:tcW w:w="1134"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90071B" w:rsidRDefault="00A07A7B">
            <w:pPr>
              <w:widowControl w:val="0"/>
              <w:jc w:val="center"/>
              <w:rPr>
                <w:sz w:val="24"/>
                <w:szCs w:val="24"/>
              </w:rPr>
            </w:pPr>
            <w:r w:rsidRPr="0090071B">
              <w:rPr>
                <w:sz w:val="24"/>
                <w:szCs w:val="24"/>
              </w:rPr>
              <w:t>Информа-ционная система</w:t>
            </w:r>
          </w:p>
        </w:tc>
      </w:tr>
      <w:tr w:rsidR="00CA3714" w:rsidRPr="0090071B" w:rsidTr="00A62449">
        <w:tc>
          <w:tcPr>
            <w:tcW w:w="965"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90071B" w:rsidRDefault="00CA3714">
            <w:pPr>
              <w:rPr>
                <w:sz w:val="24"/>
                <w:szCs w:val="24"/>
              </w:rPr>
            </w:pPr>
          </w:p>
        </w:tc>
        <w:tc>
          <w:tcPr>
            <w:tcW w:w="2069"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90071B" w:rsidRDefault="00CA3714">
            <w:pPr>
              <w:rPr>
                <w:sz w:val="24"/>
                <w:szCs w:val="24"/>
              </w:rPr>
            </w:pPr>
          </w:p>
        </w:tc>
        <w:tc>
          <w:tcPr>
            <w:tcW w:w="1559"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90071B" w:rsidRDefault="00CA3714">
            <w:pPr>
              <w:rPr>
                <w:sz w:val="24"/>
                <w:szCs w:val="24"/>
              </w:rPr>
            </w:pPr>
          </w:p>
        </w:tc>
        <w:tc>
          <w:tcPr>
            <w:tcW w:w="1559"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90071B" w:rsidRDefault="00CA3714">
            <w:pPr>
              <w:rPr>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90071B" w:rsidRDefault="00CA3714">
            <w:pPr>
              <w:rPr>
                <w:sz w:val="24"/>
                <w:szCs w:val="24"/>
              </w:rPr>
            </w:pP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90071B" w:rsidRDefault="00A07A7B">
            <w:pPr>
              <w:widowControl w:val="0"/>
              <w:jc w:val="center"/>
              <w:rPr>
                <w:sz w:val="24"/>
                <w:szCs w:val="24"/>
              </w:rPr>
            </w:pPr>
            <w:r w:rsidRPr="0090071B">
              <w:rPr>
                <w:sz w:val="24"/>
                <w:szCs w:val="24"/>
              </w:rPr>
              <w:t>значение</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90071B" w:rsidRDefault="00A07A7B">
            <w:pPr>
              <w:widowControl w:val="0"/>
              <w:jc w:val="center"/>
              <w:rPr>
                <w:sz w:val="24"/>
                <w:szCs w:val="24"/>
              </w:rPr>
            </w:pPr>
            <w:r w:rsidRPr="0090071B">
              <w:rPr>
                <w:sz w:val="24"/>
                <w:szCs w:val="24"/>
              </w:rPr>
              <w:t>год</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90071B" w:rsidRDefault="00A07A7B">
            <w:pPr>
              <w:widowControl w:val="0"/>
              <w:jc w:val="center"/>
              <w:rPr>
                <w:sz w:val="24"/>
                <w:szCs w:val="24"/>
              </w:rPr>
            </w:pPr>
            <w:r w:rsidRPr="0090071B">
              <w:rPr>
                <w:sz w:val="24"/>
                <w:szCs w:val="24"/>
              </w:rPr>
              <w:t>2024</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90071B" w:rsidRDefault="00A07A7B">
            <w:pPr>
              <w:widowControl w:val="0"/>
              <w:jc w:val="center"/>
              <w:rPr>
                <w:sz w:val="24"/>
                <w:szCs w:val="24"/>
              </w:rPr>
            </w:pPr>
            <w:r w:rsidRPr="0090071B">
              <w:rPr>
                <w:sz w:val="24"/>
                <w:szCs w:val="24"/>
              </w:rPr>
              <w:t>2025</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90071B" w:rsidRDefault="00A07A7B">
            <w:pPr>
              <w:widowControl w:val="0"/>
              <w:jc w:val="center"/>
              <w:rPr>
                <w:sz w:val="24"/>
                <w:szCs w:val="24"/>
              </w:rPr>
            </w:pPr>
            <w:r w:rsidRPr="0090071B">
              <w:rPr>
                <w:sz w:val="24"/>
                <w:szCs w:val="24"/>
              </w:rPr>
              <w:t>2026</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90071B" w:rsidRDefault="00A07A7B">
            <w:pPr>
              <w:widowControl w:val="0"/>
              <w:jc w:val="center"/>
              <w:rPr>
                <w:sz w:val="24"/>
                <w:szCs w:val="24"/>
              </w:rPr>
            </w:pPr>
            <w:r w:rsidRPr="0090071B">
              <w:rPr>
                <w:sz w:val="24"/>
                <w:szCs w:val="24"/>
              </w:rPr>
              <w:t>2030 (справочно)</w:t>
            </w:r>
          </w:p>
        </w:tc>
        <w:tc>
          <w:tcPr>
            <w:tcW w:w="1559"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90071B" w:rsidRDefault="00CA3714">
            <w:pPr>
              <w:rPr>
                <w:sz w:val="24"/>
                <w:szCs w:val="24"/>
              </w:rPr>
            </w:pPr>
          </w:p>
        </w:tc>
        <w:tc>
          <w:tcPr>
            <w:tcW w:w="113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90071B" w:rsidRDefault="00CA3714">
            <w:pPr>
              <w:rPr>
                <w:sz w:val="24"/>
                <w:szCs w:val="24"/>
              </w:rPr>
            </w:pPr>
          </w:p>
        </w:tc>
      </w:tr>
    </w:tbl>
    <w:p w:rsidR="00CA3714" w:rsidRPr="0090071B" w:rsidRDefault="00CA3714">
      <w:pPr>
        <w:rPr>
          <w:sz w:val="24"/>
          <w:szCs w:val="24"/>
        </w:rPr>
      </w:pPr>
    </w:p>
    <w:tbl>
      <w:tblPr>
        <w:tblW w:w="153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965"/>
        <w:gridCol w:w="2069"/>
        <w:gridCol w:w="1559"/>
        <w:gridCol w:w="1559"/>
        <w:gridCol w:w="1276"/>
        <w:gridCol w:w="992"/>
        <w:gridCol w:w="709"/>
        <w:gridCol w:w="851"/>
        <w:gridCol w:w="850"/>
        <w:gridCol w:w="851"/>
        <w:gridCol w:w="992"/>
        <w:gridCol w:w="1559"/>
        <w:gridCol w:w="1134"/>
      </w:tblGrid>
      <w:tr w:rsidR="00CA3714" w:rsidRPr="0090071B" w:rsidTr="00A62449">
        <w:tc>
          <w:tcPr>
            <w:tcW w:w="965"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90071B" w:rsidRDefault="00A07A7B">
            <w:pPr>
              <w:widowControl w:val="0"/>
              <w:jc w:val="center"/>
              <w:rPr>
                <w:sz w:val="24"/>
                <w:szCs w:val="24"/>
              </w:rPr>
            </w:pPr>
            <w:r w:rsidRPr="0090071B">
              <w:rPr>
                <w:sz w:val="24"/>
                <w:szCs w:val="24"/>
              </w:rPr>
              <w:t>1</w:t>
            </w:r>
          </w:p>
        </w:tc>
        <w:tc>
          <w:tcPr>
            <w:tcW w:w="2069"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90071B" w:rsidRDefault="00A07A7B">
            <w:pPr>
              <w:widowControl w:val="0"/>
              <w:jc w:val="center"/>
              <w:rPr>
                <w:sz w:val="24"/>
                <w:szCs w:val="24"/>
              </w:rPr>
            </w:pPr>
            <w:r w:rsidRPr="0090071B">
              <w:rPr>
                <w:sz w:val="24"/>
                <w:szCs w:val="24"/>
              </w:rPr>
              <w:t>2</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90071B" w:rsidRDefault="00A07A7B">
            <w:pPr>
              <w:widowControl w:val="0"/>
              <w:jc w:val="center"/>
              <w:rPr>
                <w:sz w:val="24"/>
                <w:szCs w:val="24"/>
              </w:rPr>
            </w:pPr>
            <w:r w:rsidRPr="0090071B">
              <w:rPr>
                <w:sz w:val="24"/>
                <w:szCs w:val="24"/>
              </w:rPr>
              <w:t>3</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90071B" w:rsidRDefault="00A07A7B">
            <w:pPr>
              <w:widowControl w:val="0"/>
              <w:jc w:val="center"/>
              <w:rPr>
                <w:sz w:val="24"/>
                <w:szCs w:val="24"/>
              </w:rPr>
            </w:pPr>
            <w:r w:rsidRPr="0090071B">
              <w:rPr>
                <w:sz w:val="24"/>
                <w:szCs w:val="24"/>
              </w:rPr>
              <w:t>4</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90071B" w:rsidRDefault="00A07A7B">
            <w:pPr>
              <w:widowControl w:val="0"/>
              <w:jc w:val="center"/>
              <w:rPr>
                <w:sz w:val="24"/>
                <w:szCs w:val="24"/>
              </w:rPr>
            </w:pPr>
            <w:r w:rsidRPr="0090071B">
              <w:rPr>
                <w:sz w:val="24"/>
                <w:szCs w:val="24"/>
              </w:rPr>
              <w:t>5</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90071B" w:rsidRDefault="00A07A7B">
            <w:pPr>
              <w:widowControl w:val="0"/>
              <w:jc w:val="center"/>
              <w:rPr>
                <w:sz w:val="24"/>
                <w:szCs w:val="24"/>
              </w:rPr>
            </w:pPr>
            <w:r w:rsidRPr="0090071B">
              <w:rPr>
                <w:sz w:val="24"/>
                <w:szCs w:val="24"/>
              </w:rPr>
              <w:t>6</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90071B" w:rsidRDefault="00A07A7B">
            <w:pPr>
              <w:widowControl w:val="0"/>
              <w:jc w:val="center"/>
              <w:rPr>
                <w:sz w:val="24"/>
                <w:szCs w:val="24"/>
              </w:rPr>
            </w:pPr>
            <w:r w:rsidRPr="0090071B">
              <w:rPr>
                <w:sz w:val="24"/>
                <w:szCs w:val="24"/>
              </w:rPr>
              <w:t>7</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90071B" w:rsidRDefault="00A07A7B">
            <w:pPr>
              <w:widowControl w:val="0"/>
              <w:jc w:val="center"/>
              <w:rPr>
                <w:sz w:val="24"/>
                <w:szCs w:val="24"/>
              </w:rPr>
            </w:pPr>
            <w:r w:rsidRPr="0090071B">
              <w:rPr>
                <w:sz w:val="24"/>
                <w:szCs w:val="24"/>
              </w:rPr>
              <w:t>8</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90071B" w:rsidRDefault="00A07A7B">
            <w:pPr>
              <w:widowControl w:val="0"/>
              <w:jc w:val="center"/>
              <w:rPr>
                <w:sz w:val="24"/>
                <w:szCs w:val="24"/>
              </w:rPr>
            </w:pPr>
            <w:r w:rsidRPr="0090071B">
              <w:rPr>
                <w:sz w:val="24"/>
                <w:szCs w:val="24"/>
              </w:rPr>
              <w:t>9</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90071B" w:rsidRDefault="00A07A7B">
            <w:pPr>
              <w:widowControl w:val="0"/>
              <w:jc w:val="center"/>
              <w:rPr>
                <w:sz w:val="24"/>
                <w:szCs w:val="24"/>
              </w:rPr>
            </w:pPr>
            <w:r w:rsidRPr="0090071B">
              <w:rPr>
                <w:sz w:val="24"/>
                <w:szCs w:val="24"/>
              </w:rPr>
              <w:t>10</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90071B" w:rsidRDefault="00A07A7B">
            <w:pPr>
              <w:widowControl w:val="0"/>
              <w:jc w:val="center"/>
              <w:rPr>
                <w:sz w:val="24"/>
                <w:szCs w:val="24"/>
              </w:rPr>
            </w:pPr>
            <w:r w:rsidRPr="0090071B">
              <w:rPr>
                <w:sz w:val="24"/>
                <w:szCs w:val="24"/>
              </w:rPr>
              <w:t>11</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90071B" w:rsidRDefault="00A07A7B">
            <w:pPr>
              <w:widowControl w:val="0"/>
              <w:jc w:val="center"/>
              <w:rPr>
                <w:sz w:val="24"/>
                <w:szCs w:val="24"/>
              </w:rPr>
            </w:pPr>
            <w:r w:rsidRPr="0090071B">
              <w:rPr>
                <w:sz w:val="24"/>
                <w:szCs w:val="24"/>
              </w:rPr>
              <w:t>12</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90071B" w:rsidRDefault="00A07A7B">
            <w:pPr>
              <w:widowControl w:val="0"/>
              <w:jc w:val="center"/>
              <w:rPr>
                <w:sz w:val="24"/>
                <w:szCs w:val="24"/>
              </w:rPr>
            </w:pPr>
            <w:r w:rsidRPr="0090071B">
              <w:rPr>
                <w:sz w:val="24"/>
                <w:szCs w:val="24"/>
              </w:rPr>
              <w:t>13</w:t>
            </w:r>
          </w:p>
        </w:tc>
      </w:tr>
      <w:tr w:rsidR="00CA3714" w:rsidRPr="0090071B" w:rsidTr="00A62449">
        <w:tc>
          <w:tcPr>
            <w:tcW w:w="15366" w:type="dxa"/>
            <w:gridSpan w:val="13"/>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90071B" w:rsidRDefault="00A07A7B" w:rsidP="00E87B50">
            <w:pPr>
              <w:widowControl w:val="0"/>
              <w:jc w:val="center"/>
              <w:rPr>
                <w:sz w:val="24"/>
                <w:szCs w:val="24"/>
              </w:rPr>
            </w:pPr>
            <w:r w:rsidRPr="0090071B">
              <w:rPr>
                <w:sz w:val="24"/>
                <w:szCs w:val="24"/>
              </w:rPr>
              <w:t>1. Задача «</w:t>
            </w:r>
            <w:r w:rsidR="00CB34EB" w:rsidRPr="003A0F4F">
              <w:rPr>
                <w:sz w:val="24"/>
                <w:szCs w:val="24"/>
              </w:rPr>
              <w:t>Улучшению эстетического вида территории поселения, повышение комфортности граждан</w:t>
            </w:r>
            <w:r w:rsidR="00CB34EB">
              <w:rPr>
                <w:sz w:val="24"/>
                <w:szCs w:val="24"/>
              </w:rPr>
              <w:t>»</w:t>
            </w:r>
            <w:r w:rsidRPr="0090071B">
              <w:rPr>
                <w:rStyle w:val="1fff1"/>
                <w:sz w:val="24"/>
                <w:szCs w:val="24"/>
              </w:rPr>
              <w:t xml:space="preserve"> </w:t>
            </w:r>
          </w:p>
        </w:tc>
      </w:tr>
      <w:tr w:rsidR="00B16908" w:rsidRPr="0090071B" w:rsidTr="00A62449">
        <w:tc>
          <w:tcPr>
            <w:tcW w:w="965" w:type="dxa"/>
            <w:tcBorders>
              <w:top w:val="single" w:sz="4" w:space="0" w:color="000000"/>
              <w:left w:val="single" w:sz="4" w:space="0" w:color="000000"/>
              <w:bottom w:val="single" w:sz="4" w:space="0" w:color="000000"/>
              <w:right w:val="single" w:sz="4" w:space="0" w:color="000000"/>
            </w:tcBorders>
            <w:tcMar>
              <w:left w:w="57" w:type="dxa"/>
              <w:right w:w="57" w:type="dxa"/>
            </w:tcMar>
          </w:tcPr>
          <w:p w:rsidR="00B16908" w:rsidRPr="0090071B" w:rsidRDefault="00B16908" w:rsidP="00B16908">
            <w:pPr>
              <w:widowControl w:val="0"/>
              <w:jc w:val="center"/>
              <w:rPr>
                <w:sz w:val="24"/>
                <w:szCs w:val="24"/>
              </w:rPr>
            </w:pPr>
            <w:r w:rsidRPr="0090071B">
              <w:rPr>
                <w:sz w:val="24"/>
                <w:szCs w:val="24"/>
              </w:rPr>
              <w:t>1.1.</w:t>
            </w:r>
          </w:p>
        </w:tc>
        <w:tc>
          <w:tcPr>
            <w:tcW w:w="206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16908" w:rsidRPr="00826882" w:rsidRDefault="00301B2B" w:rsidP="00B16908">
            <w:pPr>
              <w:widowControl w:val="0"/>
              <w:rPr>
                <w:sz w:val="24"/>
                <w:szCs w:val="24"/>
              </w:rPr>
            </w:pPr>
            <w:r w:rsidRPr="00FD0AAB">
              <w:rPr>
                <w:kern w:val="2"/>
                <w:sz w:val="24"/>
                <w:szCs w:val="24"/>
              </w:rPr>
              <w:t>Доля зон отдыха для жителей в общей площади населенных пунктов сельского поселения</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16908" w:rsidRPr="0090071B" w:rsidRDefault="00B16908" w:rsidP="00B16908">
            <w:pPr>
              <w:widowControl w:val="0"/>
              <w:jc w:val="center"/>
              <w:rPr>
                <w:sz w:val="24"/>
                <w:szCs w:val="24"/>
              </w:rPr>
            </w:pPr>
            <w:r w:rsidRPr="0090071B">
              <w:rPr>
                <w:sz w:val="24"/>
                <w:szCs w:val="24"/>
              </w:rPr>
              <w:t>возрастающий</w:t>
            </w:r>
          </w:p>
          <w:p w:rsidR="00B16908" w:rsidRPr="0090071B" w:rsidRDefault="00B16908" w:rsidP="00B16908">
            <w:pPr>
              <w:widowControl w:val="0"/>
              <w:jc w:val="center"/>
              <w:rPr>
                <w:sz w:val="24"/>
                <w:szCs w:val="24"/>
              </w:rPr>
            </w:pPr>
          </w:p>
          <w:p w:rsidR="00B16908" w:rsidRPr="0090071B" w:rsidRDefault="00B16908" w:rsidP="00B16908">
            <w:pPr>
              <w:widowControl w:val="0"/>
              <w:jc w:val="center"/>
              <w:rPr>
                <w:sz w:val="24"/>
                <w:szCs w:val="24"/>
              </w:rPr>
            </w:pP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16908" w:rsidRPr="0090071B" w:rsidRDefault="00B16908" w:rsidP="00B16908">
            <w:pPr>
              <w:widowControl w:val="0"/>
              <w:jc w:val="center"/>
              <w:rPr>
                <w:sz w:val="24"/>
                <w:szCs w:val="24"/>
              </w:rPr>
            </w:pPr>
            <w:r w:rsidRPr="0090071B">
              <w:rPr>
                <w:sz w:val="24"/>
                <w:szCs w:val="24"/>
              </w:rPr>
              <w:t>МП</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B16908" w:rsidRPr="0090071B" w:rsidRDefault="00B13A46" w:rsidP="00301B2B">
            <w:pPr>
              <w:widowControl w:val="0"/>
              <w:jc w:val="center"/>
              <w:rPr>
                <w:sz w:val="24"/>
                <w:szCs w:val="24"/>
              </w:rPr>
            </w:pPr>
            <w:r w:rsidRPr="0090071B">
              <w:rPr>
                <w:sz w:val="24"/>
                <w:szCs w:val="24"/>
              </w:rPr>
              <w:t>процент</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B16908" w:rsidRPr="0090071B" w:rsidRDefault="00B16908" w:rsidP="00301B2B">
            <w:pPr>
              <w:widowControl w:val="0"/>
              <w:jc w:val="center"/>
              <w:rPr>
                <w:sz w:val="24"/>
                <w:szCs w:val="24"/>
              </w:rPr>
            </w:pPr>
            <w:r w:rsidRPr="0090071B">
              <w:rPr>
                <w:sz w:val="24"/>
                <w:szCs w:val="24"/>
              </w:rPr>
              <w:t>1</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16908" w:rsidRPr="0090071B" w:rsidRDefault="00B16908" w:rsidP="00B16908">
            <w:pPr>
              <w:widowControl w:val="0"/>
              <w:jc w:val="center"/>
              <w:rPr>
                <w:sz w:val="24"/>
                <w:szCs w:val="24"/>
              </w:rPr>
            </w:pPr>
            <w:r w:rsidRPr="0090071B">
              <w:rPr>
                <w:sz w:val="24"/>
                <w:szCs w:val="24"/>
              </w:rPr>
              <w:t>2023</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B16908" w:rsidRPr="0090071B" w:rsidRDefault="00B16908" w:rsidP="00301B2B">
            <w:pPr>
              <w:jc w:val="center"/>
              <w:rPr>
                <w:sz w:val="24"/>
                <w:szCs w:val="24"/>
              </w:rPr>
            </w:pPr>
            <w:r w:rsidRPr="0090071B">
              <w:rPr>
                <w:sz w:val="24"/>
                <w:szCs w:val="24"/>
              </w:rPr>
              <w:t>1</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16908" w:rsidRPr="0090071B" w:rsidRDefault="00B16908" w:rsidP="00301B2B">
            <w:pPr>
              <w:jc w:val="center"/>
              <w:rPr>
                <w:sz w:val="24"/>
                <w:szCs w:val="24"/>
              </w:rPr>
            </w:pPr>
            <w:r w:rsidRPr="0090071B">
              <w:rPr>
                <w:sz w:val="24"/>
                <w:szCs w:val="24"/>
              </w:rPr>
              <w:t>1</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B16908" w:rsidRPr="0090071B" w:rsidRDefault="00B16908" w:rsidP="00301B2B">
            <w:pPr>
              <w:jc w:val="center"/>
              <w:rPr>
                <w:sz w:val="24"/>
                <w:szCs w:val="24"/>
              </w:rPr>
            </w:pPr>
            <w:r w:rsidRPr="0090071B">
              <w:rPr>
                <w:sz w:val="24"/>
                <w:szCs w:val="24"/>
              </w:rPr>
              <w:t>1</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B16908" w:rsidRPr="0090071B" w:rsidRDefault="00B16908" w:rsidP="00301B2B">
            <w:pPr>
              <w:jc w:val="center"/>
              <w:rPr>
                <w:sz w:val="24"/>
                <w:szCs w:val="24"/>
              </w:rPr>
            </w:pPr>
            <w:r w:rsidRPr="0090071B">
              <w:rPr>
                <w:sz w:val="24"/>
                <w:szCs w:val="24"/>
              </w:rPr>
              <w:t>1</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16908" w:rsidRPr="0090071B" w:rsidRDefault="00B16908" w:rsidP="003038FE">
            <w:pPr>
              <w:widowControl w:val="0"/>
              <w:rPr>
                <w:sz w:val="24"/>
                <w:szCs w:val="24"/>
              </w:rPr>
            </w:pPr>
            <w:r w:rsidRPr="0090071B">
              <w:rPr>
                <w:sz w:val="24"/>
                <w:szCs w:val="24"/>
              </w:rPr>
              <w:t xml:space="preserve">Администрация </w:t>
            </w:r>
            <w:r w:rsidR="00EF3177">
              <w:rPr>
                <w:sz w:val="24"/>
                <w:szCs w:val="24"/>
              </w:rPr>
              <w:t xml:space="preserve">Вербовологовского </w:t>
            </w:r>
            <w:r w:rsidRPr="0090071B">
              <w:rPr>
                <w:sz w:val="24"/>
                <w:szCs w:val="24"/>
              </w:rPr>
              <w:t>сельского поселения</w:t>
            </w:r>
            <w:r w:rsidR="007E45A9" w:rsidRPr="0090071B">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16908" w:rsidRPr="0090071B" w:rsidRDefault="00B16908" w:rsidP="00B16908">
            <w:pPr>
              <w:widowControl w:val="0"/>
              <w:rPr>
                <w:sz w:val="24"/>
                <w:szCs w:val="24"/>
              </w:rPr>
            </w:pPr>
            <w:r w:rsidRPr="0090071B">
              <w:rPr>
                <w:sz w:val="24"/>
                <w:szCs w:val="24"/>
              </w:rPr>
              <w:t xml:space="preserve">информа-ционная система отсутствует </w:t>
            </w:r>
          </w:p>
        </w:tc>
      </w:tr>
    </w:tbl>
    <w:p w:rsidR="00CA3714" w:rsidRDefault="00A07A7B">
      <w:pPr>
        <w:widowControl w:val="0"/>
        <w:ind w:firstLine="709"/>
        <w:jc w:val="both"/>
        <w:rPr>
          <w:sz w:val="28"/>
        </w:rPr>
      </w:pPr>
      <w:r>
        <w:rPr>
          <w:sz w:val="28"/>
        </w:rPr>
        <w:t>________________________</w:t>
      </w:r>
    </w:p>
    <w:p w:rsidR="00CA3714" w:rsidRPr="00DC6EBF" w:rsidRDefault="00A07A7B">
      <w:pPr>
        <w:widowControl w:val="0"/>
        <w:ind w:firstLine="709"/>
        <w:jc w:val="both"/>
        <w:rPr>
          <w:sz w:val="24"/>
          <w:szCs w:val="24"/>
        </w:rPr>
      </w:pPr>
      <w:r w:rsidRPr="00DC6EBF">
        <w:rPr>
          <w:sz w:val="24"/>
          <w:szCs w:val="24"/>
        </w:rPr>
        <w:t xml:space="preserve">Примечание. </w:t>
      </w:r>
    </w:p>
    <w:p w:rsidR="00CA3714" w:rsidRPr="00DC6EBF" w:rsidRDefault="00A07A7B">
      <w:pPr>
        <w:widowControl w:val="0"/>
        <w:ind w:firstLine="709"/>
        <w:jc w:val="both"/>
        <w:rPr>
          <w:sz w:val="24"/>
          <w:szCs w:val="24"/>
        </w:rPr>
      </w:pPr>
      <w:r w:rsidRPr="00DC6EBF">
        <w:rPr>
          <w:sz w:val="24"/>
          <w:szCs w:val="24"/>
        </w:rPr>
        <w:t xml:space="preserve">Используемые сокращения: </w:t>
      </w:r>
    </w:p>
    <w:p w:rsidR="00CA3714" w:rsidRPr="00DC6EBF" w:rsidRDefault="00226F09">
      <w:pPr>
        <w:widowControl w:val="0"/>
        <w:ind w:firstLine="709"/>
        <w:jc w:val="both"/>
        <w:rPr>
          <w:sz w:val="24"/>
          <w:szCs w:val="24"/>
        </w:rPr>
      </w:pPr>
      <w:r w:rsidRPr="00DC6EBF">
        <w:rPr>
          <w:sz w:val="24"/>
          <w:szCs w:val="24"/>
        </w:rPr>
        <w:t>М</w:t>
      </w:r>
      <w:r w:rsidR="00A07A7B" w:rsidRPr="00DC6EBF">
        <w:rPr>
          <w:sz w:val="24"/>
          <w:szCs w:val="24"/>
        </w:rPr>
        <w:t xml:space="preserve">П – показатель </w:t>
      </w:r>
      <w:r w:rsidRPr="00DC6EBF">
        <w:rPr>
          <w:sz w:val="24"/>
          <w:szCs w:val="24"/>
        </w:rPr>
        <w:t>муниципальной</w:t>
      </w:r>
      <w:r w:rsidR="00A07A7B" w:rsidRPr="00DC6EBF">
        <w:rPr>
          <w:sz w:val="24"/>
          <w:szCs w:val="24"/>
        </w:rPr>
        <w:t xml:space="preserve"> программы </w:t>
      </w:r>
      <w:r w:rsidR="00EF3177">
        <w:rPr>
          <w:sz w:val="24"/>
          <w:szCs w:val="24"/>
        </w:rPr>
        <w:t xml:space="preserve">Вербовологовского </w:t>
      </w:r>
      <w:r w:rsidRPr="00DC6EBF">
        <w:rPr>
          <w:sz w:val="24"/>
          <w:szCs w:val="24"/>
        </w:rPr>
        <w:t>сельского поселения</w:t>
      </w:r>
      <w:r w:rsidR="00A07A7B" w:rsidRPr="00DC6EBF">
        <w:rPr>
          <w:sz w:val="24"/>
          <w:szCs w:val="24"/>
        </w:rPr>
        <w:t>;</w:t>
      </w:r>
    </w:p>
    <w:p w:rsidR="00CA3714" w:rsidRPr="00DC6EBF" w:rsidRDefault="00A07A7B">
      <w:pPr>
        <w:widowControl w:val="0"/>
        <w:ind w:firstLine="709"/>
        <w:jc w:val="both"/>
        <w:rPr>
          <w:sz w:val="24"/>
          <w:szCs w:val="24"/>
        </w:rPr>
      </w:pPr>
      <w:r w:rsidRPr="00DC6EBF">
        <w:rPr>
          <w:sz w:val="24"/>
          <w:szCs w:val="24"/>
        </w:rPr>
        <w:t>ОКЕИ – Общероссийский классификатор единиц измерения.</w:t>
      </w:r>
    </w:p>
    <w:p w:rsidR="00CA3714" w:rsidRPr="00DC6EBF" w:rsidRDefault="00A07A7B">
      <w:pPr>
        <w:rPr>
          <w:sz w:val="24"/>
          <w:szCs w:val="24"/>
        </w:rPr>
      </w:pPr>
      <w:r w:rsidRPr="00DC6EBF">
        <w:rPr>
          <w:sz w:val="24"/>
          <w:szCs w:val="24"/>
        </w:rPr>
        <w:br w:type="page"/>
      </w:r>
    </w:p>
    <w:p w:rsidR="00CA3714" w:rsidRDefault="00A07A7B">
      <w:pPr>
        <w:widowControl w:val="0"/>
        <w:jc w:val="center"/>
        <w:rPr>
          <w:sz w:val="28"/>
        </w:rPr>
      </w:pPr>
      <w:r>
        <w:rPr>
          <w:sz w:val="28"/>
        </w:rPr>
        <w:lastRenderedPageBreak/>
        <w:t>3. Перечень мероприятий (результатов) комплекса процессных мероприятий</w:t>
      </w:r>
    </w:p>
    <w:p w:rsidR="00CA3714" w:rsidRDefault="00CA3714">
      <w:pPr>
        <w:widowControl w:val="0"/>
        <w:jc w:val="center"/>
        <w:rPr>
          <w:sz w:val="28"/>
        </w:rPr>
      </w:pPr>
    </w:p>
    <w:tbl>
      <w:tblPr>
        <w:tblW w:w="15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726"/>
        <w:gridCol w:w="3068"/>
        <w:gridCol w:w="2516"/>
        <w:gridCol w:w="2870"/>
        <w:gridCol w:w="1134"/>
        <w:gridCol w:w="850"/>
        <w:gridCol w:w="851"/>
        <w:gridCol w:w="709"/>
        <w:gridCol w:w="708"/>
        <w:gridCol w:w="709"/>
        <w:gridCol w:w="1134"/>
      </w:tblGrid>
      <w:tr w:rsidR="00CA3714" w:rsidRPr="0041158E" w:rsidTr="0041158E">
        <w:tc>
          <w:tcPr>
            <w:tcW w:w="726"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A3714" w:rsidRPr="00FD7F8B" w:rsidRDefault="00A07A7B">
            <w:pPr>
              <w:widowControl w:val="0"/>
              <w:jc w:val="center"/>
              <w:outlineLvl w:val="2"/>
              <w:rPr>
                <w:sz w:val="24"/>
                <w:szCs w:val="24"/>
              </w:rPr>
            </w:pPr>
            <w:r w:rsidRPr="00FD7F8B">
              <w:rPr>
                <w:sz w:val="24"/>
                <w:szCs w:val="24"/>
              </w:rPr>
              <w:t>№ п/п</w:t>
            </w:r>
          </w:p>
        </w:tc>
        <w:tc>
          <w:tcPr>
            <w:tcW w:w="3068"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A3714" w:rsidRPr="00FD7F8B" w:rsidRDefault="00A07A7B">
            <w:pPr>
              <w:widowControl w:val="0"/>
              <w:jc w:val="center"/>
              <w:outlineLvl w:val="2"/>
              <w:rPr>
                <w:sz w:val="24"/>
                <w:szCs w:val="24"/>
              </w:rPr>
            </w:pPr>
            <w:r w:rsidRPr="00FD7F8B">
              <w:rPr>
                <w:sz w:val="24"/>
                <w:szCs w:val="24"/>
              </w:rPr>
              <w:t>Наименование мероприятия (результата)</w:t>
            </w:r>
          </w:p>
        </w:tc>
        <w:tc>
          <w:tcPr>
            <w:tcW w:w="2516"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FD7F8B" w:rsidRDefault="00A07A7B">
            <w:pPr>
              <w:widowControl w:val="0"/>
              <w:jc w:val="center"/>
              <w:outlineLvl w:val="2"/>
              <w:rPr>
                <w:sz w:val="24"/>
                <w:szCs w:val="24"/>
              </w:rPr>
            </w:pPr>
            <w:r w:rsidRPr="00FD7F8B">
              <w:rPr>
                <w:sz w:val="24"/>
                <w:szCs w:val="24"/>
              </w:rPr>
              <w:t xml:space="preserve">Тип мероприятия (результата) </w:t>
            </w:r>
          </w:p>
        </w:tc>
        <w:tc>
          <w:tcPr>
            <w:tcW w:w="2870"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FD7F8B" w:rsidRDefault="00A07A7B">
            <w:pPr>
              <w:widowControl w:val="0"/>
              <w:jc w:val="center"/>
              <w:outlineLvl w:val="2"/>
              <w:rPr>
                <w:sz w:val="24"/>
                <w:szCs w:val="24"/>
              </w:rPr>
            </w:pPr>
            <w:r w:rsidRPr="00FD7F8B">
              <w:rPr>
                <w:sz w:val="24"/>
                <w:szCs w:val="24"/>
              </w:rPr>
              <w:t xml:space="preserve">Характеристика </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A3714" w:rsidRPr="00FD7F8B" w:rsidRDefault="00A07A7B">
            <w:pPr>
              <w:widowControl w:val="0"/>
              <w:jc w:val="center"/>
              <w:outlineLvl w:val="2"/>
              <w:rPr>
                <w:sz w:val="24"/>
                <w:szCs w:val="24"/>
              </w:rPr>
            </w:pPr>
            <w:r w:rsidRPr="00FD7F8B">
              <w:rPr>
                <w:sz w:val="24"/>
                <w:szCs w:val="24"/>
              </w:rPr>
              <w:t>Единица измерения (по ОКЕИ)</w:t>
            </w:r>
          </w:p>
        </w:tc>
        <w:tc>
          <w:tcPr>
            <w:tcW w:w="1701"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FD7F8B" w:rsidRDefault="00A07A7B">
            <w:pPr>
              <w:widowControl w:val="0"/>
              <w:jc w:val="center"/>
              <w:outlineLvl w:val="2"/>
              <w:rPr>
                <w:sz w:val="24"/>
                <w:szCs w:val="24"/>
              </w:rPr>
            </w:pPr>
            <w:r w:rsidRPr="00FD7F8B">
              <w:rPr>
                <w:sz w:val="24"/>
                <w:szCs w:val="24"/>
              </w:rPr>
              <w:t>Базовое значение</w:t>
            </w:r>
          </w:p>
        </w:tc>
        <w:tc>
          <w:tcPr>
            <w:tcW w:w="3260" w:type="dxa"/>
            <w:gridSpan w:val="4"/>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FD7F8B" w:rsidRDefault="00A07A7B">
            <w:pPr>
              <w:widowControl w:val="0"/>
              <w:jc w:val="center"/>
              <w:outlineLvl w:val="2"/>
              <w:rPr>
                <w:sz w:val="24"/>
                <w:szCs w:val="24"/>
              </w:rPr>
            </w:pPr>
            <w:r w:rsidRPr="00FD7F8B">
              <w:rPr>
                <w:sz w:val="24"/>
                <w:szCs w:val="24"/>
              </w:rPr>
              <w:t xml:space="preserve">Значение результата </w:t>
            </w:r>
          </w:p>
          <w:p w:rsidR="00CA3714" w:rsidRPr="00FD7F8B" w:rsidRDefault="00A07A7B">
            <w:pPr>
              <w:widowControl w:val="0"/>
              <w:jc w:val="center"/>
              <w:outlineLvl w:val="2"/>
              <w:rPr>
                <w:sz w:val="24"/>
                <w:szCs w:val="24"/>
              </w:rPr>
            </w:pPr>
            <w:r w:rsidRPr="00FD7F8B">
              <w:rPr>
                <w:sz w:val="24"/>
                <w:szCs w:val="24"/>
              </w:rPr>
              <w:t>по годам реализации</w:t>
            </w:r>
          </w:p>
        </w:tc>
      </w:tr>
      <w:tr w:rsidR="00CA3714" w:rsidRPr="0041158E" w:rsidTr="0041158E">
        <w:tc>
          <w:tcPr>
            <w:tcW w:w="726"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A3714" w:rsidRPr="00FD7F8B" w:rsidRDefault="00CA3714">
            <w:pPr>
              <w:rPr>
                <w:sz w:val="24"/>
                <w:szCs w:val="24"/>
              </w:rPr>
            </w:pPr>
          </w:p>
        </w:tc>
        <w:tc>
          <w:tcPr>
            <w:tcW w:w="3068"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A3714" w:rsidRPr="00FD7F8B" w:rsidRDefault="00CA3714">
            <w:pPr>
              <w:rPr>
                <w:sz w:val="24"/>
                <w:szCs w:val="24"/>
              </w:rPr>
            </w:pPr>
          </w:p>
        </w:tc>
        <w:tc>
          <w:tcPr>
            <w:tcW w:w="2516"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FD7F8B" w:rsidRDefault="00CA3714">
            <w:pPr>
              <w:rPr>
                <w:sz w:val="24"/>
                <w:szCs w:val="24"/>
              </w:rPr>
            </w:pPr>
          </w:p>
        </w:tc>
        <w:tc>
          <w:tcPr>
            <w:tcW w:w="2870"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FD7F8B" w:rsidRDefault="00CA3714">
            <w:pPr>
              <w:rPr>
                <w:sz w:val="24"/>
                <w:szCs w:val="24"/>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A3714" w:rsidRPr="00FD7F8B" w:rsidRDefault="00CA3714">
            <w:pPr>
              <w:rPr>
                <w:sz w:val="24"/>
                <w:szCs w:val="24"/>
              </w:rPr>
            </w:pPr>
          </w:p>
        </w:tc>
        <w:tc>
          <w:tcPr>
            <w:tcW w:w="85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FD7F8B" w:rsidRDefault="00A07A7B">
            <w:pPr>
              <w:widowControl w:val="0"/>
              <w:jc w:val="center"/>
              <w:outlineLvl w:val="2"/>
              <w:rPr>
                <w:sz w:val="24"/>
                <w:szCs w:val="24"/>
              </w:rPr>
            </w:pPr>
            <w:r w:rsidRPr="00FD7F8B">
              <w:rPr>
                <w:sz w:val="24"/>
                <w:szCs w:val="24"/>
              </w:rPr>
              <w:t>значение</w:t>
            </w:r>
          </w:p>
        </w:tc>
        <w:tc>
          <w:tcPr>
            <w:tcW w:w="85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FD7F8B" w:rsidRDefault="00A07A7B">
            <w:pPr>
              <w:widowControl w:val="0"/>
              <w:jc w:val="center"/>
              <w:outlineLvl w:val="2"/>
              <w:rPr>
                <w:sz w:val="24"/>
                <w:szCs w:val="24"/>
              </w:rPr>
            </w:pPr>
            <w:r w:rsidRPr="00FD7F8B">
              <w:rPr>
                <w:sz w:val="24"/>
                <w:szCs w:val="24"/>
              </w:rPr>
              <w:t>год</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A3714" w:rsidRPr="00FD7F8B" w:rsidRDefault="00A07A7B">
            <w:pPr>
              <w:widowControl w:val="0"/>
              <w:jc w:val="center"/>
              <w:outlineLvl w:val="2"/>
              <w:rPr>
                <w:sz w:val="24"/>
                <w:szCs w:val="24"/>
              </w:rPr>
            </w:pPr>
            <w:r w:rsidRPr="00FD7F8B">
              <w:rPr>
                <w:sz w:val="24"/>
                <w:szCs w:val="24"/>
              </w:rPr>
              <w:t>2024</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A3714" w:rsidRPr="00FD7F8B" w:rsidRDefault="00A07A7B">
            <w:pPr>
              <w:widowControl w:val="0"/>
              <w:jc w:val="center"/>
              <w:outlineLvl w:val="2"/>
              <w:rPr>
                <w:sz w:val="24"/>
                <w:szCs w:val="24"/>
              </w:rPr>
            </w:pPr>
            <w:r w:rsidRPr="00FD7F8B">
              <w:rPr>
                <w:sz w:val="24"/>
                <w:szCs w:val="24"/>
              </w:rPr>
              <w:t>2025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A3714" w:rsidRPr="00FD7F8B" w:rsidRDefault="00A07A7B">
            <w:pPr>
              <w:widowControl w:val="0"/>
              <w:jc w:val="center"/>
              <w:outlineLvl w:val="2"/>
              <w:rPr>
                <w:sz w:val="24"/>
                <w:szCs w:val="24"/>
              </w:rPr>
            </w:pPr>
            <w:r w:rsidRPr="00FD7F8B">
              <w:rPr>
                <w:sz w:val="24"/>
                <w:szCs w:val="24"/>
              </w:rPr>
              <w:t>2026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A3714" w:rsidRPr="00FD7F8B" w:rsidRDefault="00A07A7B">
            <w:pPr>
              <w:widowControl w:val="0"/>
              <w:jc w:val="center"/>
              <w:outlineLvl w:val="2"/>
              <w:rPr>
                <w:sz w:val="24"/>
                <w:szCs w:val="24"/>
              </w:rPr>
            </w:pPr>
            <w:r w:rsidRPr="00FD7F8B">
              <w:rPr>
                <w:sz w:val="24"/>
                <w:szCs w:val="24"/>
              </w:rPr>
              <w:t>2030</w:t>
            </w:r>
          </w:p>
          <w:p w:rsidR="00CA3714" w:rsidRPr="00FD7F8B" w:rsidRDefault="00A07A7B">
            <w:pPr>
              <w:widowControl w:val="0"/>
              <w:jc w:val="center"/>
              <w:outlineLvl w:val="2"/>
              <w:rPr>
                <w:sz w:val="24"/>
                <w:szCs w:val="24"/>
              </w:rPr>
            </w:pPr>
            <w:r w:rsidRPr="00FD7F8B">
              <w:rPr>
                <w:sz w:val="24"/>
                <w:szCs w:val="24"/>
              </w:rPr>
              <w:t>(справочно)</w:t>
            </w:r>
          </w:p>
        </w:tc>
      </w:tr>
      <w:tr w:rsidR="00CA3714" w:rsidRPr="0041158E" w:rsidTr="0041158E">
        <w:tc>
          <w:tcPr>
            <w:tcW w:w="7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A3714" w:rsidRPr="00FD7F8B" w:rsidRDefault="00A07A7B">
            <w:pPr>
              <w:widowControl w:val="0"/>
              <w:jc w:val="center"/>
              <w:outlineLvl w:val="2"/>
              <w:rPr>
                <w:sz w:val="24"/>
                <w:szCs w:val="24"/>
              </w:rPr>
            </w:pPr>
            <w:r w:rsidRPr="00FD7F8B">
              <w:rPr>
                <w:sz w:val="24"/>
                <w:szCs w:val="24"/>
              </w:rPr>
              <w:t>1</w:t>
            </w:r>
          </w:p>
        </w:tc>
        <w:tc>
          <w:tcPr>
            <w:tcW w:w="30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A3714" w:rsidRPr="00FD7F8B" w:rsidRDefault="00A07A7B">
            <w:pPr>
              <w:widowControl w:val="0"/>
              <w:jc w:val="center"/>
              <w:outlineLvl w:val="2"/>
              <w:rPr>
                <w:sz w:val="24"/>
                <w:szCs w:val="24"/>
              </w:rPr>
            </w:pPr>
            <w:r w:rsidRPr="00FD7F8B">
              <w:rPr>
                <w:sz w:val="24"/>
                <w:szCs w:val="24"/>
              </w:rPr>
              <w:t>2</w:t>
            </w:r>
          </w:p>
        </w:tc>
        <w:tc>
          <w:tcPr>
            <w:tcW w:w="251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FD7F8B" w:rsidRDefault="00A07A7B">
            <w:pPr>
              <w:widowControl w:val="0"/>
              <w:jc w:val="center"/>
              <w:outlineLvl w:val="2"/>
              <w:rPr>
                <w:sz w:val="24"/>
                <w:szCs w:val="24"/>
              </w:rPr>
            </w:pPr>
            <w:r w:rsidRPr="00FD7F8B">
              <w:rPr>
                <w:sz w:val="24"/>
                <w:szCs w:val="24"/>
              </w:rPr>
              <w:t>3</w:t>
            </w:r>
          </w:p>
        </w:tc>
        <w:tc>
          <w:tcPr>
            <w:tcW w:w="287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FD7F8B" w:rsidRDefault="00A07A7B">
            <w:pPr>
              <w:widowControl w:val="0"/>
              <w:jc w:val="center"/>
              <w:outlineLvl w:val="2"/>
              <w:rPr>
                <w:sz w:val="24"/>
                <w:szCs w:val="24"/>
              </w:rPr>
            </w:pPr>
            <w:r w:rsidRPr="00FD7F8B">
              <w:rPr>
                <w:sz w:val="24"/>
                <w:szCs w:val="24"/>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A3714" w:rsidRPr="00FD7F8B" w:rsidRDefault="00A07A7B">
            <w:pPr>
              <w:widowControl w:val="0"/>
              <w:jc w:val="center"/>
              <w:outlineLvl w:val="2"/>
              <w:rPr>
                <w:sz w:val="24"/>
                <w:szCs w:val="24"/>
              </w:rPr>
            </w:pPr>
            <w:r w:rsidRPr="00FD7F8B">
              <w:rPr>
                <w:sz w:val="24"/>
                <w:szCs w:val="24"/>
              </w:rPr>
              <w:t>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A3714" w:rsidRPr="00FD7F8B" w:rsidRDefault="00A07A7B">
            <w:pPr>
              <w:widowControl w:val="0"/>
              <w:jc w:val="center"/>
              <w:outlineLvl w:val="2"/>
              <w:rPr>
                <w:sz w:val="24"/>
                <w:szCs w:val="24"/>
              </w:rPr>
            </w:pPr>
            <w:r w:rsidRPr="00FD7F8B">
              <w:rPr>
                <w:sz w:val="24"/>
                <w:szCs w:val="24"/>
              </w:rPr>
              <w:t>6</w:t>
            </w:r>
          </w:p>
        </w:tc>
        <w:tc>
          <w:tcPr>
            <w:tcW w:w="85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FD7F8B" w:rsidRDefault="00A07A7B">
            <w:pPr>
              <w:widowControl w:val="0"/>
              <w:jc w:val="center"/>
              <w:outlineLvl w:val="2"/>
              <w:rPr>
                <w:sz w:val="24"/>
                <w:szCs w:val="24"/>
              </w:rPr>
            </w:pPr>
            <w:r w:rsidRPr="00FD7F8B">
              <w:rPr>
                <w:sz w:val="24"/>
                <w:szCs w:val="24"/>
              </w:rPr>
              <w:t>7</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A3714" w:rsidRPr="00FD7F8B" w:rsidRDefault="00A07A7B">
            <w:pPr>
              <w:widowControl w:val="0"/>
              <w:jc w:val="center"/>
              <w:outlineLvl w:val="2"/>
              <w:rPr>
                <w:sz w:val="24"/>
                <w:szCs w:val="24"/>
              </w:rPr>
            </w:pPr>
            <w:r w:rsidRPr="00FD7F8B">
              <w:rPr>
                <w:sz w:val="24"/>
                <w:szCs w:val="24"/>
              </w:rPr>
              <w:t>8</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A3714" w:rsidRPr="00FD7F8B" w:rsidRDefault="00A07A7B">
            <w:pPr>
              <w:widowControl w:val="0"/>
              <w:jc w:val="center"/>
              <w:outlineLvl w:val="2"/>
              <w:rPr>
                <w:sz w:val="24"/>
                <w:szCs w:val="24"/>
              </w:rPr>
            </w:pPr>
            <w:r w:rsidRPr="00FD7F8B">
              <w:rPr>
                <w:sz w:val="24"/>
                <w:szCs w:val="24"/>
              </w:rPr>
              <w:t>9</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A3714" w:rsidRPr="00FD7F8B" w:rsidRDefault="00A07A7B">
            <w:pPr>
              <w:widowControl w:val="0"/>
              <w:jc w:val="center"/>
              <w:outlineLvl w:val="2"/>
              <w:rPr>
                <w:sz w:val="24"/>
                <w:szCs w:val="24"/>
              </w:rPr>
            </w:pPr>
            <w:r w:rsidRPr="00FD7F8B">
              <w:rPr>
                <w:sz w:val="24"/>
                <w:szCs w:val="24"/>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A3714" w:rsidRPr="00FD7F8B" w:rsidRDefault="00A07A7B">
            <w:pPr>
              <w:widowControl w:val="0"/>
              <w:jc w:val="center"/>
              <w:outlineLvl w:val="2"/>
              <w:rPr>
                <w:sz w:val="24"/>
                <w:szCs w:val="24"/>
              </w:rPr>
            </w:pPr>
            <w:r w:rsidRPr="00FD7F8B">
              <w:rPr>
                <w:sz w:val="24"/>
                <w:szCs w:val="24"/>
              </w:rPr>
              <w:t>11</w:t>
            </w:r>
          </w:p>
        </w:tc>
      </w:tr>
      <w:tr w:rsidR="00A37C57" w:rsidRPr="0041158E" w:rsidTr="0041158E">
        <w:tc>
          <w:tcPr>
            <w:tcW w:w="15275" w:type="dxa"/>
            <w:gridSpan w:val="11"/>
            <w:tcBorders>
              <w:top w:val="single" w:sz="4" w:space="0" w:color="000000"/>
              <w:left w:val="single" w:sz="4" w:space="0" w:color="000000"/>
              <w:bottom w:val="single" w:sz="4" w:space="0" w:color="000000"/>
              <w:right w:val="single" w:sz="4" w:space="0" w:color="000000"/>
            </w:tcBorders>
            <w:tcMar>
              <w:left w:w="108" w:type="dxa"/>
              <w:right w:w="108" w:type="dxa"/>
            </w:tcMar>
          </w:tcPr>
          <w:p w:rsidR="00A37C57" w:rsidRPr="00FD7F8B" w:rsidRDefault="00A37C57" w:rsidP="00FD7F8B">
            <w:pPr>
              <w:widowControl w:val="0"/>
              <w:jc w:val="center"/>
              <w:rPr>
                <w:sz w:val="24"/>
                <w:szCs w:val="24"/>
              </w:rPr>
            </w:pPr>
            <w:r w:rsidRPr="00FD7F8B">
              <w:rPr>
                <w:sz w:val="24"/>
                <w:szCs w:val="24"/>
              </w:rPr>
              <w:t>1. Задача «</w:t>
            </w:r>
            <w:r w:rsidR="00E30588" w:rsidRPr="003A0F4F">
              <w:rPr>
                <w:sz w:val="24"/>
                <w:szCs w:val="24"/>
              </w:rPr>
              <w:t>Улучшению эстетического вида территории поселения, повышение комфортности граждан</w:t>
            </w:r>
            <w:r w:rsidRPr="00FD7F8B">
              <w:rPr>
                <w:sz w:val="24"/>
                <w:szCs w:val="24"/>
              </w:rPr>
              <w:t>»</w:t>
            </w:r>
            <w:r w:rsidRPr="00FD7F8B">
              <w:rPr>
                <w:rStyle w:val="1fff1"/>
                <w:sz w:val="24"/>
                <w:szCs w:val="24"/>
              </w:rPr>
              <w:t xml:space="preserve"> </w:t>
            </w:r>
          </w:p>
        </w:tc>
      </w:tr>
      <w:tr w:rsidR="00E33D3B" w:rsidRPr="0041158E" w:rsidTr="00A41D5D">
        <w:tc>
          <w:tcPr>
            <w:tcW w:w="726"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tcPr>
          <w:p w:rsidR="00E33D3B" w:rsidRDefault="00E30588" w:rsidP="00E33D3B">
            <w:pPr>
              <w:widowControl w:val="0"/>
              <w:jc w:val="center"/>
              <w:outlineLvl w:val="2"/>
              <w:rPr>
                <w:color w:val="auto"/>
                <w:sz w:val="24"/>
                <w:szCs w:val="24"/>
              </w:rPr>
            </w:pPr>
            <w:r>
              <w:rPr>
                <w:color w:val="auto"/>
                <w:sz w:val="24"/>
                <w:szCs w:val="24"/>
              </w:rPr>
              <w:t>1.1</w:t>
            </w:r>
          </w:p>
        </w:tc>
        <w:tc>
          <w:tcPr>
            <w:tcW w:w="3068"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tcPr>
          <w:p w:rsidR="00E33D3B" w:rsidRPr="00FD7F8B" w:rsidRDefault="00E33D3B" w:rsidP="00E33D3B">
            <w:pPr>
              <w:widowControl w:val="0"/>
              <w:outlineLvl w:val="2"/>
              <w:rPr>
                <w:color w:val="auto"/>
                <w:sz w:val="24"/>
                <w:szCs w:val="24"/>
              </w:rPr>
            </w:pPr>
            <w:r w:rsidRPr="00FD7F8B">
              <w:rPr>
                <w:color w:val="auto"/>
                <w:sz w:val="24"/>
                <w:szCs w:val="24"/>
              </w:rPr>
              <w:t>Мероприятие (результат)</w:t>
            </w:r>
            <w:r>
              <w:rPr>
                <w:color w:val="auto"/>
                <w:sz w:val="24"/>
                <w:szCs w:val="24"/>
              </w:rPr>
              <w:t xml:space="preserve"> </w:t>
            </w:r>
            <w:r w:rsidRPr="00A41D5D">
              <w:rPr>
                <w:color w:val="auto"/>
                <w:sz w:val="24"/>
                <w:szCs w:val="24"/>
              </w:rPr>
              <w:t>«</w:t>
            </w:r>
            <w:r w:rsidR="00E30588" w:rsidRPr="00585540">
              <w:rPr>
                <w:kern w:val="2"/>
                <w:sz w:val="24"/>
                <w:szCs w:val="24"/>
              </w:rPr>
              <w:t>Расширение зоны отдыха на территории поселения</w:t>
            </w:r>
            <w:r w:rsidR="003F61FC">
              <w:rPr>
                <w:sz w:val="24"/>
                <w:szCs w:val="24"/>
              </w:rPr>
              <w:t>»</w:t>
            </w:r>
          </w:p>
        </w:tc>
        <w:tc>
          <w:tcPr>
            <w:tcW w:w="2516" w:type="dxa"/>
            <w:tcBorders>
              <w:top w:val="single" w:sz="4" w:space="0" w:color="auto"/>
              <w:left w:val="single" w:sz="4" w:space="0" w:color="000000"/>
              <w:bottom w:val="single" w:sz="4" w:space="0" w:color="000000"/>
              <w:right w:val="single" w:sz="4" w:space="0" w:color="000000"/>
            </w:tcBorders>
            <w:tcMar>
              <w:left w:w="108" w:type="dxa"/>
              <w:right w:w="108" w:type="dxa"/>
            </w:tcMar>
          </w:tcPr>
          <w:p w:rsidR="00E33D3B" w:rsidRPr="00FD7F8B" w:rsidRDefault="00E33D3B" w:rsidP="00E33D3B">
            <w:pPr>
              <w:widowControl w:val="0"/>
              <w:outlineLvl w:val="2"/>
              <w:rPr>
                <w:color w:val="auto"/>
                <w:sz w:val="24"/>
                <w:szCs w:val="24"/>
              </w:rPr>
            </w:pPr>
            <w:r w:rsidRPr="00FD7F8B">
              <w:rPr>
                <w:color w:val="auto"/>
                <w:sz w:val="24"/>
                <w:szCs w:val="24"/>
              </w:rPr>
              <w:t>приобретение товаров, работ и услуг</w:t>
            </w:r>
          </w:p>
          <w:p w:rsidR="00E33D3B" w:rsidRPr="00FD7F8B" w:rsidRDefault="00E33D3B" w:rsidP="00E33D3B">
            <w:pPr>
              <w:widowControl w:val="0"/>
              <w:outlineLvl w:val="2"/>
              <w:rPr>
                <w:color w:val="auto"/>
                <w:sz w:val="24"/>
                <w:szCs w:val="24"/>
              </w:rPr>
            </w:pPr>
          </w:p>
        </w:tc>
        <w:tc>
          <w:tcPr>
            <w:tcW w:w="2870" w:type="dxa"/>
            <w:tcBorders>
              <w:top w:val="single" w:sz="4" w:space="0" w:color="auto"/>
              <w:left w:val="single" w:sz="4" w:space="0" w:color="000000"/>
              <w:bottom w:val="single" w:sz="4" w:space="0" w:color="000000"/>
              <w:right w:val="single" w:sz="4" w:space="0" w:color="000000"/>
            </w:tcBorders>
            <w:tcMar>
              <w:left w:w="108" w:type="dxa"/>
              <w:right w:w="108" w:type="dxa"/>
            </w:tcMar>
          </w:tcPr>
          <w:p w:rsidR="00E33D3B" w:rsidRPr="00E33D3B" w:rsidRDefault="00E33D3B" w:rsidP="00E33D3B">
            <w:pPr>
              <w:widowControl w:val="0"/>
              <w:rPr>
                <w:color w:val="auto"/>
                <w:sz w:val="24"/>
                <w:szCs w:val="24"/>
              </w:rPr>
            </w:pPr>
            <w:r w:rsidRPr="00E33D3B">
              <w:rPr>
                <w:rFonts w:eastAsia="Andale Sans UI"/>
                <w:kern w:val="1"/>
                <w:sz w:val="24"/>
                <w:szCs w:val="24"/>
                <w:lang w:eastAsia="fa-IR" w:bidi="fa-IR"/>
              </w:rPr>
              <w:t>комплексное решение вопросов, связанных с организацией благоустройства территории поселения, обеспечением чистоты и порядка</w:t>
            </w:r>
          </w:p>
        </w:tc>
        <w:tc>
          <w:tcPr>
            <w:tcW w:w="1134" w:type="dxa"/>
            <w:tcBorders>
              <w:top w:val="single" w:sz="4" w:space="0" w:color="auto"/>
              <w:left w:val="single" w:sz="4" w:space="0" w:color="000000"/>
              <w:bottom w:val="single" w:sz="4" w:space="0" w:color="000000"/>
              <w:right w:val="single" w:sz="4" w:space="0" w:color="000000"/>
            </w:tcBorders>
            <w:tcMar>
              <w:left w:w="108" w:type="dxa"/>
              <w:right w:w="108" w:type="dxa"/>
            </w:tcMar>
          </w:tcPr>
          <w:p w:rsidR="00E33D3B" w:rsidRPr="00FD7F8B" w:rsidRDefault="00301B2B" w:rsidP="00E33D3B">
            <w:pPr>
              <w:widowControl w:val="0"/>
              <w:jc w:val="center"/>
              <w:outlineLvl w:val="2"/>
              <w:rPr>
                <w:color w:val="auto"/>
                <w:sz w:val="24"/>
                <w:szCs w:val="24"/>
              </w:rPr>
            </w:pPr>
            <w:r>
              <w:rPr>
                <w:color w:val="auto"/>
                <w:sz w:val="24"/>
                <w:szCs w:val="24"/>
              </w:rPr>
              <w:t>процент</w:t>
            </w:r>
          </w:p>
        </w:tc>
        <w:tc>
          <w:tcPr>
            <w:tcW w:w="850" w:type="dxa"/>
            <w:tcBorders>
              <w:top w:val="single" w:sz="4" w:space="0" w:color="auto"/>
              <w:left w:val="single" w:sz="4" w:space="0" w:color="000000"/>
              <w:bottom w:val="single" w:sz="4" w:space="0" w:color="000000"/>
              <w:right w:val="single" w:sz="4" w:space="0" w:color="000000"/>
            </w:tcBorders>
            <w:tcMar>
              <w:left w:w="108" w:type="dxa"/>
              <w:right w:w="108" w:type="dxa"/>
            </w:tcMar>
          </w:tcPr>
          <w:p w:rsidR="00E33D3B" w:rsidRPr="00FD7F8B" w:rsidRDefault="00E33D3B" w:rsidP="00E33D3B">
            <w:pPr>
              <w:widowControl w:val="0"/>
              <w:jc w:val="center"/>
              <w:outlineLvl w:val="2"/>
              <w:rPr>
                <w:color w:val="auto"/>
                <w:sz w:val="24"/>
                <w:szCs w:val="24"/>
              </w:rPr>
            </w:pPr>
            <w:r>
              <w:rPr>
                <w:color w:val="auto"/>
                <w:sz w:val="24"/>
                <w:szCs w:val="24"/>
              </w:rPr>
              <w:t>1</w:t>
            </w:r>
          </w:p>
        </w:tc>
        <w:tc>
          <w:tcPr>
            <w:tcW w:w="851" w:type="dxa"/>
            <w:tcBorders>
              <w:top w:val="single" w:sz="4" w:space="0" w:color="auto"/>
              <w:left w:val="single" w:sz="4" w:space="0" w:color="000000"/>
              <w:bottom w:val="single" w:sz="4" w:space="0" w:color="000000"/>
              <w:right w:val="single" w:sz="4" w:space="0" w:color="000000"/>
            </w:tcBorders>
            <w:tcMar>
              <w:left w:w="108" w:type="dxa"/>
              <w:right w:w="108" w:type="dxa"/>
            </w:tcMar>
          </w:tcPr>
          <w:p w:rsidR="00E33D3B" w:rsidRPr="00FD7F8B" w:rsidRDefault="00E33D3B" w:rsidP="00E33D3B">
            <w:pPr>
              <w:widowControl w:val="0"/>
              <w:jc w:val="center"/>
              <w:outlineLvl w:val="2"/>
              <w:rPr>
                <w:color w:val="auto"/>
                <w:sz w:val="24"/>
                <w:szCs w:val="24"/>
              </w:rPr>
            </w:pPr>
            <w:r w:rsidRPr="00FD7F8B">
              <w:rPr>
                <w:color w:val="auto"/>
                <w:sz w:val="24"/>
                <w:szCs w:val="24"/>
              </w:rPr>
              <w:t>2023</w:t>
            </w:r>
          </w:p>
        </w:tc>
        <w:tc>
          <w:tcPr>
            <w:tcW w:w="709" w:type="dxa"/>
            <w:tcBorders>
              <w:top w:val="single" w:sz="4" w:space="0" w:color="auto"/>
              <w:left w:val="single" w:sz="4" w:space="0" w:color="000000"/>
              <w:bottom w:val="single" w:sz="4" w:space="0" w:color="000000"/>
              <w:right w:val="single" w:sz="4" w:space="0" w:color="000000"/>
            </w:tcBorders>
            <w:tcMar>
              <w:left w:w="108" w:type="dxa"/>
              <w:right w:w="108" w:type="dxa"/>
            </w:tcMar>
          </w:tcPr>
          <w:p w:rsidR="00E33D3B" w:rsidRPr="00FD7F8B" w:rsidRDefault="00E33D3B" w:rsidP="00E33D3B">
            <w:pPr>
              <w:widowControl w:val="0"/>
              <w:jc w:val="center"/>
              <w:outlineLvl w:val="2"/>
              <w:rPr>
                <w:color w:val="auto"/>
                <w:sz w:val="24"/>
                <w:szCs w:val="24"/>
              </w:rPr>
            </w:pPr>
            <w:r w:rsidRPr="00FD7F8B">
              <w:rPr>
                <w:color w:val="auto"/>
                <w:sz w:val="24"/>
                <w:szCs w:val="24"/>
              </w:rPr>
              <w:t>1</w:t>
            </w:r>
          </w:p>
        </w:tc>
        <w:tc>
          <w:tcPr>
            <w:tcW w:w="708" w:type="dxa"/>
            <w:tcBorders>
              <w:top w:val="single" w:sz="4" w:space="0" w:color="auto"/>
              <w:left w:val="single" w:sz="4" w:space="0" w:color="000000"/>
              <w:bottom w:val="single" w:sz="4" w:space="0" w:color="000000"/>
              <w:right w:val="single" w:sz="4" w:space="0" w:color="000000"/>
            </w:tcBorders>
            <w:tcMar>
              <w:left w:w="108" w:type="dxa"/>
              <w:right w:w="108" w:type="dxa"/>
            </w:tcMar>
          </w:tcPr>
          <w:p w:rsidR="00E33D3B" w:rsidRPr="00FD7F8B" w:rsidRDefault="00E33D3B" w:rsidP="00E33D3B">
            <w:pPr>
              <w:widowControl w:val="0"/>
              <w:jc w:val="center"/>
              <w:rPr>
                <w:color w:val="auto"/>
                <w:sz w:val="24"/>
                <w:szCs w:val="24"/>
              </w:rPr>
            </w:pPr>
            <w:r w:rsidRPr="00FD7F8B">
              <w:rPr>
                <w:color w:val="auto"/>
                <w:sz w:val="24"/>
                <w:szCs w:val="24"/>
              </w:rPr>
              <w:t>1</w:t>
            </w:r>
          </w:p>
        </w:tc>
        <w:tc>
          <w:tcPr>
            <w:tcW w:w="709" w:type="dxa"/>
            <w:tcBorders>
              <w:top w:val="single" w:sz="4" w:space="0" w:color="auto"/>
              <w:left w:val="single" w:sz="4" w:space="0" w:color="000000"/>
              <w:bottom w:val="single" w:sz="4" w:space="0" w:color="000000"/>
              <w:right w:val="single" w:sz="4" w:space="0" w:color="000000"/>
            </w:tcBorders>
            <w:tcMar>
              <w:left w:w="108" w:type="dxa"/>
              <w:right w:w="108" w:type="dxa"/>
            </w:tcMar>
          </w:tcPr>
          <w:p w:rsidR="00E33D3B" w:rsidRPr="00FD7F8B" w:rsidRDefault="00E33D3B" w:rsidP="00E33D3B">
            <w:pPr>
              <w:widowControl w:val="0"/>
              <w:jc w:val="center"/>
              <w:rPr>
                <w:color w:val="auto"/>
                <w:sz w:val="24"/>
                <w:szCs w:val="24"/>
              </w:rPr>
            </w:pPr>
            <w:r w:rsidRPr="00FD7F8B">
              <w:rPr>
                <w:color w:val="auto"/>
                <w:sz w:val="24"/>
                <w:szCs w:val="24"/>
              </w:rPr>
              <w:t>1</w:t>
            </w:r>
          </w:p>
        </w:tc>
        <w:tc>
          <w:tcPr>
            <w:tcW w:w="1134"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tcPr>
          <w:p w:rsidR="00E33D3B" w:rsidRPr="00FD7F8B" w:rsidRDefault="00E33D3B" w:rsidP="00E33D3B">
            <w:pPr>
              <w:widowControl w:val="0"/>
              <w:jc w:val="center"/>
              <w:rPr>
                <w:color w:val="auto"/>
                <w:sz w:val="24"/>
                <w:szCs w:val="24"/>
              </w:rPr>
            </w:pPr>
            <w:r w:rsidRPr="00FD7F8B">
              <w:rPr>
                <w:color w:val="auto"/>
                <w:sz w:val="24"/>
                <w:szCs w:val="24"/>
              </w:rPr>
              <w:t>1</w:t>
            </w:r>
          </w:p>
        </w:tc>
      </w:tr>
    </w:tbl>
    <w:p w:rsidR="00CA3714" w:rsidRPr="0041158E" w:rsidRDefault="00A07A7B">
      <w:pPr>
        <w:widowControl w:val="0"/>
        <w:ind w:firstLine="709"/>
        <w:jc w:val="both"/>
      </w:pPr>
      <w:r w:rsidRPr="0041158E">
        <w:t>Примечание.</w:t>
      </w:r>
    </w:p>
    <w:p w:rsidR="00CA3714" w:rsidRPr="0041158E" w:rsidRDefault="00A07A7B">
      <w:pPr>
        <w:widowControl w:val="0"/>
        <w:ind w:firstLine="709"/>
        <w:jc w:val="both"/>
      </w:pPr>
      <w:r w:rsidRPr="0041158E">
        <w:t>Используемое сокращение:</w:t>
      </w:r>
      <w:r w:rsidR="003038FE">
        <w:t xml:space="preserve"> </w:t>
      </w:r>
      <w:r w:rsidRPr="0041158E">
        <w:t>ОКЕИ – Общероссийский классификатор единиц измерения.</w:t>
      </w:r>
    </w:p>
    <w:p w:rsidR="00CA3714" w:rsidRDefault="00CA3714">
      <w:pPr>
        <w:sectPr w:rsidR="00CA3714" w:rsidSect="0041158E">
          <w:headerReference w:type="default" r:id="rId19"/>
          <w:footerReference w:type="default" r:id="rId20"/>
          <w:pgSz w:w="16840" w:h="11907" w:orient="landscape" w:code="9"/>
          <w:pgMar w:top="1701" w:right="1134" w:bottom="567" w:left="1134" w:header="709" w:footer="624" w:gutter="0"/>
          <w:cols w:space="720"/>
        </w:sectPr>
      </w:pPr>
    </w:p>
    <w:p w:rsidR="00CA3714" w:rsidRDefault="00A07A7B">
      <w:pPr>
        <w:pStyle w:val="10"/>
        <w:keepNext w:val="0"/>
        <w:widowControl w:val="0"/>
        <w:tabs>
          <w:tab w:val="left" w:pos="709"/>
        </w:tabs>
        <w:spacing w:line="240" w:lineRule="auto"/>
        <w:rPr>
          <w:rFonts w:ascii="Times New Roman" w:hAnsi="Times New Roman"/>
          <w:b w:val="0"/>
          <w:spacing w:val="0"/>
        </w:rPr>
      </w:pPr>
      <w:r>
        <w:rPr>
          <w:rFonts w:ascii="Times New Roman" w:hAnsi="Times New Roman"/>
          <w:b w:val="0"/>
          <w:spacing w:val="0"/>
        </w:rPr>
        <w:lastRenderedPageBreak/>
        <w:t>4. Параметры финансового обеспечения комплекса процессных мероприятий</w:t>
      </w:r>
    </w:p>
    <w:p w:rsidR="00CA3714" w:rsidRDefault="00CA3714">
      <w:pPr>
        <w:widowControl w:val="0"/>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07"/>
        <w:gridCol w:w="5184"/>
        <w:gridCol w:w="3651"/>
        <w:gridCol w:w="1253"/>
        <w:gridCol w:w="1218"/>
        <w:gridCol w:w="1177"/>
        <w:gridCol w:w="1284"/>
      </w:tblGrid>
      <w:tr w:rsidR="00CA3714" w:rsidRPr="00DB3C29">
        <w:tc>
          <w:tcPr>
            <w:tcW w:w="80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3714" w:rsidRPr="00DB3C29" w:rsidRDefault="00A07A7B">
            <w:pPr>
              <w:widowControl w:val="0"/>
              <w:jc w:val="center"/>
              <w:outlineLvl w:val="2"/>
              <w:rPr>
                <w:sz w:val="24"/>
                <w:szCs w:val="24"/>
              </w:rPr>
            </w:pPr>
            <w:r w:rsidRPr="00DB3C29">
              <w:rPr>
                <w:sz w:val="24"/>
                <w:szCs w:val="24"/>
              </w:rPr>
              <w:t xml:space="preserve">№ </w:t>
            </w:r>
          </w:p>
          <w:p w:rsidR="00CA3714" w:rsidRPr="00DB3C29" w:rsidRDefault="00A07A7B">
            <w:pPr>
              <w:widowControl w:val="0"/>
              <w:jc w:val="center"/>
              <w:outlineLvl w:val="2"/>
              <w:rPr>
                <w:sz w:val="24"/>
                <w:szCs w:val="24"/>
              </w:rPr>
            </w:pPr>
            <w:r w:rsidRPr="00DB3C29">
              <w:rPr>
                <w:sz w:val="24"/>
                <w:szCs w:val="24"/>
              </w:rPr>
              <w:t>п/п</w:t>
            </w:r>
          </w:p>
        </w:tc>
        <w:tc>
          <w:tcPr>
            <w:tcW w:w="518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3714" w:rsidRPr="00DB3C29" w:rsidRDefault="00A07A7B">
            <w:pPr>
              <w:widowControl w:val="0"/>
              <w:jc w:val="center"/>
              <w:rPr>
                <w:sz w:val="24"/>
                <w:szCs w:val="24"/>
              </w:rPr>
            </w:pPr>
            <w:r w:rsidRPr="00DB3C29">
              <w:rPr>
                <w:sz w:val="24"/>
                <w:szCs w:val="24"/>
              </w:rPr>
              <w:t xml:space="preserve">Наименование комплекса процессных мероприятий, мероприятия (результата), источник финансового обеспечения </w:t>
            </w:r>
          </w:p>
        </w:tc>
        <w:tc>
          <w:tcPr>
            <w:tcW w:w="36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3714" w:rsidRPr="00DB3C29" w:rsidRDefault="00A07A7B">
            <w:pPr>
              <w:widowControl w:val="0"/>
              <w:jc w:val="center"/>
              <w:outlineLvl w:val="2"/>
              <w:rPr>
                <w:sz w:val="24"/>
                <w:szCs w:val="24"/>
              </w:rPr>
            </w:pPr>
            <w:r w:rsidRPr="00DB3C29">
              <w:rPr>
                <w:sz w:val="24"/>
                <w:szCs w:val="24"/>
              </w:rPr>
              <w:t xml:space="preserve">Код бюджетной классификации расходов </w:t>
            </w:r>
          </w:p>
        </w:tc>
        <w:tc>
          <w:tcPr>
            <w:tcW w:w="493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3714" w:rsidRPr="00DB3C29" w:rsidRDefault="00A07A7B">
            <w:pPr>
              <w:widowControl w:val="0"/>
              <w:jc w:val="center"/>
              <w:outlineLvl w:val="2"/>
              <w:rPr>
                <w:sz w:val="24"/>
                <w:szCs w:val="24"/>
              </w:rPr>
            </w:pPr>
            <w:r w:rsidRPr="00DB3C29">
              <w:rPr>
                <w:sz w:val="24"/>
                <w:szCs w:val="24"/>
              </w:rPr>
              <w:t>Объем расходов по годам реализации (тыс. рублей)</w:t>
            </w:r>
          </w:p>
        </w:tc>
      </w:tr>
      <w:tr w:rsidR="00CA3714" w:rsidRPr="00DB3C29">
        <w:tc>
          <w:tcPr>
            <w:tcW w:w="8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3714" w:rsidRPr="00DB3C29" w:rsidRDefault="00CA3714">
            <w:pPr>
              <w:rPr>
                <w:sz w:val="24"/>
                <w:szCs w:val="24"/>
              </w:rPr>
            </w:pPr>
          </w:p>
        </w:tc>
        <w:tc>
          <w:tcPr>
            <w:tcW w:w="51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3714" w:rsidRPr="00DB3C29" w:rsidRDefault="00CA3714">
            <w:pPr>
              <w:rPr>
                <w:sz w:val="24"/>
                <w:szCs w:val="24"/>
              </w:rPr>
            </w:pPr>
          </w:p>
        </w:tc>
        <w:tc>
          <w:tcPr>
            <w:tcW w:w="36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3714" w:rsidRPr="00DB3C29" w:rsidRDefault="00CA3714">
            <w:pPr>
              <w:rPr>
                <w:sz w:val="24"/>
                <w:szCs w:val="24"/>
              </w:rPr>
            </w:pP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3714" w:rsidRPr="00DB3C29" w:rsidRDefault="00A07A7B" w:rsidP="002D4549">
            <w:pPr>
              <w:widowControl w:val="0"/>
              <w:jc w:val="center"/>
              <w:outlineLvl w:val="2"/>
              <w:rPr>
                <w:sz w:val="24"/>
                <w:szCs w:val="24"/>
              </w:rPr>
            </w:pPr>
            <w:r w:rsidRPr="00DB3C29">
              <w:rPr>
                <w:sz w:val="24"/>
                <w:szCs w:val="24"/>
              </w:rPr>
              <w:t>202</w:t>
            </w:r>
            <w:r w:rsidR="002D4549" w:rsidRPr="00DB3C29">
              <w:rPr>
                <w:sz w:val="24"/>
                <w:szCs w:val="24"/>
              </w:rPr>
              <w:t>5</w:t>
            </w:r>
            <w:r w:rsidRPr="00DB3C29">
              <w:rPr>
                <w:sz w:val="24"/>
                <w:szCs w:val="24"/>
              </w:rPr>
              <w:t xml:space="preserve"> </w:t>
            </w: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3714" w:rsidRPr="00DB3C29" w:rsidRDefault="00A07A7B" w:rsidP="002D4549">
            <w:pPr>
              <w:widowControl w:val="0"/>
              <w:jc w:val="center"/>
              <w:outlineLvl w:val="2"/>
              <w:rPr>
                <w:sz w:val="24"/>
                <w:szCs w:val="24"/>
              </w:rPr>
            </w:pPr>
            <w:r w:rsidRPr="00DB3C29">
              <w:rPr>
                <w:sz w:val="24"/>
                <w:szCs w:val="24"/>
              </w:rPr>
              <w:t>202</w:t>
            </w:r>
            <w:r w:rsidR="002D4549" w:rsidRPr="00DB3C29">
              <w:rPr>
                <w:sz w:val="24"/>
                <w:szCs w:val="24"/>
              </w:rPr>
              <w:t>6</w:t>
            </w:r>
            <w:r w:rsidRPr="00DB3C29">
              <w:rPr>
                <w:sz w:val="24"/>
                <w:szCs w:val="24"/>
              </w:rPr>
              <w:t xml:space="preserve"> </w:t>
            </w:r>
          </w:p>
        </w:tc>
        <w:tc>
          <w:tcPr>
            <w:tcW w:w="11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3714" w:rsidRPr="00DB3C29" w:rsidRDefault="00A07A7B" w:rsidP="002D4549">
            <w:pPr>
              <w:widowControl w:val="0"/>
              <w:jc w:val="center"/>
              <w:outlineLvl w:val="2"/>
              <w:rPr>
                <w:sz w:val="24"/>
                <w:szCs w:val="24"/>
              </w:rPr>
            </w:pPr>
            <w:r w:rsidRPr="00DB3C29">
              <w:rPr>
                <w:sz w:val="24"/>
                <w:szCs w:val="24"/>
              </w:rPr>
              <w:t>202</w:t>
            </w:r>
            <w:r w:rsidR="002D4549" w:rsidRPr="00DB3C29">
              <w:rPr>
                <w:sz w:val="24"/>
                <w:szCs w:val="24"/>
              </w:rPr>
              <w:t>7</w:t>
            </w:r>
            <w:r w:rsidRPr="00DB3C29">
              <w:rPr>
                <w:sz w:val="24"/>
                <w:szCs w:val="24"/>
              </w:rPr>
              <w:t xml:space="preserve"> </w:t>
            </w:r>
          </w:p>
        </w:tc>
        <w:tc>
          <w:tcPr>
            <w:tcW w:w="1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3714" w:rsidRPr="00DB3C29" w:rsidRDefault="00A07A7B">
            <w:pPr>
              <w:widowControl w:val="0"/>
              <w:jc w:val="center"/>
              <w:outlineLvl w:val="2"/>
              <w:rPr>
                <w:sz w:val="24"/>
                <w:szCs w:val="24"/>
              </w:rPr>
            </w:pPr>
            <w:r w:rsidRPr="00DB3C29">
              <w:rPr>
                <w:sz w:val="24"/>
                <w:szCs w:val="24"/>
              </w:rPr>
              <w:t>Всего</w:t>
            </w:r>
          </w:p>
        </w:tc>
      </w:tr>
    </w:tbl>
    <w:p w:rsidR="00CA3714" w:rsidRPr="00DB3C29" w:rsidRDefault="00CA3714">
      <w:pPr>
        <w:rPr>
          <w:sz w:val="24"/>
          <w:szCs w:val="24"/>
        </w:rPr>
      </w:pPr>
    </w:p>
    <w:tbl>
      <w:tblPr>
        <w:tblW w:w="14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07"/>
        <w:gridCol w:w="5184"/>
        <w:gridCol w:w="3651"/>
        <w:gridCol w:w="1253"/>
        <w:gridCol w:w="1218"/>
        <w:gridCol w:w="1177"/>
        <w:gridCol w:w="1284"/>
      </w:tblGrid>
      <w:tr w:rsidR="00CA3714" w:rsidRPr="00DB3C29" w:rsidTr="00C763EC">
        <w:tc>
          <w:tcPr>
            <w:tcW w:w="8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3714" w:rsidRPr="00DB3C29" w:rsidRDefault="00A07A7B">
            <w:pPr>
              <w:widowControl w:val="0"/>
              <w:jc w:val="center"/>
              <w:outlineLvl w:val="2"/>
              <w:rPr>
                <w:sz w:val="24"/>
                <w:szCs w:val="24"/>
              </w:rPr>
            </w:pPr>
            <w:r w:rsidRPr="00DB3C29">
              <w:rPr>
                <w:sz w:val="24"/>
                <w:szCs w:val="24"/>
              </w:rPr>
              <w:t>1</w:t>
            </w: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3714" w:rsidRPr="00DB3C29" w:rsidRDefault="00A07A7B">
            <w:pPr>
              <w:widowControl w:val="0"/>
              <w:jc w:val="center"/>
              <w:rPr>
                <w:sz w:val="24"/>
                <w:szCs w:val="24"/>
              </w:rPr>
            </w:pPr>
            <w:r w:rsidRPr="00DB3C29">
              <w:rPr>
                <w:sz w:val="24"/>
                <w:szCs w:val="24"/>
              </w:rPr>
              <w:t>2</w:t>
            </w:r>
          </w:p>
        </w:tc>
        <w:tc>
          <w:tcPr>
            <w:tcW w:w="3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3714" w:rsidRPr="00DB3C29" w:rsidRDefault="00A07A7B">
            <w:pPr>
              <w:widowControl w:val="0"/>
              <w:jc w:val="center"/>
              <w:outlineLvl w:val="2"/>
              <w:rPr>
                <w:sz w:val="24"/>
                <w:szCs w:val="24"/>
              </w:rPr>
            </w:pPr>
            <w:r w:rsidRPr="00DB3C29">
              <w:rPr>
                <w:sz w:val="24"/>
                <w:szCs w:val="24"/>
              </w:rPr>
              <w:t>3</w:t>
            </w:r>
          </w:p>
        </w:tc>
        <w:tc>
          <w:tcPr>
            <w:tcW w:w="1253"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DB3C29" w:rsidRDefault="00A07A7B">
            <w:pPr>
              <w:widowControl w:val="0"/>
              <w:jc w:val="center"/>
              <w:rPr>
                <w:sz w:val="24"/>
                <w:szCs w:val="24"/>
              </w:rPr>
            </w:pPr>
            <w:r w:rsidRPr="00DB3C29">
              <w:rPr>
                <w:sz w:val="24"/>
                <w:szCs w:val="24"/>
              </w:rPr>
              <w:t>4</w:t>
            </w:r>
          </w:p>
        </w:tc>
        <w:tc>
          <w:tcPr>
            <w:tcW w:w="1218"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DB3C29" w:rsidRDefault="00A07A7B">
            <w:pPr>
              <w:widowControl w:val="0"/>
              <w:jc w:val="center"/>
              <w:rPr>
                <w:sz w:val="24"/>
                <w:szCs w:val="24"/>
              </w:rPr>
            </w:pPr>
            <w:r w:rsidRPr="00DB3C29">
              <w:rPr>
                <w:sz w:val="24"/>
                <w:szCs w:val="24"/>
              </w:rPr>
              <w:t>5</w:t>
            </w:r>
          </w:p>
        </w:tc>
        <w:tc>
          <w:tcPr>
            <w:tcW w:w="1177"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DB3C29" w:rsidRDefault="00A07A7B">
            <w:pPr>
              <w:widowControl w:val="0"/>
              <w:jc w:val="center"/>
              <w:rPr>
                <w:sz w:val="24"/>
                <w:szCs w:val="24"/>
              </w:rPr>
            </w:pPr>
            <w:r w:rsidRPr="00DB3C29">
              <w:rPr>
                <w:sz w:val="24"/>
                <w:szCs w:val="24"/>
              </w:rPr>
              <w:t>6</w:t>
            </w:r>
          </w:p>
        </w:tc>
        <w:tc>
          <w:tcPr>
            <w:tcW w:w="1284"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DB3C29" w:rsidRDefault="00A07A7B">
            <w:pPr>
              <w:widowControl w:val="0"/>
              <w:jc w:val="center"/>
              <w:rPr>
                <w:sz w:val="24"/>
                <w:szCs w:val="24"/>
              </w:rPr>
            </w:pPr>
            <w:r w:rsidRPr="00DB3C29">
              <w:rPr>
                <w:sz w:val="24"/>
                <w:szCs w:val="24"/>
              </w:rPr>
              <w:t>7</w:t>
            </w:r>
          </w:p>
        </w:tc>
      </w:tr>
      <w:tr w:rsidR="00CA3714" w:rsidRPr="00DB3C29" w:rsidTr="00C763EC">
        <w:tc>
          <w:tcPr>
            <w:tcW w:w="80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3714" w:rsidRPr="00DB3C29" w:rsidRDefault="00A07A7B">
            <w:pPr>
              <w:widowControl w:val="0"/>
              <w:jc w:val="center"/>
              <w:outlineLvl w:val="2"/>
              <w:rPr>
                <w:sz w:val="24"/>
                <w:szCs w:val="24"/>
              </w:rPr>
            </w:pPr>
            <w:r w:rsidRPr="00DB3C29">
              <w:rPr>
                <w:sz w:val="24"/>
                <w:szCs w:val="24"/>
              </w:rPr>
              <w:t>1.</w:t>
            </w: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3714" w:rsidRPr="00DB3C29" w:rsidRDefault="00A07A7B" w:rsidP="00E30588">
            <w:pPr>
              <w:widowControl w:val="0"/>
              <w:jc w:val="both"/>
              <w:outlineLvl w:val="2"/>
              <w:rPr>
                <w:sz w:val="24"/>
                <w:szCs w:val="24"/>
              </w:rPr>
            </w:pPr>
            <w:r w:rsidRPr="00DB3C29">
              <w:rPr>
                <w:rStyle w:val="1fff1"/>
                <w:sz w:val="24"/>
                <w:szCs w:val="24"/>
              </w:rPr>
              <w:t xml:space="preserve">Комплекс процессных мероприятий </w:t>
            </w:r>
            <w:r w:rsidR="00DB3C29" w:rsidRPr="00DB3C29">
              <w:rPr>
                <w:sz w:val="24"/>
                <w:szCs w:val="24"/>
              </w:rPr>
              <w:t>«</w:t>
            </w:r>
            <w:r w:rsidR="00E30588">
              <w:rPr>
                <w:kern w:val="2"/>
                <w:sz w:val="24"/>
                <w:szCs w:val="24"/>
              </w:rPr>
              <w:t>Благоустройство</w:t>
            </w:r>
            <w:r w:rsidR="00DB3C29" w:rsidRPr="00DB3C29">
              <w:rPr>
                <w:sz w:val="24"/>
                <w:szCs w:val="24"/>
              </w:rPr>
              <w:t>»</w:t>
            </w:r>
            <w:r w:rsidR="00DB3C29" w:rsidRPr="00DB3C29">
              <w:rPr>
                <w:rStyle w:val="1fff1"/>
                <w:sz w:val="24"/>
                <w:szCs w:val="24"/>
              </w:rPr>
              <w:t xml:space="preserve"> </w:t>
            </w:r>
            <w:r w:rsidRPr="00DB3C29">
              <w:rPr>
                <w:rStyle w:val="1fff1"/>
                <w:sz w:val="24"/>
                <w:szCs w:val="24"/>
              </w:rPr>
              <w:t>(всего), в том числе:</w:t>
            </w:r>
          </w:p>
        </w:tc>
        <w:tc>
          <w:tcPr>
            <w:tcW w:w="36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3714" w:rsidRPr="00DB3C29" w:rsidRDefault="00A07A7B">
            <w:pPr>
              <w:widowControl w:val="0"/>
              <w:jc w:val="center"/>
              <w:rPr>
                <w:sz w:val="24"/>
                <w:szCs w:val="24"/>
              </w:rPr>
            </w:pPr>
            <w:r w:rsidRPr="00DB3C29">
              <w:rPr>
                <w:sz w:val="24"/>
                <w:szCs w:val="24"/>
              </w:rPr>
              <w:t>Х</w:t>
            </w:r>
          </w:p>
        </w:tc>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3714" w:rsidRPr="00DB3C29" w:rsidRDefault="006E6DF7">
            <w:pPr>
              <w:widowControl w:val="0"/>
              <w:jc w:val="center"/>
              <w:rPr>
                <w:sz w:val="24"/>
                <w:szCs w:val="24"/>
              </w:rPr>
            </w:pPr>
            <w:r>
              <w:rPr>
                <w:sz w:val="24"/>
                <w:szCs w:val="24"/>
              </w:rPr>
              <w:t>30</w:t>
            </w:r>
            <w:r w:rsidR="00DB3C29">
              <w:rPr>
                <w:sz w:val="24"/>
                <w:szCs w:val="24"/>
              </w:rPr>
              <w:t>0,0</w:t>
            </w:r>
          </w:p>
        </w:tc>
        <w:tc>
          <w:tcPr>
            <w:tcW w:w="1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3714" w:rsidRPr="00DB3C29" w:rsidRDefault="00DB3C29">
            <w:pPr>
              <w:widowControl w:val="0"/>
              <w:jc w:val="center"/>
              <w:rPr>
                <w:sz w:val="24"/>
                <w:szCs w:val="24"/>
              </w:rPr>
            </w:pPr>
            <w:r>
              <w:rPr>
                <w:sz w:val="24"/>
                <w:szCs w:val="24"/>
              </w:rPr>
              <w:t>0,0</w:t>
            </w:r>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3714" w:rsidRPr="00DB3C29" w:rsidRDefault="006E6DF7">
            <w:pPr>
              <w:widowControl w:val="0"/>
              <w:jc w:val="center"/>
              <w:rPr>
                <w:sz w:val="24"/>
                <w:szCs w:val="24"/>
              </w:rPr>
            </w:pPr>
            <w:r>
              <w:rPr>
                <w:sz w:val="24"/>
                <w:szCs w:val="24"/>
              </w:rPr>
              <w:t>0</w:t>
            </w:r>
          </w:p>
        </w:tc>
        <w:tc>
          <w:tcPr>
            <w:tcW w:w="1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3714" w:rsidRPr="00DB3C29" w:rsidRDefault="006E6DF7" w:rsidP="00957C38">
            <w:pPr>
              <w:widowControl w:val="0"/>
              <w:jc w:val="center"/>
              <w:rPr>
                <w:sz w:val="24"/>
                <w:szCs w:val="24"/>
              </w:rPr>
            </w:pPr>
            <w:r>
              <w:rPr>
                <w:sz w:val="24"/>
                <w:szCs w:val="24"/>
              </w:rPr>
              <w:t>300,0</w:t>
            </w:r>
          </w:p>
        </w:tc>
      </w:tr>
      <w:tr w:rsidR="006E6DF7" w:rsidRPr="00DB3C29" w:rsidTr="00C763EC">
        <w:tc>
          <w:tcPr>
            <w:tcW w:w="8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E6DF7" w:rsidRPr="00DB3C29" w:rsidRDefault="006E6DF7" w:rsidP="006E6DF7">
            <w:pPr>
              <w:rPr>
                <w:sz w:val="24"/>
                <w:szCs w:val="24"/>
              </w:rPr>
            </w:pP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E6DF7" w:rsidRPr="00DB3C29" w:rsidRDefault="006E6DF7" w:rsidP="006E6DF7">
            <w:pPr>
              <w:widowControl w:val="0"/>
              <w:rPr>
                <w:sz w:val="24"/>
                <w:szCs w:val="24"/>
              </w:rPr>
            </w:pPr>
            <w:r w:rsidRPr="00DB3C29">
              <w:rPr>
                <w:sz w:val="24"/>
                <w:szCs w:val="24"/>
              </w:rPr>
              <w:t xml:space="preserve">местный бюджет </w:t>
            </w:r>
          </w:p>
        </w:tc>
        <w:tc>
          <w:tcPr>
            <w:tcW w:w="36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6DF7" w:rsidRPr="00DB3C29" w:rsidRDefault="006E6DF7" w:rsidP="006E6DF7">
            <w:pPr>
              <w:rPr>
                <w:sz w:val="24"/>
                <w:szCs w:val="24"/>
              </w:rPr>
            </w:pPr>
          </w:p>
        </w:tc>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6DF7" w:rsidRPr="00DB3C29" w:rsidRDefault="006E6DF7" w:rsidP="006E6DF7">
            <w:pPr>
              <w:widowControl w:val="0"/>
              <w:jc w:val="center"/>
              <w:rPr>
                <w:sz w:val="24"/>
                <w:szCs w:val="24"/>
              </w:rPr>
            </w:pPr>
            <w:r>
              <w:rPr>
                <w:sz w:val="24"/>
                <w:szCs w:val="24"/>
              </w:rPr>
              <w:t>300,0</w:t>
            </w:r>
          </w:p>
        </w:tc>
        <w:tc>
          <w:tcPr>
            <w:tcW w:w="1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6DF7" w:rsidRPr="00DB3C29" w:rsidRDefault="006E6DF7" w:rsidP="006E6DF7">
            <w:pPr>
              <w:widowControl w:val="0"/>
              <w:jc w:val="center"/>
              <w:rPr>
                <w:sz w:val="24"/>
                <w:szCs w:val="24"/>
              </w:rPr>
            </w:pPr>
            <w:r>
              <w:rPr>
                <w:sz w:val="24"/>
                <w:szCs w:val="24"/>
              </w:rPr>
              <w:t>0,0</w:t>
            </w:r>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6DF7" w:rsidRPr="00DB3C29" w:rsidRDefault="006E6DF7" w:rsidP="006E6DF7">
            <w:pPr>
              <w:widowControl w:val="0"/>
              <w:jc w:val="center"/>
              <w:rPr>
                <w:sz w:val="24"/>
                <w:szCs w:val="24"/>
              </w:rPr>
            </w:pPr>
            <w:r>
              <w:rPr>
                <w:sz w:val="24"/>
                <w:szCs w:val="24"/>
              </w:rPr>
              <w:t>0</w:t>
            </w:r>
          </w:p>
        </w:tc>
        <w:tc>
          <w:tcPr>
            <w:tcW w:w="1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6DF7" w:rsidRPr="00DB3C29" w:rsidRDefault="006E6DF7" w:rsidP="006E6DF7">
            <w:pPr>
              <w:widowControl w:val="0"/>
              <w:jc w:val="center"/>
              <w:rPr>
                <w:sz w:val="24"/>
                <w:szCs w:val="24"/>
              </w:rPr>
            </w:pPr>
            <w:r>
              <w:rPr>
                <w:sz w:val="24"/>
                <w:szCs w:val="24"/>
              </w:rPr>
              <w:t>300,0</w:t>
            </w:r>
          </w:p>
        </w:tc>
      </w:tr>
      <w:tr w:rsidR="006E6DF7" w:rsidRPr="00DB3C29" w:rsidTr="00C763EC">
        <w:tc>
          <w:tcPr>
            <w:tcW w:w="80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E6DF7" w:rsidRPr="00DB3C29" w:rsidRDefault="006E6DF7" w:rsidP="006E6DF7">
            <w:pPr>
              <w:widowControl w:val="0"/>
              <w:jc w:val="center"/>
              <w:outlineLvl w:val="2"/>
              <w:rPr>
                <w:sz w:val="24"/>
                <w:szCs w:val="24"/>
              </w:rPr>
            </w:pPr>
            <w:r w:rsidRPr="00DB3C29">
              <w:rPr>
                <w:sz w:val="24"/>
                <w:szCs w:val="24"/>
              </w:rPr>
              <w:t>2.</w:t>
            </w: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E6DF7" w:rsidRPr="00DB3C29" w:rsidRDefault="006E6DF7" w:rsidP="006E6DF7">
            <w:pPr>
              <w:widowControl w:val="0"/>
              <w:rPr>
                <w:sz w:val="24"/>
                <w:szCs w:val="24"/>
              </w:rPr>
            </w:pPr>
            <w:r w:rsidRPr="00DB3C29">
              <w:rPr>
                <w:color w:val="auto"/>
                <w:sz w:val="24"/>
                <w:szCs w:val="24"/>
              </w:rPr>
              <w:t>Мероприятие (результат) «</w:t>
            </w:r>
            <w:r w:rsidRPr="00585540">
              <w:rPr>
                <w:kern w:val="2"/>
                <w:sz w:val="24"/>
                <w:szCs w:val="24"/>
              </w:rPr>
              <w:t>Расширение зоны отдыха на территории поселения</w:t>
            </w:r>
            <w:r w:rsidRPr="00DB3C29">
              <w:rPr>
                <w:color w:val="auto"/>
                <w:sz w:val="24"/>
                <w:szCs w:val="24"/>
              </w:rPr>
              <w:t>»</w:t>
            </w:r>
            <w:r w:rsidRPr="00DB3C29">
              <w:rPr>
                <w:rStyle w:val="1fff1"/>
                <w:sz w:val="24"/>
                <w:szCs w:val="24"/>
              </w:rPr>
              <w:t xml:space="preserve"> (всего), в том числе:</w:t>
            </w:r>
          </w:p>
        </w:tc>
        <w:tc>
          <w:tcPr>
            <w:tcW w:w="3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6DF7" w:rsidRPr="00DB3C29" w:rsidRDefault="006E6DF7" w:rsidP="006E6DF7">
            <w:pPr>
              <w:widowControl w:val="0"/>
              <w:jc w:val="center"/>
              <w:rPr>
                <w:sz w:val="24"/>
                <w:szCs w:val="24"/>
              </w:rPr>
            </w:pPr>
            <w:r w:rsidRPr="00DB3C29">
              <w:rPr>
                <w:sz w:val="24"/>
                <w:szCs w:val="24"/>
              </w:rPr>
              <w:t>Х</w:t>
            </w:r>
          </w:p>
        </w:tc>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6DF7" w:rsidRPr="00DB3C29" w:rsidRDefault="006E6DF7" w:rsidP="006E6DF7">
            <w:pPr>
              <w:widowControl w:val="0"/>
              <w:jc w:val="center"/>
              <w:rPr>
                <w:sz w:val="24"/>
                <w:szCs w:val="24"/>
              </w:rPr>
            </w:pPr>
            <w:r>
              <w:rPr>
                <w:sz w:val="24"/>
                <w:szCs w:val="24"/>
              </w:rPr>
              <w:t>300,0</w:t>
            </w:r>
          </w:p>
        </w:tc>
        <w:tc>
          <w:tcPr>
            <w:tcW w:w="1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6DF7" w:rsidRPr="00DB3C29" w:rsidRDefault="006E6DF7" w:rsidP="006E6DF7">
            <w:pPr>
              <w:widowControl w:val="0"/>
              <w:jc w:val="center"/>
              <w:rPr>
                <w:sz w:val="24"/>
                <w:szCs w:val="24"/>
              </w:rPr>
            </w:pPr>
            <w:r>
              <w:rPr>
                <w:sz w:val="24"/>
                <w:szCs w:val="24"/>
              </w:rPr>
              <w:t>0,0</w:t>
            </w:r>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6DF7" w:rsidRPr="00DB3C29" w:rsidRDefault="006E6DF7" w:rsidP="006E6DF7">
            <w:pPr>
              <w:widowControl w:val="0"/>
              <w:jc w:val="center"/>
              <w:rPr>
                <w:sz w:val="24"/>
                <w:szCs w:val="24"/>
              </w:rPr>
            </w:pPr>
            <w:r>
              <w:rPr>
                <w:sz w:val="24"/>
                <w:szCs w:val="24"/>
              </w:rPr>
              <w:t>0</w:t>
            </w:r>
          </w:p>
        </w:tc>
        <w:tc>
          <w:tcPr>
            <w:tcW w:w="1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6DF7" w:rsidRPr="00DB3C29" w:rsidRDefault="006E6DF7" w:rsidP="006E6DF7">
            <w:pPr>
              <w:widowControl w:val="0"/>
              <w:jc w:val="center"/>
              <w:rPr>
                <w:sz w:val="24"/>
                <w:szCs w:val="24"/>
              </w:rPr>
            </w:pPr>
            <w:r>
              <w:rPr>
                <w:sz w:val="24"/>
                <w:szCs w:val="24"/>
              </w:rPr>
              <w:t>300,0</w:t>
            </w:r>
          </w:p>
        </w:tc>
      </w:tr>
      <w:tr w:rsidR="006E6DF7" w:rsidRPr="00DB3C29" w:rsidTr="00C763EC">
        <w:tc>
          <w:tcPr>
            <w:tcW w:w="8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E6DF7" w:rsidRPr="00DB3C29" w:rsidRDefault="006E6DF7" w:rsidP="006E6DF7">
            <w:pPr>
              <w:rPr>
                <w:sz w:val="24"/>
                <w:szCs w:val="24"/>
              </w:rPr>
            </w:pP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E6DF7" w:rsidRPr="00DB3C29" w:rsidRDefault="006E6DF7" w:rsidP="006E6DF7">
            <w:pPr>
              <w:widowControl w:val="0"/>
              <w:rPr>
                <w:sz w:val="24"/>
                <w:szCs w:val="24"/>
              </w:rPr>
            </w:pPr>
            <w:r w:rsidRPr="00DB3C29">
              <w:rPr>
                <w:sz w:val="24"/>
                <w:szCs w:val="24"/>
              </w:rPr>
              <w:t xml:space="preserve">местный бюджет </w:t>
            </w:r>
          </w:p>
        </w:tc>
        <w:tc>
          <w:tcPr>
            <w:tcW w:w="3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6DF7" w:rsidRPr="00DB3C29" w:rsidRDefault="006E6DF7" w:rsidP="006E6DF7">
            <w:pPr>
              <w:widowControl w:val="0"/>
              <w:jc w:val="center"/>
              <w:rPr>
                <w:sz w:val="24"/>
                <w:szCs w:val="24"/>
              </w:rPr>
            </w:pPr>
          </w:p>
        </w:tc>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6DF7" w:rsidRPr="00DB3C29" w:rsidRDefault="006E6DF7" w:rsidP="006E6DF7">
            <w:pPr>
              <w:widowControl w:val="0"/>
              <w:jc w:val="center"/>
              <w:rPr>
                <w:sz w:val="24"/>
                <w:szCs w:val="24"/>
              </w:rPr>
            </w:pPr>
            <w:r>
              <w:rPr>
                <w:sz w:val="24"/>
                <w:szCs w:val="24"/>
              </w:rPr>
              <w:t>300,0</w:t>
            </w:r>
          </w:p>
        </w:tc>
        <w:tc>
          <w:tcPr>
            <w:tcW w:w="1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6DF7" w:rsidRPr="00DB3C29" w:rsidRDefault="006E6DF7" w:rsidP="006E6DF7">
            <w:pPr>
              <w:widowControl w:val="0"/>
              <w:jc w:val="center"/>
              <w:rPr>
                <w:sz w:val="24"/>
                <w:szCs w:val="24"/>
              </w:rPr>
            </w:pPr>
            <w:r>
              <w:rPr>
                <w:sz w:val="24"/>
                <w:szCs w:val="24"/>
              </w:rPr>
              <w:t>0,0</w:t>
            </w:r>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6DF7" w:rsidRPr="00DB3C29" w:rsidRDefault="006E6DF7" w:rsidP="006E6DF7">
            <w:pPr>
              <w:widowControl w:val="0"/>
              <w:jc w:val="center"/>
              <w:rPr>
                <w:sz w:val="24"/>
                <w:szCs w:val="24"/>
              </w:rPr>
            </w:pPr>
            <w:r>
              <w:rPr>
                <w:sz w:val="24"/>
                <w:szCs w:val="24"/>
              </w:rPr>
              <w:t>0</w:t>
            </w:r>
          </w:p>
        </w:tc>
        <w:tc>
          <w:tcPr>
            <w:tcW w:w="1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6DF7" w:rsidRPr="00DB3C29" w:rsidRDefault="006E6DF7" w:rsidP="006E6DF7">
            <w:pPr>
              <w:widowControl w:val="0"/>
              <w:jc w:val="center"/>
              <w:rPr>
                <w:sz w:val="24"/>
                <w:szCs w:val="24"/>
              </w:rPr>
            </w:pPr>
            <w:r>
              <w:rPr>
                <w:sz w:val="24"/>
                <w:szCs w:val="24"/>
              </w:rPr>
              <w:t>300,0</w:t>
            </w:r>
          </w:p>
        </w:tc>
      </w:tr>
      <w:tr w:rsidR="006E6DF7" w:rsidRPr="00DB3C29" w:rsidTr="00C763EC">
        <w:tc>
          <w:tcPr>
            <w:tcW w:w="8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E6DF7" w:rsidRPr="00DB3C29" w:rsidRDefault="006E6DF7" w:rsidP="006E6DF7">
            <w:pPr>
              <w:rPr>
                <w:sz w:val="24"/>
                <w:szCs w:val="24"/>
              </w:rPr>
            </w:pP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E6DF7" w:rsidRPr="00DB3C29" w:rsidRDefault="006E6DF7" w:rsidP="006E6DF7">
            <w:pPr>
              <w:widowControl w:val="0"/>
              <w:rPr>
                <w:sz w:val="24"/>
                <w:szCs w:val="24"/>
              </w:rPr>
            </w:pPr>
          </w:p>
        </w:tc>
        <w:tc>
          <w:tcPr>
            <w:tcW w:w="3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6DF7" w:rsidRPr="00DB3C29" w:rsidRDefault="006E6DF7" w:rsidP="006E6DF7">
            <w:pPr>
              <w:widowControl w:val="0"/>
              <w:jc w:val="center"/>
              <w:rPr>
                <w:sz w:val="24"/>
                <w:szCs w:val="24"/>
                <w:highlight w:val="yellow"/>
              </w:rPr>
            </w:pPr>
            <w:r w:rsidRPr="00E30588">
              <w:rPr>
                <w:sz w:val="24"/>
                <w:szCs w:val="24"/>
              </w:rPr>
              <w:t>951 05 03 01 4 02 28030 240</w:t>
            </w:r>
          </w:p>
        </w:tc>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6DF7" w:rsidRPr="00DB3C29" w:rsidRDefault="006E6DF7" w:rsidP="006E6DF7">
            <w:pPr>
              <w:widowControl w:val="0"/>
              <w:jc w:val="center"/>
              <w:rPr>
                <w:sz w:val="24"/>
                <w:szCs w:val="24"/>
              </w:rPr>
            </w:pPr>
            <w:r>
              <w:rPr>
                <w:sz w:val="24"/>
                <w:szCs w:val="24"/>
              </w:rPr>
              <w:t>300,0</w:t>
            </w:r>
          </w:p>
        </w:tc>
        <w:tc>
          <w:tcPr>
            <w:tcW w:w="1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6DF7" w:rsidRPr="00DB3C29" w:rsidRDefault="006E6DF7" w:rsidP="006E6DF7">
            <w:pPr>
              <w:widowControl w:val="0"/>
              <w:jc w:val="center"/>
              <w:rPr>
                <w:sz w:val="24"/>
                <w:szCs w:val="24"/>
              </w:rPr>
            </w:pPr>
            <w:r>
              <w:rPr>
                <w:sz w:val="24"/>
                <w:szCs w:val="24"/>
              </w:rPr>
              <w:t>0,0</w:t>
            </w:r>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6DF7" w:rsidRPr="00DB3C29" w:rsidRDefault="006E6DF7" w:rsidP="006E6DF7">
            <w:pPr>
              <w:widowControl w:val="0"/>
              <w:jc w:val="center"/>
              <w:rPr>
                <w:sz w:val="24"/>
                <w:szCs w:val="24"/>
              </w:rPr>
            </w:pPr>
            <w:r>
              <w:rPr>
                <w:sz w:val="24"/>
                <w:szCs w:val="24"/>
              </w:rPr>
              <w:t>0</w:t>
            </w:r>
          </w:p>
        </w:tc>
        <w:tc>
          <w:tcPr>
            <w:tcW w:w="1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6DF7" w:rsidRPr="00DB3C29" w:rsidRDefault="006E6DF7" w:rsidP="006E6DF7">
            <w:pPr>
              <w:widowControl w:val="0"/>
              <w:jc w:val="center"/>
              <w:rPr>
                <w:sz w:val="24"/>
                <w:szCs w:val="24"/>
              </w:rPr>
            </w:pPr>
            <w:r>
              <w:rPr>
                <w:sz w:val="24"/>
                <w:szCs w:val="24"/>
              </w:rPr>
              <w:t>300,0</w:t>
            </w:r>
          </w:p>
        </w:tc>
      </w:tr>
    </w:tbl>
    <w:p w:rsidR="00CA3714" w:rsidRDefault="00CA3714">
      <w:pPr>
        <w:widowControl w:val="0"/>
        <w:ind w:firstLine="709"/>
        <w:jc w:val="both"/>
        <w:rPr>
          <w:sz w:val="28"/>
        </w:rPr>
      </w:pPr>
    </w:p>
    <w:p w:rsidR="00CA3714" w:rsidRDefault="00A07A7B">
      <w:pPr>
        <w:widowControl w:val="0"/>
        <w:ind w:firstLine="709"/>
        <w:jc w:val="both"/>
        <w:rPr>
          <w:sz w:val="28"/>
        </w:rPr>
      </w:pPr>
      <w:r>
        <w:rPr>
          <w:sz w:val="28"/>
        </w:rPr>
        <w:t>Примечание.</w:t>
      </w:r>
    </w:p>
    <w:p w:rsidR="00CA3714" w:rsidRDefault="00A07A7B">
      <w:pPr>
        <w:widowControl w:val="0"/>
        <w:ind w:firstLine="709"/>
        <w:jc w:val="both"/>
        <w:rPr>
          <w:sz w:val="28"/>
        </w:rPr>
      </w:pPr>
      <w:r>
        <w:rPr>
          <w:sz w:val="28"/>
        </w:rPr>
        <w:t>Х – данные ячейки не заполняются.</w:t>
      </w:r>
    </w:p>
    <w:p w:rsidR="00CA3714" w:rsidRDefault="00CA3714">
      <w:pPr>
        <w:sectPr w:rsidR="00CA3714">
          <w:headerReference w:type="default" r:id="rId21"/>
          <w:footerReference w:type="default" r:id="rId22"/>
          <w:pgSz w:w="16840" w:h="11907" w:orient="landscape"/>
          <w:pgMar w:top="1701" w:right="1134" w:bottom="567" w:left="1134" w:header="709" w:footer="624" w:gutter="0"/>
          <w:cols w:space="720"/>
        </w:sectPr>
      </w:pPr>
    </w:p>
    <w:p w:rsidR="00CA3714" w:rsidRDefault="00A07A7B">
      <w:pPr>
        <w:widowControl w:val="0"/>
        <w:jc w:val="center"/>
        <w:rPr>
          <w:sz w:val="28"/>
        </w:rPr>
      </w:pPr>
      <w:r>
        <w:rPr>
          <w:sz w:val="28"/>
        </w:rPr>
        <w:lastRenderedPageBreak/>
        <w:t>5. План реализации комплекса процессных мероприятий на 202</w:t>
      </w:r>
      <w:r w:rsidR="00853ACA">
        <w:rPr>
          <w:sz w:val="28"/>
        </w:rPr>
        <w:t>5</w:t>
      </w:r>
      <w:r>
        <w:rPr>
          <w:sz w:val="28"/>
        </w:rPr>
        <w:t xml:space="preserve"> – 202</w:t>
      </w:r>
      <w:r w:rsidR="00853ACA">
        <w:rPr>
          <w:sz w:val="28"/>
        </w:rPr>
        <w:t>7</w:t>
      </w:r>
      <w:r>
        <w:rPr>
          <w:sz w:val="28"/>
        </w:rPr>
        <w:t xml:space="preserve"> годы</w:t>
      </w:r>
    </w:p>
    <w:p w:rsidR="00CA3714" w:rsidRDefault="00CA3714">
      <w:pPr>
        <w:widowControl w:val="0"/>
        <w:jc w:val="center"/>
        <w:outlineLvl w:val="2"/>
        <w:rPr>
          <w:sz w:val="28"/>
        </w:rPr>
      </w:pPr>
    </w:p>
    <w:tbl>
      <w:tblPr>
        <w:tblW w:w="150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21"/>
        <w:gridCol w:w="4765"/>
        <w:gridCol w:w="1701"/>
        <w:gridCol w:w="3685"/>
        <w:gridCol w:w="2552"/>
        <w:gridCol w:w="1559"/>
      </w:tblGrid>
      <w:tr w:rsidR="00CA3714" w:rsidRPr="00B129B7" w:rsidTr="009A774E">
        <w:trPr>
          <w:tblHeader/>
        </w:trPr>
        <w:tc>
          <w:tcPr>
            <w:tcW w:w="821"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B129B7" w:rsidRDefault="00A07A7B">
            <w:pPr>
              <w:widowControl w:val="0"/>
              <w:tabs>
                <w:tab w:val="left" w:pos="11057"/>
              </w:tabs>
              <w:jc w:val="center"/>
              <w:rPr>
                <w:sz w:val="24"/>
                <w:szCs w:val="24"/>
              </w:rPr>
            </w:pPr>
            <w:r w:rsidRPr="00B129B7">
              <w:rPr>
                <w:sz w:val="24"/>
                <w:szCs w:val="24"/>
              </w:rPr>
              <w:t>№</w:t>
            </w:r>
          </w:p>
          <w:p w:rsidR="00CA3714" w:rsidRPr="00B129B7" w:rsidRDefault="00A07A7B">
            <w:pPr>
              <w:widowControl w:val="0"/>
              <w:tabs>
                <w:tab w:val="left" w:pos="11057"/>
              </w:tabs>
              <w:jc w:val="center"/>
              <w:rPr>
                <w:sz w:val="24"/>
                <w:szCs w:val="24"/>
              </w:rPr>
            </w:pPr>
            <w:r w:rsidRPr="00B129B7">
              <w:rPr>
                <w:sz w:val="24"/>
                <w:szCs w:val="24"/>
              </w:rPr>
              <w:t>п/п</w:t>
            </w:r>
          </w:p>
        </w:tc>
        <w:tc>
          <w:tcPr>
            <w:tcW w:w="476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A3714" w:rsidRPr="00B129B7" w:rsidRDefault="00A07A7B">
            <w:pPr>
              <w:widowControl w:val="0"/>
              <w:tabs>
                <w:tab w:val="left" w:pos="11057"/>
              </w:tabs>
              <w:jc w:val="center"/>
              <w:rPr>
                <w:sz w:val="24"/>
                <w:szCs w:val="24"/>
              </w:rPr>
            </w:pPr>
            <w:r w:rsidRPr="00B129B7">
              <w:rPr>
                <w:sz w:val="24"/>
                <w:szCs w:val="24"/>
              </w:rPr>
              <w:t>Наименование мероприятия (результата), контрольной точки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A3714" w:rsidRPr="00B129B7" w:rsidRDefault="00A07A7B">
            <w:pPr>
              <w:widowControl w:val="0"/>
              <w:tabs>
                <w:tab w:val="left" w:pos="11057"/>
              </w:tabs>
              <w:jc w:val="center"/>
              <w:rPr>
                <w:sz w:val="24"/>
                <w:szCs w:val="24"/>
              </w:rPr>
            </w:pPr>
            <w:r w:rsidRPr="00B129B7">
              <w:rPr>
                <w:sz w:val="24"/>
                <w:szCs w:val="24"/>
              </w:rPr>
              <w:t>Дата наступления контрольной точки</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A3714" w:rsidRPr="00B129B7" w:rsidRDefault="00A07A7B">
            <w:pPr>
              <w:widowControl w:val="0"/>
              <w:tabs>
                <w:tab w:val="left" w:pos="11057"/>
              </w:tabs>
              <w:jc w:val="center"/>
              <w:rPr>
                <w:sz w:val="24"/>
                <w:szCs w:val="24"/>
              </w:rPr>
            </w:pPr>
            <w:r w:rsidRPr="00B129B7">
              <w:rPr>
                <w:sz w:val="24"/>
                <w:szCs w:val="24"/>
              </w:rPr>
              <w:t>Ответственный исполнитель</w:t>
            </w:r>
          </w:p>
          <w:p w:rsidR="00CA3714" w:rsidRPr="00B129B7" w:rsidRDefault="00A07A7B" w:rsidP="00853ACA">
            <w:pPr>
              <w:widowControl w:val="0"/>
              <w:tabs>
                <w:tab w:val="left" w:pos="11057"/>
              </w:tabs>
              <w:jc w:val="center"/>
              <w:rPr>
                <w:sz w:val="24"/>
                <w:szCs w:val="24"/>
              </w:rPr>
            </w:pPr>
            <w:r w:rsidRPr="00B129B7">
              <w:rPr>
                <w:sz w:val="24"/>
                <w:szCs w:val="24"/>
              </w:rPr>
              <w:t xml:space="preserve">(наименование </w:t>
            </w:r>
            <w:r w:rsidR="00853ACA" w:rsidRPr="00B129B7">
              <w:rPr>
                <w:sz w:val="24"/>
                <w:szCs w:val="24"/>
              </w:rPr>
              <w:t>органа местного самоуправления</w:t>
            </w:r>
            <w:r w:rsidRPr="00B129B7">
              <w:rPr>
                <w:sz w:val="24"/>
                <w:szCs w:val="24"/>
              </w:rPr>
              <w:t>, Ф.И.О., должность)</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A3714" w:rsidRPr="00B129B7" w:rsidRDefault="00A07A7B">
            <w:pPr>
              <w:widowControl w:val="0"/>
              <w:tabs>
                <w:tab w:val="left" w:pos="11057"/>
              </w:tabs>
              <w:jc w:val="center"/>
              <w:rPr>
                <w:sz w:val="24"/>
                <w:szCs w:val="24"/>
              </w:rPr>
            </w:pPr>
            <w:r w:rsidRPr="00B129B7">
              <w:rPr>
                <w:sz w:val="24"/>
                <w:szCs w:val="24"/>
              </w:rPr>
              <w:t>Вид подтверждающего документа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A3714" w:rsidRPr="00B129B7" w:rsidRDefault="00A07A7B">
            <w:pPr>
              <w:widowControl w:val="0"/>
              <w:tabs>
                <w:tab w:val="left" w:pos="11057"/>
              </w:tabs>
              <w:jc w:val="center"/>
              <w:rPr>
                <w:sz w:val="24"/>
                <w:szCs w:val="24"/>
              </w:rPr>
            </w:pPr>
            <w:r w:rsidRPr="00B129B7">
              <w:rPr>
                <w:sz w:val="24"/>
                <w:szCs w:val="24"/>
              </w:rPr>
              <w:t>Информационная система</w:t>
            </w:r>
          </w:p>
          <w:p w:rsidR="00CA3714" w:rsidRPr="00B129B7" w:rsidRDefault="00A07A7B">
            <w:pPr>
              <w:widowControl w:val="0"/>
              <w:tabs>
                <w:tab w:val="left" w:pos="11057"/>
              </w:tabs>
              <w:jc w:val="center"/>
              <w:rPr>
                <w:sz w:val="24"/>
                <w:szCs w:val="24"/>
              </w:rPr>
            </w:pPr>
            <w:r w:rsidRPr="00B129B7">
              <w:rPr>
                <w:sz w:val="24"/>
                <w:szCs w:val="24"/>
              </w:rPr>
              <w:t>(источник данных)</w:t>
            </w:r>
          </w:p>
        </w:tc>
      </w:tr>
    </w:tbl>
    <w:p w:rsidR="00CA3714" w:rsidRPr="00B129B7" w:rsidRDefault="00CA3714">
      <w:pPr>
        <w:rPr>
          <w:sz w:val="24"/>
          <w:szCs w:val="24"/>
        </w:rPr>
      </w:pPr>
    </w:p>
    <w:tbl>
      <w:tblPr>
        <w:tblW w:w="150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21"/>
        <w:gridCol w:w="4765"/>
        <w:gridCol w:w="1701"/>
        <w:gridCol w:w="3685"/>
        <w:gridCol w:w="2552"/>
        <w:gridCol w:w="1559"/>
      </w:tblGrid>
      <w:tr w:rsidR="00CA3714" w:rsidRPr="00B129B7" w:rsidTr="009A774E">
        <w:trPr>
          <w:tblHeader/>
        </w:trPr>
        <w:tc>
          <w:tcPr>
            <w:tcW w:w="821"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B129B7" w:rsidRDefault="00A07A7B">
            <w:pPr>
              <w:widowControl w:val="0"/>
              <w:tabs>
                <w:tab w:val="left" w:pos="11057"/>
              </w:tabs>
              <w:jc w:val="center"/>
              <w:rPr>
                <w:sz w:val="24"/>
                <w:szCs w:val="24"/>
              </w:rPr>
            </w:pPr>
            <w:r w:rsidRPr="00B129B7">
              <w:rPr>
                <w:sz w:val="24"/>
                <w:szCs w:val="24"/>
              </w:rPr>
              <w:t>1</w:t>
            </w:r>
          </w:p>
        </w:tc>
        <w:tc>
          <w:tcPr>
            <w:tcW w:w="476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A3714" w:rsidRPr="00B129B7" w:rsidRDefault="00A07A7B">
            <w:pPr>
              <w:widowControl w:val="0"/>
              <w:tabs>
                <w:tab w:val="left" w:pos="11057"/>
              </w:tabs>
              <w:jc w:val="center"/>
              <w:rPr>
                <w:sz w:val="24"/>
                <w:szCs w:val="24"/>
              </w:rPr>
            </w:pPr>
            <w:r w:rsidRPr="00B129B7">
              <w:rPr>
                <w:sz w:val="24"/>
                <w:szCs w:val="24"/>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A3714" w:rsidRPr="00B129B7" w:rsidRDefault="00A07A7B">
            <w:pPr>
              <w:widowControl w:val="0"/>
              <w:tabs>
                <w:tab w:val="left" w:pos="11057"/>
              </w:tabs>
              <w:jc w:val="center"/>
              <w:rPr>
                <w:sz w:val="24"/>
                <w:szCs w:val="24"/>
              </w:rPr>
            </w:pPr>
            <w:r w:rsidRPr="00B129B7">
              <w:rPr>
                <w:sz w:val="24"/>
                <w:szCs w:val="24"/>
              </w:rPr>
              <w:t>3</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A3714" w:rsidRPr="00B129B7" w:rsidRDefault="00A07A7B">
            <w:pPr>
              <w:widowControl w:val="0"/>
              <w:tabs>
                <w:tab w:val="left" w:pos="11057"/>
              </w:tabs>
              <w:jc w:val="center"/>
              <w:rPr>
                <w:sz w:val="24"/>
                <w:szCs w:val="24"/>
              </w:rPr>
            </w:pPr>
            <w:r w:rsidRPr="00B129B7">
              <w:rPr>
                <w:sz w:val="24"/>
                <w:szCs w:val="24"/>
              </w:rPr>
              <w:t>4</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A3714" w:rsidRPr="00B129B7" w:rsidRDefault="00A07A7B">
            <w:pPr>
              <w:widowControl w:val="0"/>
              <w:tabs>
                <w:tab w:val="left" w:pos="11057"/>
              </w:tabs>
              <w:jc w:val="center"/>
              <w:rPr>
                <w:sz w:val="24"/>
                <w:szCs w:val="24"/>
              </w:rPr>
            </w:pPr>
            <w:r w:rsidRPr="00B129B7">
              <w:rPr>
                <w:sz w:val="24"/>
                <w:szCs w:val="24"/>
              </w:rPr>
              <w:t>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A3714" w:rsidRPr="00B129B7" w:rsidRDefault="00A07A7B">
            <w:pPr>
              <w:widowControl w:val="0"/>
              <w:tabs>
                <w:tab w:val="left" w:pos="11057"/>
              </w:tabs>
              <w:jc w:val="center"/>
              <w:rPr>
                <w:sz w:val="24"/>
                <w:szCs w:val="24"/>
              </w:rPr>
            </w:pPr>
            <w:r w:rsidRPr="00B129B7">
              <w:rPr>
                <w:sz w:val="24"/>
                <w:szCs w:val="24"/>
              </w:rPr>
              <w:t>6</w:t>
            </w:r>
          </w:p>
        </w:tc>
      </w:tr>
      <w:tr w:rsidR="00853ACA" w:rsidRPr="00B129B7" w:rsidTr="009A774E">
        <w:tc>
          <w:tcPr>
            <w:tcW w:w="15083" w:type="dxa"/>
            <w:gridSpan w:val="6"/>
            <w:tcBorders>
              <w:top w:val="single" w:sz="4" w:space="0" w:color="000000"/>
              <w:left w:val="single" w:sz="4" w:space="0" w:color="000000"/>
              <w:bottom w:val="single" w:sz="4" w:space="0" w:color="000000"/>
              <w:right w:val="single" w:sz="4" w:space="0" w:color="000000"/>
            </w:tcBorders>
            <w:tcMar>
              <w:left w:w="57" w:type="dxa"/>
              <w:right w:w="57" w:type="dxa"/>
            </w:tcMar>
          </w:tcPr>
          <w:p w:rsidR="00853ACA" w:rsidRPr="00B129B7" w:rsidRDefault="00853ACA" w:rsidP="00B129B7">
            <w:pPr>
              <w:widowControl w:val="0"/>
              <w:jc w:val="center"/>
              <w:rPr>
                <w:sz w:val="24"/>
                <w:szCs w:val="24"/>
              </w:rPr>
            </w:pPr>
            <w:r w:rsidRPr="00B129B7">
              <w:rPr>
                <w:sz w:val="24"/>
                <w:szCs w:val="24"/>
              </w:rPr>
              <w:t>1. Задача «</w:t>
            </w:r>
            <w:r w:rsidR="009A774E" w:rsidRPr="003A0F4F">
              <w:rPr>
                <w:sz w:val="24"/>
                <w:szCs w:val="24"/>
              </w:rPr>
              <w:t>Улучшению эстетического вида территории поселения, повышение комфортности граждан</w:t>
            </w:r>
            <w:r w:rsidR="00B129B7" w:rsidRPr="00FD7F8B">
              <w:rPr>
                <w:sz w:val="24"/>
                <w:szCs w:val="24"/>
              </w:rPr>
              <w:t>»</w:t>
            </w:r>
            <w:r w:rsidRPr="00B129B7">
              <w:rPr>
                <w:rStyle w:val="1fff1"/>
                <w:sz w:val="24"/>
                <w:szCs w:val="24"/>
              </w:rPr>
              <w:t xml:space="preserve"> </w:t>
            </w:r>
          </w:p>
        </w:tc>
      </w:tr>
      <w:tr w:rsidR="003038FE" w:rsidRPr="00B129B7" w:rsidTr="009A774E">
        <w:tc>
          <w:tcPr>
            <w:tcW w:w="821" w:type="dxa"/>
            <w:tcBorders>
              <w:top w:val="single" w:sz="4" w:space="0" w:color="auto"/>
              <w:left w:val="single" w:sz="4" w:space="0" w:color="000000"/>
              <w:bottom w:val="single" w:sz="4" w:space="0" w:color="000000"/>
              <w:right w:val="single" w:sz="4" w:space="0" w:color="000000"/>
            </w:tcBorders>
            <w:shd w:val="clear" w:color="auto" w:fill="auto"/>
            <w:tcMar>
              <w:left w:w="57" w:type="dxa"/>
              <w:right w:w="57" w:type="dxa"/>
            </w:tcMar>
          </w:tcPr>
          <w:p w:rsidR="003038FE" w:rsidRPr="00B129B7" w:rsidRDefault="009A774E" w:rsidP="00B129B7">
            <w:pPr>
              <w:widowControl w:val="0"/>
              <w:tabs>
                <w:tab w:val="left" w:pos="11057"/>
              </w:tabs>
              <w:jc w:val="center"/>
              <w:rPr>
                <w:color w:val="auto"/>
                <w:sz w:val="24"/>
                <w:szCs w:val="24"/>
              </w:rPr>
            </w:pPr>
            <w:r>
              <w:rPr>
                <w:color w:val="auto"/>
                <w:sz w:val="24"/>
                <w:szCs w:val="24"/>
              </w:rPr>
              <w:t>1.1</w:t>
            </w:r>
            <w:r w:rsidR="003038FE" w:rsidRPr="00B129B7">
              <w:rPr>
                <w:color w:val="auto"/>
                <w:sz w:val="24"/>
                <w:szCs w:val="24"/>
              </w:rPr>
              <w:t>.</w:t>
            </w:r>
          </w:p>
        </w:tc>
        <w:tc>
          <w:tcPr>
            <w:tcW w:w="4765" w:type="dxa"/>
            <w:tcBorders>
              <w:top w:val="single" w:sz="4" w:space="0" w:color="auto"/>
              <w:left w:val="single" w:sz="4" w:space="0" w:color="000000"/>
              <w:bottom w:val="single" w:sz="4" w:space="0" w:color="000000"/>
              <w:right w:val="single" w:sz="4" w:space="0" w:color="000000"/>
            </w:tcBorders>
            <w:shd w:val="clear" w:color="auto" w:fill="auto"/>
            <w:tcMar>
              <w:left w:w="57" w:type="dxa"/>
              <w:right w:w="57" w:type="dxa"/>
            </w:tcMar>
          </w:tcPr>
          <w:p w:rsidR="003038FE" w:rsidRPr="00B129B7" w:rsidRDefault="003038FE" w:rsidP="00B129B7">
            <w:pPr>
              <w:widowControl w:val="0"/>
              <w:outlineLvl w:val="2"/>
              <w:rPr>
                <w:color w:val="auto"/>
                <w:sz w:val="24"/>
                <w:szCs w:val="24"/>
              </w:rPr>
            </w:pPr>
            <w:r w:rsidRPr="00B129B7">
              <w:rPr>
                <w:color w:val="auto"/>
                <w:sz w:val="24"/>
                <w:szCs w:val="24"/>
              </w:rPr>
              <w:t xml:space="preserve">Мероприятие (результат) 2 </w:t>
            </w:r>
            <w:r w:rsidRPr="00DB3C29">
              <w:rPr>
                <w:color w:val="auto"/>
                <w:sz w:val="24"/>
                <w:szCs w:val="24"/>
              </w:rPr>
              <w:t>«</w:t>
            </w:r>
            <w:r w:rsidR="009A774E" w:rsidRPr="00585540">
              <w:rPr>
                <w:kern w:val="2"/>
                <w:sz w:val="24"/>
                <w:szCs w:val="24"/>
              </w:rPr>
              <w:t>Расширение зоны отдыха на территории поселения</w:t>
            </w:r>
            <w:r w:rsidRPr="00DB3C29">
              <w:rPr>
                <w:color w:val="auto"/>
                <w:sz w:val="24"/>
                <w:szCs w:val="24"/>
              </w:rPr>
              <w:t>»</w:t>
            </w:r>
          </w:p>
        </w:tc>
        <w:tc>
          <w:tcPr>
            <w:tcW w:w="1701" w:type="dxa"/>
            <w:tcBorders>
              <w:top w:val="single" w:sz="4" w:space="0" w:color="auto"/>
              <w:left w:val="single" w:sz="4" w:space="0" w:color="000000"/>
              <w:bottom w:val="single" w:sz="4" w:space="0" w:color="000000"/>
              <w:right w:val="single" w:sz="4" w:space="0" w:color="000000"/>
            </w:tcBorders>
            <w:shd w:val="clear" w:color="auto" w:fill="auto"/>
            <w:tcMar>
              <w:left w:w="57" w:type="dxa"/>
              <w:right w:w="57" w:type="dxa"/>
            </w:tcMar>
          </w:tcPr>
          <w:p w:rsidR="003038FE" w:rsidRPr="00B129B7" w:rsidRDefault="003038FE" w:rsidP="00B129B7">
            <w:pPr>
              <w:widowControl w:val="0"/>
              <w:tabs>
                <w:tab w:val="left" w:pos="11057"/>
              </w:tabs>
              <w:jc w:val="center"/>
              <w:rPr>
                <w:color w:val="auto"/>
                <w:sz w:val="24"/>
                <w:szCs w:val="24"/>
              </w:rPr>
            </w:pPr>
            <w:r w:rsidRPr="00B129B7">
              <w:rPr>
                <w:color w:val="auto"/>
                <w:sz w:val="24"/>
                <w:szCs w:val="24"/>
              </w:rPr>
              <w:t>Х</w:t>
            </w:r>
          </w:p>
        </w:tc>
        <w:tc>
          <w:tcPr>
            <w:tcW w:w="3685" w:type="dxa"/>
            <w:tcBorders>
              <w:top w:val="single" w:sz="4" w:space="0" w:color="auto"/>
              <w:left w:val="single" w:sz="4" w:space="0" w:color="000000"/>
              <w:bottom w:val="single" w:sz="4" w:space="0" w:color="000000"/>
              <w:right w:val="single" w:sz="4" w:space="0" w:color="000000"/>
            </w:tcBorders>
            <w:tcMar>
              <w:top w:w="0" w:type="dxa"/>
              <w:left w:w="57" w:type="dxa"/>
              <w:bottom w:w="0" w:type="dxa"/>
              <w:right w:w="57" w:type="dxa"/>
            </w:tcMar>
          </w:tcPr>
          <w:p w:rsidR="003038FE" w:rsidRPr="00301B2B" w:rsidRDefault="003038FE" w:rsidP="009A774E">
            <w:pPr>
              <w:rPr>
                <w:sz w:val="24"/>
                <w:szCs w:val="24"/>
              </w:rPr>
            </w:pPr>
            <w:r w:rsidRPr="00301B2B">
              <w:rPr>
                <w:color w:val="auto"/>
                <w:sz w:val="24"/>
                <w:szCs w:val="24"/>
              </w:rPr>
              <w:t xml:space="preserve">Администрация </w:t>
            </w:r>
            <w:r w:rsidR="00EF3177" w:rsidRPr="00301B2B">
              <w:rPr>
                <w:color w:val="auto"/>
                <w:sz w:val="24"/>
                <w:szCs w:val="24"/>
              </w:rPr>
              <w:t xml:space="preserve">Вербовологовского </w:t>
            </w:r>
            <w:r w:rsidRPr="00301B2B">
              <w:rPr>
                <w:color w:val="auto"/>
                <w:sz w:val="24"/>
                <w:szCs w:val="24"/>
              </w:rPr>
              <w:t xml:space="preserve">сельского поселения </w:t>
            </w:r>
            <w:r w:rsidR="00E22A12" w:rsidRPr="00301B2B">
              <w:rPr>
                <w:color w:val="auto"/>
                <w:sz w:val="24"/>
                <w:szCs w:val="24"/>
              </w:rPr>
              <w:t>(Газихмаева Р.М. ведущий специалист сектора экономики и финансов)</w:t>
            </w:r>
          </w:p>
        </w:tc>
        <w:tc>
          <w:tcPr>
            <w:tcW w:w="2552" w:type="dxa"/>
            <w:tcBorders>
              <w:top w:val="single" w:sz="4" w:space="0" w:color="auto"/>
              <w:left w:val="single" w:sz="4" w:space="0" w:color="000000"/>
              <w:bottom w:val="single" w:sz="4" w:space="0" w:color="000000"/>
              <w:right w:val="single" w:sz="4" w:space="0" w:color="000000"/>
            </w:tcBorders>
            <w:shd w:val="clear" w:color="auto" w:fill="auto"/>
            <w:tcMar>
              <w:left w:w="57" w:type="dxa"/>
              <w:right w:w="57" w:type="dxa"/>
            </w:tcMar>
          </w:tcPr>
          <w:p w:rsidR="003038FE" w:rsidRPr="00B129B7" w:rsidRDefault="003038FE" w:rsidP="00B129B7">
            <w:pPr>
              <w:widowControl w:val="0"/>
              <w:tabs>
                <w:tab w:val="left" w:pos="11057"/>
              </w:tabs>
              <w:jc w:val="center"/>
              <w:rPr>
                <w:sz w:val="24"/>
                <w:szCs w:val="24"/>
              </w:rPr>
            </w:pPr>
            <w:r w:rsidRPr="00B129B7">
              <w:rPr>
                <w:sz w:val="24"/>
                <w:szCs w:val="24"/>
              </w:rPr>
              <w:t>Х</w:t>
            </w:r>
          </w:p>
        </w:tc>
        <w:tc>
          <w:tcPr>
            <w:tcW w:w="1559" w:type="dxa"/>
            <w:tcBorders>
              <w:top w:val="single" w:sz="4" w:space="0" w:color="auto"/>
              <w:left w:val="single" w:sz="4" w:space="0" w:color="000000"/>
              <w:bottom w:val="single" w:sz="4" w:space="0" w:color="000000"/>
              <w:right w:val="single" w:sz="4" w:space="0" w:color="000000"/>
            </w:tcBorders>
            <w:shd w:val="clear" w:color="auto" w:fill="FFFFFF"/>
            <w:tcMar>
              <w:left w:w="57" w:type="dxa"/>
              <w:right w:w="57" w:type="dxa"/>
            </w:tcMar>
          </w:tcPr>
          <w:p w:rsidR="003038FE" w:rsidRPr="00B129B7" w:rsidRDefault="003038FE" w:rsidP="00B129B7">
            <w:pPr>
              <w:widowControl w:val="0"/>
              <w:tabs>
                <w:tab w:val="left" w:pos="11057"/>
              </w:tabs>
              <w:jc w:val="center"/>
              <w:rPr>
                <w:sz w:val="24"/>
                <w:szCs w:val="24"/>
              </w:rPr>
            </w:pPr>
            <w:r w:rsidRPr="00B129B7">
              <w:rPr>
                <w:sz w:val="24"/>
                <w:szCs w:val="24"/>
              </w:rPr>
              <w:t>Х</w:t>
            </w:r>
          </w:p>
        </w:tc>
      </w:tr>
      <w:tr w:rsidR="003038FE" w:rsidRPr="00B129B7" w:rsidTr="009A774E">
        <w:tc>
          <w:tcPr>
            <w:tcW w:w="8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038FE" w:rsidRPr="00B129B7" w:rsidRDefault="009A774E" w:rsidP="00301B2B">
            <w:pPr>
              <w:widowControl w:val="0"/>
              <w:tabs>
                <w:tab w:val="left" w:pos="11057"/>
              </w:tabs>
              <w:jc w:val="center"/>
              <w:rPr>
                <w:color w:val="auto"/>
                <w:sz w:val="24"/>
                <w:szCs w:val="24"/>
              </w:rPr>
            </w:pPr>
            <w:r>
              <w:rPr>
                <w:color w:val="auto"/>
                <w:sz w:val="24"/>
                <w:szCs w:val="24"/>
              </w:rPr>
              <w:t>1.</w:t>
            </w:r>
            <w:r w:rsidR="00301B2B">
              <w:rPr>
                <w:color w:val="auto"/>
                <w:sz w:val="24"/>
                <w:szCs w:val="24"/>
              </w:rPr>
              <w:t>1</w:t>
            </w:r>
            <w:r w:rsidR="003038FE" w:rsidRPr="00B129B7">
              <w:rPr>
                <w:color w:val="auto"/>
                <w:sz w:val="24"/>
                <w:szCs w:val="24"/>
              </w:rPr>
              <w:t>.</w:t>
            </w:r>
            <w:r w:rsidR="00301B2B">
              <w:rPr>
                <w:color w:val="auto"/>
                <w:sz w:val="24"/>
                <w:szCs w:val="24"/>
              </w:rPr>
              <w:t>1</w:t>
            </w:r>
          </w:p>
        </w:tc>
        <w:tc>
          <w:tcPr>
            <w:tcW w:w="476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01B2B" w:rsidRPr="00FD0AAB" w:rsidRDefault="00301B2B" w:rsidP="00301B2B">
            <w:pPr>
              <w:widowControl w:val="0"/>
              <w:tabs>
                <w:tab w:val="left" w:pos="11057"/>
              </w:tabs>
              <w:spacing w:line="216" w:lineRule="auto"/>
              <w:rPr>
                <w:color w:val="auto"/>
                <w:sz w:val="24"/>
                <w:szCs w:val="24"/>
              </w:rPr>
            </w:pPr>
            <w:r w:rsidRPr="00FD0AAB">
              <w:rPr>
                <w:color w:val="auto"/>
                <w:sz w:val="24"/>
                <w:szCs w:val="24"/>
              </w:rPr>
              <w:t xml:space="preserve">Контрольная точка 1.1. </w:t>
            </w:r>
            <w:r w:rsidRPr="00FD0AAB">
              <w:rPr>
                <w:color w:val="auto"/>
                <w:sz w:val="24"/>
                <w:szCs w:val="24"/>
                <w:shd w:val="clear" w:color="auto" w:fill="FFFFFF"/>
              </w:rPr>
              <w:t>Закупка включена в план закупок</w:t>
            </w:r>
          </w:p>
          <w:p w:rsidR="003038FE" w:rsidRPr="00B129B7" w:rsidRDefault="003038FE" w:rsidP="00B129B7">
            <w:pPr>
              <w:widowControl w:val="0"/>
              <w:tabs>
                <w:tab w:val="left" w:pos="11057"/>
              </w:tabs>
              <w:rPr>
                <w:color w:val="auto"/>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038FE" w:rsidRDefault="003038FE" w:rsidP="00432010">
            <w:pPr>
              <w:widowControl w:val="0"/>
              <w:tabs>
                <w:tab w:val="left" w:pos="11057"/>
              </w:tabs>
              <w:jc w:val="center"/>
              <w:rPr>
                <w:color w:val="auto"/>
                <w:sz w:val="24"/>
                <w:szCs w:val="24"/>
              </w:rPr>
            </w:pPr>
            <w:r>
              <w:rPr>
                <w:color w:val="auto"/>
                <w:sz w:val="24"/>
                <w:szCs w:val="24"/>
              </w:rPr>
              <w:t>05</w:t>
            </w:r>
            <w:r w:rsidR="00432010">
              <w:rPr>
                <w:color w:val="auto"/>
                <w:sz w:val="24"/>
                <w:szCs w:val="24"/>
              </w:rPr>
              <w:t>.04.</w:t>
            </w:r>
            <w:r w:rsidRPr="00B129B7">
              <w:rPr>
                <w:color w:val="auto"/>
                <w:sz w:val="24"/>
                <w:szCs w:val="24"/>
              </w:rPr>
              <w:t>2025 г.</w:t>
            </w:r>
          </w:p>
          <w:p w:rsidR="00432010" w:rsidRDefault="00432010" w:rsidP="00432010">
            <w:pPr>
              <w:widowControl w:val="0"/>
              <w:tabs>
                <w:tab w:val="left" w:pos="11057"/>
              </w:tabs>
              <w:jc w:val="center"/>
              <w:rPr>
                <w:color w:val="auto"/>
                <w:sz w:val="24"/>
                <w:szCs w:val="24"/>
              </w:rPr>
            </w:pPr>
            <w:r>
              <w:rPr>
                <w:color w:val="auto"/>
                <w:sz w:val="24"/>
                <w:szCs w:val="24"/>
              </w:rPr>
              <w:t>05.04.</w:t>
            </w:r>
            <w:r w:rsidRPr="00B129B7">
              <w:rPr>
                <w:color w:val="auto"/>
                <w:sz w:val="24"/>
                <w:szCs w:val="24"/>
              </w:rPr>
              <w:t>202</w:t>
            </w:r>
            <w:r>
              <w:rPr>
                <w:color w:val="auto"/>
                <w:sz w:val="24"/>
                <w:szCs w:val="24"/>
              </w:rPr>
              <w:t>6</w:t>
            </w:r>
            <w:r w:rsidRPr="00B129B7">
              <w:rPr>
                <w:color w:val="auto"/>
                <w:sz w:val="24"/>
                <w:szCs w:val="24"/>
              </w:rPr>
              <w:t xml:space="preserve"> г.</w:t>
            </w:r>
          </w:p>
          <w:p w:rsidR="00432010" w:rsidRPr="00B129B7" w:rsidRDefault="00432010" w:rsidP="00432010">
            <w:pPr>
              <w:widowControl w:val="0"/>
              <w:tabs>
                <w:tab w:val="left" w:pos="11057"/>
              </w:tabs>
              <w:jc w:val="center"/>
              <w:rPr>
                <w:color w:val="auto"/>
                <w:sz w:val="24"/>
                <w:szCs w:val="24"/>
              </w:rPr>
            </w:pPr>
            <w:r>
              <w:rPr>
                <w:color w:val="auto"/>
                <w:sz w:val="24"/>
                <w:szCs w:val="24"/>
              </w:rPr>
              <w:t>05.04.</w:t>
            </w:r>
            <w:r w:rsidRPr="00B129B7">
              <w:rPr>
                <w:color w:val="auto"/>
                <w:sz w:val="24"/>
                <w:szCs w:val="24"/>
              </w:rPr>
              <w:t>202</w:t>
            </w:r>
            <w:r>
              <w:rPr>
                <w:color w:val="auto"/>
                <w:sz w:val="24"/>
                <w:szCs w:val="24"/>
              </w:rPr>
              <w:t>7</w:t>
            </w:r>
            <w:r w:rsidRPr="00B129B7">
              <w:rPr>
                <w:color w:val="auto"/>
                <w:sz w:val="24"/>
                <w:szCs w:val="24"/>
              </w:rPr>
              <w:t xml:space="preserve"> г.</w:t>
            </w:r>
          </w:p>
        </w:tc>
        <w:tc>
          <w:tcPr>
            <w:tcW w:w="36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038FE" w:rsidRPr="00301B2B" w:rsidRDefault="003038FE" w:rsidP="00C4222E">
            <w:pPr>
              <w:rPr>
                <w:sz w:val="24"/>
                <w:szCs w:val="24"/>
              </w:rPr>
            </w:pPr>
            <w:r w:rsidRPr="00301B2B">
              <w:rPr>
                <w:color w:val="auto"/>
                <w:sz w:val="24"/>
                <w:szCs w:val="24"/>
              </w:rPr>
              <w:t xml:space="preserve">Администрация </w:t>
            </w:r>
            <w:r w:rsidR="00EF3177" w:rsidRPr="00301B2B">
              <w:rPr>
                <w:color w:val="auto"/>
                <w:sz w:val="24"/>
                <w:szCs w:val="24"/>
              </w:rPr>
              <w:t xml:space="preserve">Вербовологовского </w:t>
            </w:r>
            <w:r w:rsidRPr="00301B2B">
              <w:rPr>
                <w:color w:val="auto"/>
                <w:sz w:val="24"/>
                <w:szCs w:val="24"/>
              </w:rPr>
              <w:t xml:space="preserve">сельского поселения </w:t>
            </w:r>
            <w:r w:rsidR="009A774E" w:rsidRPr="00301B2B">
              <w:rPr>
                <w:color w:val="auto"/>
                <w:sz w:val="24"/>
                <w:szCs w:val="24"/>
              </w:rPr>
              <w:t>(Черницкая О.Ю. ведущий специалист по вопросам ЖКХ</w:t>
            </w:r>
            <w:r w:rsidR="00E22A12">
              <w:rPr>
                <w:color w:val="auto"/>
                <w:sz w:val="24"/>
                <w:szCs w:val="24"/>
              </w:rPr>
              <w:t xml:space="preserve">, </w:t>
            </w:r>
            <w:r w:rsidR="00E22A12" w:rsidRPr="00301B2B">
              <w:rPr>
                <w:color w:val="auto"/>
                <w:sz w:val="24"/>
                <w:szCs w:val="24"/>
              </w:rPr>
              <w:t>(Газихмаева Р.М. ведущий специалист сектора экономики и финансов)</w:t>
            </w:r>
            <w:r w:rsidR="009A774E" w:rsidRPr="00301B2B">
              <w:rPr>
                <w:color w:val="auto"/>
                <w:sz w:val="24"/>
                <w:szCs w:val="24"/>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038FE" w:rsidRPr="00B129B7" w:rsidRDefault="003038FE" w:rsidP="00B129B7">
            <w:pPr>
              <w:widowControl w:val="0"/>
              <w:tabs>
                <w:tab w:val="left" w:pos="11057"/>
              </w:tabs>
              <w:rPr>
                <w:sz w:val="24"/>
                <w:szCs w:val="24"/>
              </w:rPr>
            </w:pPr>
            <w:r>
              <w:rPr>
                <w:sz w:val="24"/>
                <w:szCs w:val="24"/>
              </w:rPr>
              <w:t>информация о проведении благоустроительных работ</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3038FE" w:rsidRPr="00B129B7" w:rsidRDefault="003038FE" w:rsidP="00B129B7">
            <w:pPr>
              <w:rPr>
                <w:sz w:val="24"/>
                <w:szCs w:val="24"/>
              </w:rPr>
            </w:pPr>
            <w:r>
              <w:rPr>
                <w:sz w:val="24"/>
                <w:szCs w:val="24"/>
              </w:rPr>
              <w:t>информационная система отсутствует</w:t>
            </w:r>
          </w:p>
        </w:tc>
      </w:tr>
      <w:tr w:rsidR="00301B2B" w:rsidRPr="00B129B7" w:rsidTr="009A774E">
        <w:tc>
          <w:tcPr>
            <w:tcW w:w="8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01B2B" w:rsidRPr="00B129B7" w:rsidRDefault="00301B2B" w:rsidP="00301B2B">
            <w:pPr>
              <w:widowControl w:val="0"/>
              <w:jc w:val="center"/>
              <w:rPr>
                <w:color w:val="auto"/>
                <w:sz w:val="24"/>
                <w:szCs w:val="24"/>
              </w:rPr>
            </w:pPr>
            <w:r w:rsidRPr="00B129B7">
              <w:rPr>
                <w:color w:val="auto"/>
                <w:sz w:val="24"/>
                <w:szCs w:val="24"/>
              </w:rPr>
              <w:t>1.</w:t>
            </w:r>
            <w:r>
              <w:rPr>
                <w:color w:val="auto"/>
                <w:sz w:val="24"/>
                <w:szCs w:val="24"/>
              </w:rPr>
              <w:t>1</w:t>
            </w:r>
            <w:r w:rsidRPr="00B129B7">
              <w:rPr>
                <w:color w:val="auto"/>
                <w:sz w:val="24"/>
                <w:szCs w:val="24"/>
              </w:rPr>
              <w:t>.</w:t>
            </w:r>
            <w:r>
              <w:rPr>
                <w:color w:val="auto"/>
                <w:sz w:val="24"/>
                <w:szCs w:val="24"/>
              </w:rPr>
              <w:t>2</w:t>
            </w:r>
          </w:p>
        </w:tc>
        <w:tc>
          <w:tcPr>
            <w:tcW w:w="476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01B2B" w:rsidRPr="00FD0AAB" w:rsidRDefault="00301B2B" w:rsidP="00301B2B">
            <w:pPr>
              <w:widowControl w:val="0"/>
              <w:tabs>
                <w:tab w:val="left" w:pos="11057"/>
              </w:tabs>
              <w:rPr>
                <w:color w:val="auto"/>
                <w:sz w:val="24"/>
                <w:szCs w:val="24"/>
              </w:rPr>
            </w:pPr>
            <w:r w:rsidRPr="00FD0AAB">
              <w:rPr>
                <w:color w:val="auto"/>
                <w:sz w:val="24"/>
                <w:szCs w:val="24"/>
              </w:rPr>
              <w:t xml:space="preserve">Контрольная точка 1.2. </w:t>
            </w:r>
            <w:r w:rsidRPr="00FD0AAB">
              <w:rPr>
                <w:color w:val="auto"/>
                <w:sz w:val="24"/>
                <w:szCs w:val="24"/>
                <w:shd w:val="clear" w:color="auto" w:fill="FFFFFF"/>
              </w:rPr>
              <w:t>Сведения о контракте внесены в реестр контрактов, заключенных заказчиками по результатам закупок</w:t>
            </w:r>
          </w:p>
          <w:p w:rsidR="00301B2B" w:rsidRPr="00FD0AAB" w:rsidRDefault="00301B2B" w:rsidP="00301B2B">
            <w:pPr>
              <w:rPr>
                <w:color w:val="auto"/>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01B2B" w:rsidRDefault="00432010" w:rsidP="00301B2B">
            <w:pPr>
              <w:widowControl w:val="0"/>
              <w:jc w:val="center"/>
              <w:rPr>
                <w:color w:val="auto"/>
                <w:sz w:val="24"/>
                <w:szCs w:val="24"/>
              </w:rPr>
            </w:pPr>
            <w:r>
              <w:rPr>
                <w:color w:val="auto"/>
                <w:sz w:val="24"/>
                <w:szCs w:val="24"/>
              </w:rPr>
              <w:t>10</w:t>
            </w:r>
            <w:r>
              <w:rPr>
                <w:color w:val="auto"/>
                <w:sz w:val="24"/>
                <w:szCs w:val="24"/>
              </w:rPr>
              <w:t>.04.</w:t>
            </w:r>
            <w:r w:rsidRPr="00B129B7">
              <w:rPr>
                <w:color w:val="auto"/>
                <w:sz w:val="24"/>
                <w:szCs w:val="24"/>
              </w:rPr>
              <w:t>2025 г.</w:t>
            </w:r>
          </w:p>
          <w:p w:rsidR="00432010" w:rsidRDefault="00432010" w:rsidP="00301B2B">
            <w:pPr>
              <w:widowControl w:val="0"/>
              <w:jc w:val="center"/>
              <w:rPr>
                <w:color w:val="auto"/>
                <w:sz w:val="24"/>
                <w:szCs w:val="24"/>
              </w:rPr>
            </w:pPr>
            <w:r>
              <w:rPr>
                <w:color w:val="auto"/>
                <w:sz w:val="24"/>
                <w:szCs w:val="24"/>
              </w:rPr>
              <w:t>10.04.</w:t>
            </w:r>
            <w:r w:rsidRPr="00B129B7">
              <w:rPr>
                <w:color w:val="auto"/>
                <w:sz w:val="24"/>
                <w:szCs w:val="24"/>
              </w:rPr>
              <w:t>202</w:t>
            </w:r>
            <w:r>
              <w:rPr>
                <w:color w:val="auto"/>
                <w:sz w:val="24"/>
                <w:szCs w:val="24"/>
              </w:rPr>
              <w:t>6</w:t>
            </w:r>
            <w:r w:rsidRPr="00B129B7">
              <w:rPr>
                <w:color w:val="auto"/>
                <w:sz w:val="24"/>
                <w:szCs w:val="24"/>
              </w:rPr>
              <w:t xml:space="preserve"> г.</w:t>
            </w:r>
          </w:p>
          <w:p w:rsidR="00432010" w:rsidRPr="00B129B7" w:rsidRDefault="00432010" w:rsidP="00432010">
            <w:pPr>
              <w:widowControl w:val="0"/>
              <w:jc w:val="center"/>
              <w:rPr>
                <w:color w:val="auto"/>
                <w:sz w:val="24"/>
                <w:szCs w:val="24"/>
              </w:rPr>
            </w:pPr>
            <w:r>
              <w:rPr>
                <w:color w:val="auto"/>
                <w:sz w:val="24"/>
                <w:szCs w:val="24"/>
              </w:rPr>
              <w:t>10.04.</w:t>
            </w:r>
            <w:r w:rsidRPr="00B129B7">
              <w:rPr>
                <w:color w:val="auto"/>
                <w:sz w:val="24"/>
                <w:szCs w:val="24"/>
              </w:rPr>
              <w:t>202</w:t>
            </w:r>
            <w:r>
              <w:rPr>
                <w:color w:val="auto"/>
                <w:sz w:val="24"/>
                <w:szCs w:val="24"/>
              </w:rPr>
              <w:t>7</w:t>
            </w:r>
            <w:r w:rsidRPr="00B129B7">
              <w:rPr>
                <w:color w:val="auto"/>
                <w:sz w:val="24"/>
                <w:szCs w:val="24"/>
              </w:rPr>
              <w:t xml:space="preserve"> г.</w:t>
            </w:r>
          </w:p>
        </w:tc>
        <w:tc>
          <w:tcPr>
            <w:tcW w:w="36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01B2B" w:rsidRPr="00301B2B" w:rsidRDefault="00301B2B" w:rsidP="00E22A12">
            <w:pPr>
              <w:rPr>
                <w:sz w:val="24"/>
                <w:szCs w:val="24"/>
              </w:rPr>
            </w:pPr>
            <w:r w:rsidRPr="00301B2B">
              <w:rPr>
                <w:color w:val="auto"/>
                <w:sz w:val="24"/>
                <w:szCs w:val="24"/>
              </w:rPr>
              <w:t>Администрация Вербовологовского сельского поселения (</w:t>
            </w:r>
            <w:r w:rsidR="00E22A12" w:rsidRPr="00301B2B">
              <w:rPr>
                <w:color w:val="auto"/>
                <w:sz w:val="24"/>
                <w:szCs w:val="24"/>
              </w:rPr>
              <w:t>Газихмаева Р.М. ведущий специалист сектора экономики и финансов)</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01B2B" w:rsidRDefault="00301B2B" w:rsidP="00301B2B">
            <w:r w:rsidRPr="000A7AD3">
              <w:rPr>
                <w:sz w:val="24"/>
                <w:szCs w:val="24"/>
              </w:rPr>
              <w:t>информация о проведении благоустроительных работ</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301B2B" w:rsidRDefault="00301B2B" w:rsidP="00301B2B">
            <w:r>
              <w:rPr>
                <w:sz w:val="24"/>
                <w:szCs w:val="24"/>
              </w:rPr>
              <w:t xml:space="preserve">информационная система отсутствует </w:t>
            </w:r>
          </w:p>
        </w:tc>
      </w:tr>
      <w:tr w:rsidR="00301B2B" w:rsidRPr="00B129B7" w:rsidTr="009A774E">
        <w:tc>
          <w:tcPr>
            <w:tcW w:w="8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01B2B" w:rsidRPr="00B129B7" w:rsidRDefault="00301B2B" w:rsidP="00301B2B">
            <w:pPr>
              <w:widowControl w:val="0"/>
              <w:jc w:val="center"/>
              <w:rPr>
                <w:color w:val="auto"/>
                <w:sz w:val="24"/>
                <w:szCs w:val="24"/>
              </w:rPr>
            </w:pPr>
            <w:r>
              <w:rPr>
                <w:color w:val="auto"/>
                <w:sz w:val="24"/>
                <w:szCs w:val="24"/>
              </w:rPr>
              <w:t>1.1.3</w:t>
            </w:r>
          </w:p>
        </w:tc>
        <w:tc>
          <w:tcPr>
            <w:tcW w:w="476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01B2B" w:rsidRPr="00FD0AAB" w:rsidRDefault="00301B2B" w:rsidP="00301B2B">
            <w:pPr>
              <w:widowControl w:val="0"/>
              <w:tabs>
                <w:tab w:val="left" w:pos="11057"/>
              </w:tabs>
              <w:rPr>
                <w:color w:val="auto"/>
                <w:sz w:val="24"/>
                <w:szCs w:val="24"/>
                <w:shd w:val="clear" w:color="auto" w:fill="FFFFFF"/>
              </w:rPr>
            </w:pPr>
            <w:r w:rsidRPr="00FD0AAB">
              <w:rPr>
                <w:color w:val="auto"/>
                <w:sz w:val="24"/>
                <w:szCs w:val="24"/>
              </w:rPr>
              <w:t xml:space="preserve">Контрольная точка 1.4. </w:t>
            </w:r>
            <w:r w:rsidRPr="00FD0AAB">
              <w:rPr>
                <w:color w:val="auto"/>
                <w:sz w:val="24"/>
                <w:szCs w:val="24"/>
                <w:shd w:val="clear" w:color="auto" w:fill="FFFFFF"/>
              </w:rPr>
              <w:t>Произведена приемка поставленных товаров, выполненных работ, оказанных услуг</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01B2B" w:rsidRDefault="00432010" w:rsidP="00301B2B">
            <w:pPr>
              <w:widowControl w:val="0"/>
              <w:jc w:val="center"/>
              <w:rPr>
                <w:color w:val="auto"/>
                <w:sz w:val="24"/>
                <w:szCs w:val="24"/>
              </w:rPr>
            </w:pPr>
            <w:r>
              <w:rPr>
                <w:color w:val="auto"/>
                <w:sz w:val="24"/>
                <w:szCs w:val="24"/>
              </w:rPr>
              <w:t>20.12.25 г.</w:t>
            </w:r>
          </w:p>
          <w:p w:rsidR="00432010" w:rsidRDefault="00432010" w:rsidP="00301B2B">
            <w:pPr>
              <w:widowControl w:val="0"/>
              <w:jc w:val="center"/>
              <w:rPr>
                <w:color w:val="auto"/>
                <w:sz w:val="24"/>
                <w:szCs w:val="24"/>
              </w:rPr>
            </w:pPr>
            <w:r>
              <w:rPr>
                <w:color w:val="auto"/>
                <w:sz w:val="24"/>
                <w:szCs w:val="24"/>
              </w:rPr>
              <w:t>2</w:t>
            </w:r>
            <w:r>
              <w:rPr>
                <w:color w:val="auto"/>
                <w:sz w:val="24"/>
                <w:szCs w:val="24"/>
              </w:rPr>
              <w:t>0.12.26</w:t>
            </w:r>
            <w:r>
              <w:rPr>
                <w:color w:val="auto"/>
                <w:sz w:val="24"/>
                <w:szCs w:val="24"/>
              </w:rPr>
              <w:t xml:space="preserve"> г.</w:t>
            </w:r>
          </w:p>
          <w:p w:rsidR="00432010" w:rsidRPr="00B129B7" w:rsidRDefault="00432010" w:rsidP="00301B2B">
            <w:pPr>
              <w:widowControl w:val="0"/>
              <w:jc w:val="center"/>
              <w:rPr>
                <w:color w:val="auto"/>
                <w:sz w:val="24"/>
                <w:szCs w:val="24"/>
              </w:rPr>
            </w:pPr>
            <w:r>
              <w:rPr>
                <w:color w:val="auto"/>
                <w:sz w:val="24"/>
                <w:szCs w:val="24"/>
              </w:rPr>
              <w:t>2</w:t>
            </w:r>
            <w:r>
              <w:rPr>
                <w:color w:val="auto"/>
                <w:sz w:val="24"/>
                <w:szCs w:val="24"/>
              </w:rPr>
              <w:t>0.12.26</w:t>
            </w:r>
            <w:r>
              <w:rPr>
                <w:color w:val="auto"/>
                <w:sz w:val="24"/>
                <w:szCs w:val="24"/>
              </w:rPr>
              <w:t xml:space="preserve"> г.</w:t>
            </w:r>
          </w:p>
        </w:tc>
        <w:tc>
          <w:tcPr>
            <w:tcW w:w="36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01B2B" w:rsidRPr="00301B2B" w:rsidRDefault="00301B2B" w:rsidP="00301B2B">
            <w:pPr>
              <w:rPr>
                <w:sz w:val="24"/>
                <w:szCs w:val="24"/>
              </w:rPr>
            </w:pPr>
            <w:r w:rsidRPr="00301B2B">
              <w:rPr>
                <w:color w:val="auto"/>
                <w:sz w:val="24"/>
                <w:szCs w:val="24"/>
              </w:rPr>
              <w:t>Администрация Вербовологовского сельского поселения (Черницкая О.Ю. ведущий специалист по вопросам ЖКХ</w:t>
            </w:r>
            <w:r w:rsidR="00E22A12">
              <w:rPr>
                <w:color w:val="auto"/>
                <w:sz w:val="24"/>
                <w:szCs w:val="24"/>
              </w:rPr>
              <w:t xml:space="preserve">, </w:t>
            </w:r>
            <w:r w:rsidR="00E22A12" w:rsidRPr="00301B2B">
              <w:rPr>
                <w:color w:val="auto"/>
                <w:sz w:val="24"/>
                <w:szCs w:val="24"/>
              </w:rPr>
              <w:t>(Газихмаева Р.М. ведущий специалист сектора экономики и финансов)</w:t>
            </w:r>
            <w:r w:rsidRPr="00301B2B">
              <w:rPr>
                <w:color w:val="auto"/>
                <w:sz w:val="24"/>
                <w:szCs w:val="24"/>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01B2B" w:rsidRDefault="00301B2B" w:rsidP="00301B2B">
            <w:r w:rsidRPr="000A7AD3">
              <w:rPr>
                <w:sz w:val="24"/>
                <w:szCs w:val="24"/>
              </w:rPr>
              <w:t>информация о проведении благоустроительных работ</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301B2B" w:rsidRDefault="00301B2B" w:rsidP="00301B2B">
            <w:r>
              <w:rPr>
                <w:sz w:val="24"/>
                <w:szCs w:val="24"/>
              </w:rPr>
              <w:t xml:space="preserve">информационная система отсутствует </w:t>
            </w:r>
          </w:p>
        </w:tc>
      </w:tr>
      <w:tr w:rsidR="00301B2B" w:rsidRPr="00B129B7" w:rsidTr="009A774E">
        <w:tc>
          <w:tcPr>
            <w:tcW w:w="8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01B2B" w:rsidRDefault="00301B2B" w:rsidP="00301B2B">
            <w:pPr>
              <w:widowControl w:val="0"/>
              <w:jc w:val="center"/>
              <w:rPr>
                <w:color w:val="auto"/>
                <w:sz w:val="24"/>
                <w:szCs w:val="24"/>
              </w:rPr>
            </w:pPr>
            <w:r>
              <w:rPr>
                <w:color w:val="auto"/>
                <w:sz w:val="24"/>
                <w:szCs w:val="24"/>
              </w:rPr>
              <w:t>1.1.4</w:t>
            </w:r>
          </w:p>
        </w:tc>
        <w:tc>
          <w:tcPr>
            <w:tcW w:w="476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01B2B" w:rsidRPr="00FD0AAB" w:rsidRDefault="00301B2B" w:rsidP="00301B2B">
            <w:pPr>
              <w:widowControl w:val="0"/>
              <w:tabs>
                <w:tab w:val="left" w:pos="11057"/>
              </w:tabs>
              <w:rPr>
                <w:color w:val="auto"/>
                <w:sz w:val="24"/>
                <w:szCs w:val="24"/>
              </w:rPr>
            </w:pPr>
            <w:r w:rsidRPr="00FD0AAB">
              <w:rPr>
                <w:color w:val="auto"/>
                <w:sz w:val="24"/>
                <w:szCs w:val="24"/>
              </w:rPr>
              <w:t xml:space="preserve">Контрольная точка 1.5. </w:t>
            </w:r>
            <w:r w:rsidRPr="00FD0AAB">
              <w:rPr>
                <w:color w:val="auto"/>
                <w:sz w:val="24"/>
                <w:szCs w:val="24"/>
                <w:shd w:val="clear" w:color="auto" w:fill="FFFFFF"/>
              </w:rPr>
              <w:t xml:space="preserve">Произведена оплата </w:t>
            </w:r>
            <w:r w:rsidRPr="00FD0AAB">
              <w:rPr>
                <w:color w:val="auto"/>
                <w:sz w:val="24"/>
                <w:szCs w:val="24"/>
                <w:shd w:val="clear" w:color="auto" w:fill="FFFFFF"/>
              </w:rPr>
              <w:lastRenderedPageBreak/>
              <w:t>поставленных товаров, выполненных работ, оказанных услуг по контракту</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01B2B" w:rsidRDefault="00432010" w:rsidP="00301B2B">
            <w:pPr>
              <w:widowControl w:val="0"/>
              <w:jc w:val="center"/>
              <w:rPr>
                <w:color w:val="auto"/>
                <w:sz w:val="24"/>
                <w:szCs w:val="24"/>
              </w:rPr>
            </w:pPr>
            <w:r>
              <w:rPr>
                <w:color w:val="auto"/>
                <w:sz w:val="24"/>
                <w:szCs w:val="24"/>
              </w:rPr>
              <w:lastRenderedPageBreak/>
              <w:t>25.12.25 г.</w:t>
            </w:r>
          </w:p>
          <w:p w:rsidR="00432010" w:rsidRDefault="00432010" w:rsidP="00301B2B">
            <w:pPr>
              <w:widowControl w:val="0"/>
              <w:jc w:val="center"/>
              <w:rPr>
                <w:color w:val="auto"/>
                <w:sz w:val="24"/>
                <w:szCs w:val="24"/>
              </w:rPr>
            </w:pPr>
            <w:r>
              <w:rPr>
                <w:color w:val="auto"/>
                <w:sz w:val="24"/>
                <w:szCs w:val="24"/>
              </w:rPr>
              <w:lastRenderedPageBreak/>
              <w:t>25.12.2</w:t>
            </w:r>
            <w:r>
              <w:rPr>
                <w:color w:val="auto"/>
                <w:sz w:val="24"/>
                <w:szCs w:val="24"/>
              </w:rPr>
              <w:t>6</w:t>
            </w:r>
            <w:r>
              <w:rPr>
                <w:color w:val="auto"/>
                <w:sz w:val="24"/>
                <w:szCs w:val="24"/>
              </w:rPr>
              <w:t xml:space="preserve"> г.</w:t>
            </w:r>
          </w:p>
          <w:p w:rsidR="00432010" w:rsidRPr="00B129B7" w:rsidRDefault="00432010" w:rsidP="00432010">
            <w:pPr>
              <w:widowControl w:val="0"/>
              <w:jc w:val="center"/>
              <w:rPr>
                <w:color w:val="auto"/>
                <w:sz w:val="24"/>
                <w:szCs w:val="24"/>
              </w:rPr>
            </w:pPr>
            <w:r>
              <w:rPr>
                <w:color w:val="auto"/>
                <w:sz w:val="24"/>
                <w:szCs w:val="24"/>
              </w:rPr>
              <w:t>25.12.2</w:t>
            </w:r>
            <w:r>
              <w:rPr>
                <w:color w:val="auto"/>
                <w:sz w:val="24"/>
                <w:szCs w:val="24"/>
              </w:rPr>
              <w:t>7</w:t>
            </w:r>
            <w:bookmarkStart w:id="0" w:name="_GoBack"/>
            <w:bookmarkEnd w:id="0"/>
            <w:r>
              <w:rPr>
                <w:color w:val="auto"/>
                <w:sz w:val="24"/>
                <w:szCs w:val="24"/>
              </w:rPr>
              <w:t xml:space="preserve"> г.</w:t>
            </w:r>
          </w:p>
        </w:tc>
        <w:tc>
          <w:tcPr>
            <w:tcW w:w="36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01B2B" w:rsidRPr="00301B2B" w:rsidRDefault="00301B2B" w:rsidP="00E22A12">
            <w:pPr>
              <w:rPr>
                <w:sz w:val="24"/>
                <w:szCs w:val="24"/>
              </w:rPr>
            </w:pPr>
            <w:r w:rsidRPr="00301B2B">
              <w:rPr>
                <w:color w:val="auto"/>
                <w:sz w:val="24"/>
                <w:szCs w:val="24"/>
              </w:rPr>
              <w:lastRenderedPageBreak/>
              <w:t>Администрация Вербовологов</w:t>
            </w:r>
            <w:r w:rsidRPr="00301B2B">
              <w:rPr>
                <w:color w:val="auto"/>
                <w:sz w:val="24"/>
                <w:szCs w:val="24"/>
              </w:rPr>
              <w:lastRenderedPageBreak/>
              <w:t>ского сельского поселения (</w:t>
            </w:r>
            <w:r w:rsidR="00E22A12">
              <w:rPr>
                <w:color w:val="auto"/>
                <w:sz w:val="24"/>
                <w:szCs w:val="24"/>
              </w:rPr>
              <w:t>Ломакина Е.А., главный специалист по бухгалтерскому учету</w:t>
            </w:r>
            <w:r w:rsidRPr="00301B2B">
              <w:rPr>
                <w:color w:val="auto"/>
                <w:sz w:val="24"/>
                <w:szCs w:val="24"/>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01B2B" w:rsidRDefault="00301B2B" w:rsidP="00301B2B">
            <w:r w:rsidRPr="000A7AD3">
              <w:rPr>
                <w:sz w:val="24"/>
                <w:szCs w:val="24"/>
              </w:rPr>
              <w:lastRenderedPageBreak/>
              <w:t>информация о прове</w:t>
            </w:r>
            <w:r w:rsidRPr="000A7AD3">
              <w:rPr>
                <w:sz w:val="24"/>
                <w:szCs w:val="24"/>
              </w:rPr>
              <w:lastRenderedPageBreak/>
              <w:t>дении благоустроительных работ</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301B2B" w:rsidRDefault="00301B2B" w:rsidP="00301B2B">
            <w:r>
              <w:rPr>
                <w:sz w:val="24"/>
                <w:szCs w:val="24"/>
              </w:rPr>
              <w:lastRenderedPageBreak/>
              <w:t>информаци</w:t>
            </w:r>
            <w:r>
              <w:rPr>
                <w:sz w:val="24"/>
                <w:szCs w:val="24"/>
              </w:rPr>
              <w:lastRenderedPageBreak/>
              <w:t xml:space="preserve">онная система отсутствует </w:t>
            </w:r>
          </w:p>
        </w:tc>
      </w:tr>
    </w:tbl>
    <w:p w:rsidR="00CA3714" w:rsidRDefault="00CA3714">
      <w:pPr>
        <w:widowControl w:val="0"/>
        <w:ind w:firstLine="709"/>
        <w:jc w:val="both"/>
        <w:rPr>
          <w:sz w:val="28"/>
        </w:rPr>
      </w:pPr>
    </w:p>
    <w:p w:rsidR="00301B2B" w:rsidRDefault="00301B2B" w:rsidP="00E67EBE">
      <w:pPr>
        <w:jc w:val="right"/>
        <w:rPr>
          <w:sz w:val="24"/>
          <w:szCs w:val="24"/>
        </w:rPr>
      </w:pPr>
    </w:p>
    <w:p w:rsidR="00301B2B" w:rsidRDefault="00301B2B" w:rsidP="00E67EBE">
      <w:pPr>
        <w:jc w:val="right"/>
        <w:rPr>
          <w:sz w:val="24"/>
          <w:szCs w:val="24"/>
        </w:rPr>
      </w:pPr>
    </w:p>
    <w:p w:rsidR="00E67EBE" w:rsidRPr="00E67EBE" w:rsidRDefault="00E67EBE" w:rsidP="00E67EBE">
      <w:pPr>
        <w:jc w:val="right"/>
        <w:rPr>
          <w:sz w:val="24"/>
          <w:szCs w:val="24"/>
        </w:rPr>
      </w:pPr>
      <w:r w:rsidRPr="00E67EBE">
        <w:rPr>
          <w:sz w:val="24"/>
          <w:szCs w:val="24"/>
        </w:rPr>
        <w:t>Приложение 1</w:t>
      </w:r>
    </w:p>
    <w:p w:rsidR="00E67EBE" w:rsidRPr="00E67EBE" w:rsidRDefault="00E67EBE" w:rsidP="00E67EBE">
      <w:pPr>
        <w:jc w:val="right"/>
        <w:rPr>
          <w:sz w:val="24"/>
          <w:szCs w:val="24"/>
        </w:rPr>
      </w:pPr>
      <w:r w:rsidRPr="00E67EBE">
        <w:rPr>
          <w:sz w:val="24"/>
          <w:szCs w:val="24"/>
        </w:rPr>
        <w:t xml:space="preserve">к муниципальной программе </w:t>
      </w:r>
    </w:p>
    <w:p w:rsidR="00E67EBE" w:rsidRPr="00E67EBE" w:rsidRDefault="00EF3177" w:rsidP="00E67EBE">
      <w:pPr>
        <w:jc w:val="right"/>
        <w:rPr>
          <w:sz w:val="24"/>
          <w:szCs w:val="24"/>
        </w:rPr>
      </w:pPr>
      <w:r>
        <w:rPr>
          <w:sz w:val="24"/>
          <w:szCs w:val="24"/>
        </w:rPr>
        <w:t xml:space="preserve">Вербовологовского </w:t>
      </w:r>
      <w:r w:rsidR="00E67EBE" w:rsidRPr="00E67EBE">
        <w:rPr>
          <w:sz w:val="24"/>
          <w:szCs w:val="24"/>
        </w:rPr>
        <w:t>сельского поселения</w:t>
      </w:r>
    </w:p>
    <w:p w:rsidR="00E67EBE" w:rsidRPr="00E67EBE" w:rsidRDefault="00E67EBE" w:rsidP="00E67EBE">
      <w:pPr>
        <w:jc w:val="right"/>
        <w:rPr>
          <w:kern w:val="2"/>
          <w:sz w:val="24"/>
          <w:szCs w:val="24"/>
        </w:rPr>
      </w:pPr>
      <w:r w:rsidRPr="00E67EBE">
        <w:rPr>
          <w:sz w:val="24"/>
          <w:szCs w:val="24"/>
        </w:rPr>
        <w:t>«</w:t>
      </w:r>
      <w:r w:rsidRPr="00E67EBE">
        <w:rPr>
          <w:kern w:val="2"/>
          <w:sz w:val="24"/>
          <w:szCs w:val="24"/>
        </w:rPr>
        <w:t>Обеспечение качественными жилищно-</w:t>
      </w:r>
    </w:p>
    <w:p w:rsidR="00E67EBE" w:rsidRDefault="00E67EBE" w:rsidP="00E67EBE">
      <w:pPr>
        <w:jc w:val="right"/>
        <w:rPr>
          <w:sz w:val="24"/>
          <w:szCs w:val="24"/>
        </w:rPr>
      </w:pPr>
      <w:r w:rsidRPr="00E67EBE">
        <w:rPr>
          <w:kern w:val="2"/>
          <w:sz w:val="24"/>
          <w:szCs w:val="24"/>
        </w:rPr>
        <w:t>коммунальными услугами населения</w:t>
      </w:r>
      <w:r w:rsidRPr="00E67EBE">
        <w:rPr>
          <w:sz w:val="24"/>
          <w:szCs w:val="24"/>
        </w:rPr>
        <w:t>»</w:t>
      </w:r>
    </w:p>
    <w:p w:rsidR="00976CC8" w:rsidRDefault="00976CC8" w:rsidP="00976CC8">
      <w:pPr>
        <w:jc w:val="center"/>
        <w:rPr>
          <w:sz w:val="28"/>
        </w:rPr>
      </w:pPr>
    </w:p>
    <w:p w:rsidR="00976CC8" w:rsidRDefault="00976CC8" w:rsidP="00976CC8">
      <w:pPr>
        <w:jc w:val="center"/>
        <w:rPr>
          <w:sz w:val="28"/>
        </w:rPr>
      </w:pPr>
      <w:r>
        <w:rPr>
          <w:sz w:val="28"/>
        </w:rPr>
        <w:t>СВЕДЕНИЯ</w:t>
      </w:r>
    </w:p>
    <w:p w:rsidR="00976CC8" w:rsidRDefault="00976CC8" w:rsidP="00976CC8">
      <w:pPr>
        <w:jc w:val="center"/>
        <w:rPr>
          <w:sz w:val="28"/>
        </w:rPr>
      </w:pPr>
      <w:r>
        <w:rPr>
          <w:sz w:val="28"/>
        </w:rPr>
        <w:t xml:space="preserve">о показателях структурных элементов, входящих в состав </w:t>
      </w:r>
      <w:r w:rsidR="008D246D">
        <w:rPr>
          <w:sz w:val="28"/>
        </w:rPr>
        <w:t>муниципальной</w:t>
      </w:r>
      <w:r>
        <w:rPr>
          <w:sz w:val="28"/>
        </w:rPr>
        <w:t xml:space="preserve"> программы </w:t>
      </w:r>
      <w:r w:rsidR="00EF3177">
        <w:rPr>
          <w:sz w:val="28"/>
        </w:rPr>
        <w:t xml:space="preserve">Вербовологовского </w:t>
      </w:r>
      <w:r w:rsidR="008D246D">
        <w:rPr>
          <w:sz w:val="28"/>
        </w:rPr>
        <w:t xml:space="preserve">сельского поселения </w:t>
      </w:r>
      <w:r>
        <w:rPr>
          <w:sz w:val="28"/>
        </w:rPr>
        <w:t>«Обеспечение качественными жилищно-коммунальными услугами населения» и их значениях</w:t>
      </w:r>
    </w:p>
    <w:p w:rsidR="00976CC8" w:rsidRDefault="00976CC8" w:rsidP="00976CC8">
      <w:pPr>
        <w:jc w:val="center"/>
        <w:rPr>
          <w:sz w:val="2"/>
        </w:rPr>
      </w:pPr>
    </w:p>
    <w:tbl>
      <w:tblPr>
        <w:tblW w:w="15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755"/>
        <w:gridCol w:w="5539"/>
        <w:gridCol w:w="1560"/>
        <w:gridCol w:w="1559"/>
        <w:gridCol w:w="810"/>
        <w:gridCol w:w="812"/>
        <w:gridCol w:w="816"/>
        <w:gridCol w:w="811"/>
        <w:gridCol w:w="810"/>
        <w:gridCol w:w="547"/>
        <w:gridCol w:w="922"/>
        <w:gridCol w:w="851"/>
      </w:tblGrid>
      <w:tr w:rsidR="00976CC8" w:rsidTr="003038FE">
        <w:trPr>
          <w:gridAfter w:val="1"/>
          <w:wAfter w:w="851" w:type="dxa"/>
          <w:trHeight w:val="910"/>
        </w:trPr>
        <w:tc>
          <w:tcPr>
            <w:tcW w:w="755" w:type="dxa"/>
            <w:vMerge w:val="restart"/>
            <w:tcBorders>
              <w:top w:val="single" w:sz="4" w:space="0" w:color="000000"/>
              <w:left w:val="single" w:sz="4" w:space="0" w:color="000000"/>
              <w:bottom w:val="single" w:sz="4" w:space="0" w:color="000000"/>
              <w:right w:val="single" w:sz="6" w:space="0" w:color="000000"/>
            </w:tcBorders>
            <w:tcMar>
              <w:left w:w="57" w:type="dxa"/>
              <w:right w:w="57" w:type="dxa"/>
            </w:tcMar>
          </w:tcPr>
          <w:p w:rsidR="00976CC8" w:rsidRDefault="00976CC8" w:rsidP="00976CC8">
            <w:pPr>
              <w:jc w:val="center"/>
              <w:rPr>
                <w:sz w:val="24"/>
              </w:rPr>
            </w:pPr>
            <w:r>
              <w:rPr>
                <w:sz w:val="24"/>
              </w:rPr>
              <w:t xml:space="preserve">№ </w:t>
            </w:r>
          </w:p>
          <w:p w:rsidR="00976CC8" w:rsidRDefault="00976CC8" w:rsidP="00976CC8">
            <w:pPr>
              <w:jc w:val="center"/>
              <w:rPr>
                <w:sz w:val="24"/>
              </w:rPr>
            </w:pPr>
            <w:r>
              <w:rPr>
                <w:sz w:val="24"/>
              </w:rPr>
              <w:t>п/п</w:t>
            </w:r>
          </w:p>
        </w:tc>
        <w:tc>
          <w:tcPr>
            <w:tcW w:w="5539" w:type="dxa"/>
            <w:vMerge w:val="restart"/>
            <w:tcBorders>
              <w:top w:val="single" w:sz="6" w:space="0" w:color="000000"/>
              <w:left w:val="single" w:sz="6" w:space="0" w:color="000000"/>
              <w:bottom w:val="single" w:sz="6" w:space="0" w:color="000000"/>
              <w:right w:val="single" w:sz="6" w:space="0" w:color="000000"/>
            </w:tcBorders>
            <w:tcMar>
              <w:left w:w="57" w:type="dxa"/>
              <w:right w:w="57" w:type="dxa"/>
            </w:tcMar>
          </w:tcPr>
          <w:p w:rsidR="00976CC8" w:rsidRDefault="00976CC8" w:rsidP="00976CC8">
            <w:pPr>
              <w:jc w:val="center"/>
              <w:rPr>
                <w:sz w:val="24"/>
              </w:rPr>
            </w:pPr>
            <w:r>
              <w:rPr>
                <w:sz w:val="24"/>
              </w:rPr>
              <w:t xml:space="preserve">Наименование структурного </w:t>
            </w:r>
          </w:p>
          <w:p w:rsidR="00976CC8" w:rsidRDefault="00301B2B" w:rsidP="00976CC8">
            <w:pPr>
              <w:jc w:val="center"/>
              <w:rPr>
                <w:sz w:val="24"/>
              </w:rPr>
            </w:pPr>
            <w:r>
              <w:rPr>
                <w:sz w:val="24"/>
              </w:rPr>
              <w:t>э</w:t>
            </w:r>
            <w:r w:rsidR="00976CC8">
              <w:rPr>
                <w:sz w:val="24"/>
              </w:rPr>
              <w:t>лемента государственной программы, показателя</w:t>
            </w:r>
          </w:p>
        </w:tc>
        <w:tc>
          <w:tcPr>
            <w:tcW w:w="1560" w:type="dxa"/>
            <w:vMerge w:val="restart"/>
            <w:tcBorders>
              <w:top w:val="single" w:sz="4" w:space="0" w:color="000000"/>
              <w:left w:val="single" w:sz="6" w:space="0" w:color="000000"/>
              <w:bottom w:val="single" w:sz="4" w:space="0" w:color="000000"/>
              <w:right w:val="single" w:sz="4" w:space="0" w:color="000000"/>
            </w:tcBorders>
            <w:tcMar>
              <w:left w:w="57" w:type="dxa"/>
              <w:right w:w="57" w:type="dxa"/>
            </w:tcMar>
          </w:tcPr>
          <w:p w:rsidR="00976CC8" w:rsidRDefault="00976CC8" w:rsidP="00976CC8">
            <w:pPr>
              <w:tabs>
                <w:tab w:val="left" w:pos="315"/>
                <w:tab w:val="center" w:pos="541"/>
              </w:tabs>
              <w:jc w:val="center"/>
              <w:rPr>
                <w:sz w:val="24"/>
              </w:rPr>
            </w:pPr>
            <w:r>
              <w:rPr>
                <w:sz w:val="24"/>
              </w:rPr>
              <w:t>Вид показателя</w:t>
            </w:r>
          </w:p>
        </w:tc>
        <w:tc>
          <w:tcPr>
            <w:tcW w:w="1559"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976CC8" w:rsidRDefault="00976CC8" w:rsidP="00976CC8">
            <w:pPr>
              <w:jc w:val="center"/>
              <w:rPr>
                <w:sz w:val="24"/>
              </w:rPr>
            </w:pPr>
            <w:r>
              <w:rPr>
                <w:sz w:val="24"/>
              </w:rPr>
              <w:t>Единица измерения (по ОКЕИ)</w:t>
            </w:r>
          </w:p>
        </w:tc>
        <w:tc>
          <w:tcPr>
            <w:tcW w:w="1622"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976CC8" w:rsidRDefault="00976CC8" w:rsidP="00976CC8">
            <w:pPr>
              <w:jc w:val="center"/>
              <w:rPr>
                <w:sz w:val="24"/>
              </w:rPr>
            </w:pPr>
            <w:r>
              <w:rPr>
                <w:sz w:val="24"/>
              </w:rPr>
              <w:t>Базовое значение показателя</w:t>
            </w:r>
          </w:p>
        </w:tc>
        <w:tc>
          <w:tcPr>
            <w:tcW w:w="3906" w:type="dxa"/>
            <w:gridSpan w:val="5"/>
            <w:tcBorders>
              <w:top w:val="single" w:sz="4" w:space="0" w:color="000000"/>
              <w:left w:val="single" w:sz="4" w:space="0" w:color="000000"/>
              <w:bottom w:val="single" w:sz="4" w:space="0" w:color="000000"/>
              <w:right w:val="single" w:sz="4" w:space="0" w:color="000000"/>
            </w:tcBorders>
            <w:tcMar>
              <w:left w:w="57" w:type="dxa"/>
              <w:right w:w="57" w:type="dxa"/>
            </w:tcMar>
          </w:tcPr>
          <w:p w:rsidR="00976CC8" w:rsidRDefault="00976CC8" w:rsidP="00976CC8">
            <w:pPr>
              <w:jc w:val="center"/>
              <w:rPr>
                <w:sz w:val="24"/>
              </w:rPr>
            </w:pPr>
            <w:r>
              <w:rPr>
                <w:sz w:val="24"/>
              </w:rPr>
              <w:t>Период (год)</w:t>
            </w:r>
          </w:p>
        </w:tc>
      </w:tr>
      <w:tr w:rsidR="00976CC8" w:rsidTr="00E22A12">
        <w:trPr>
          <w:gridAfter w:val="1"/>
          <w:wAfter w:w="851" w:type="dxa"/>
          <w:trHeight w:val="608"/>
        </w:trPr>
        <w:tc>
          <w:tcPr>
            <w:tcW w:w="755" w:type="dxa"/>
            <w:vMerge/>
            <w:tcBorders>
              <w:top w:val="single" w:sz="4" w:space="0" w:color="000000"/>
              <w:left w:val="single" w:sz="4" w:space="0" w:color="000000"/>
              <w:bottom w:val="single" w:sz="4" w:space="0" w:color="000000"/>
              <w:right w:val="single" w:sz="6" w:space="0" w:color="000000"/>
            </w:tcBorders>
            <w:tcMar>
              <w:left w:w="57" w:type="dxa"/>
              <w:right w:w="57" w:type="dxa"/>
            </w:tcMar>
          </w:tcPr>
          <w:p w:rsidR="00976CC8" w:rsidRDefault="00976CC8" w:rsidP="00976CC8"/>
        </w:tc>
        <w:tc>
          <w:tcPr>
            <w:tcW w:w="5539" w:type="dxa"/>
            <w:vMerge/>
            <w:tcBorders>
              <w:top w:val="single" w:sz="6" w:space="0" w:color="000000"/>
              <w:left w:val="single" w:sz="6" w:space="0" w:color="000000"/>
              <w:bottom w:val="single" w:sz="6" w:space="0" w:color="000000"/>
              <w:right w:val="single" w:sz="6" w:space="0" w:color="000000"/>
            </w:tcBorders>
            <w:tcMar>
              <w:left w:w="57" w:type="dxa"/>
              <w:right w:w="57" w:type="dxa"/>
            </w:tcMar>
          </w:tcPr>
          <w:p w:rsidR="00976CC8" w:rsidRDefault="00976CC8" w:rsidP="00976CC8"/>
        </w:tc>
        <w:tc>
          <w:tcPr>
            <w:tcW w:w="1560" w:type="dxa"/>
            <w:vMerge/>
            <w:tcBorders>
              <w:top w:val="single" w:sz="4" w:space="0" w:color="000000"/>
              <w:left w:val="single" w:sz="6" w:space="0" w:color="000000"/>
              <w:bottom w:val="single" w:sz="4" w:space="0" w:color="000000"/>
              <w:right w:val="single" w:sz="4" w:space="0" w:color="000000"/>
            </w:tcBorders>
            <w:tcMar>
              <w:left w:w="57" w:type="dxa"/>
              <w:right w:w="57" w:type="dxa"/>
            </w:tcMar>
          </w:tcPr>
          <w:p w:rsidR="00976CC8" w:rsidRDefault="00976CC8" w:rsidP="00976CC8"/>
        </w:tc>
        <w:tc>
          <w:tcPr>
            <w:tcW w:w="1559"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976CC8" w:rsidRDefault="00976CC8" w:rsidP="00976CC8"/>
        </w:tc>
        <w:tc>
          <w:tcPr>
            <w:tcW w:w="810" w:type="dxa"/>
            <w:tcBorders>
              <w:top w:val="single" w:sz="4" w:space="0" w:color="000000"/>
              <w:left w:val="single" w:sz="4" w:space="0" w:color="000000"/>
              <w:bottom w:val="single" w:sz="4" w:space="0" w:color="000000"/>
              <w:right w:val="single" w:sz="4" w:space="0" w:color="000000"/>
            </w:tcBorders>
            <w:tcMar>
              <w:left w:w="57" w:type="dxa"/>
              <w:right w:w="57" w:type="dxa"/>
            </w:tcMar>
          </w:tcPr>
          <w:p w:rsidR="00976CC8" w:rsidRDefault="00976CC8" w:rsidP="00976CC8">
            <w:pPr>
              <w:jc w:val="center"/>
              <w:rPr>
                <w:sz w:val="24"/>
              </w:rPr>
            </w:pPr>
            <w:r>
              <w:rPr>
                <w:sz w:val="24"/>
              </w:rPr>
              <w:t>значение</w:t>
            </w:r>
          </w:p>
        </w:tc>
        <w:tc>
          <w:tcPr>
            <w:tcW w:w="812" w:type="dxa"/>
            <w:tcBorders>
              <w:top w:val="single" w:sz="4" w:space="0" w:color="000000"/>
              <w:left w:val="single" w:sz="4" w:space="0" w:color="000000"/>
              <w:bottom w:val="single" w:sz="4" w:space="0" w:color="000000"/>
              <w:right w:val="single" w:sz="4" w:space="0" w:color="000000"/>
            </w:tcBorders>
            <w:tcMar>
              <w:left w:w="57" w:type="dxa"/>
              <w:right w:w="57" w:type="dxa"/>
            </w:tcMar>
          </w:tcPr>
          <w:p w:rsidR="00976CC8" w:rsidRDefault="00976CC8" w:rsidP="00976CC8">
            <w:pPr>
              <w:jc w:val="center"/>
              <w:rPr>
                <w:sz w:val="24"/>
              </w:rPr>
            </w:pPr>
            <w:r>
              <w:rPr>
                <w:sz w:val="24"/>
              </w:rPr>
              <w:t>год</w:t>
            </w:r>
          </w:p>
        </w:tc>
        <w:tc>
          <w:tcPr>
            <w:tcW w:w="816" w:type="dxa"/>
            <w:tcBorders>
              <w:top w:val="single" w:sz="4" w:space="0" w:color="000000"/>
              <w:left w:val="single" w:sz="4" w:space="0" w:color="000000"/>
              <w:bottom w:val="single" w:sz="4" w:space="0" w:color="000000"/>
              <w:right w:val="single" w:sz="4" w:space="0" w:color="000000"/>
            </w:tcBorders>
            <w:tcMar>
              <w:left w:w="57" w:type="dxa"/>
              <w:right w:w="57" w:type="dxa"/>
            </w:tcMar>
          </w:tcPr>
          <w:p w:rsidR="00976CC8" w:rsidRDefault="00976CC8" w:rsidP="008D246D">
            <w:pPr>
              <w:jc w:val="center"/>
              <w:rPr>
                <w:sz w:val="24"/>
              </w:rPr>
            </w:pPr>
            <w:r>
              <w:rPr>
                <w:sz w:val="24"/>
              </w:rPr>
              <w:t>202</w:t>
            </w:r>
            <w:r w:rsidR="008D246D">
              <w:rPr>
                <w:sz w:val="24"/>
              </w:rPr>
              <w:t>5</w:t>
            </w:r>
          </w:p>
        </w:tc>
        <w:tc>
          <w:tcPr>
            <w:tcW w:w="811" w:type="dxa"/>
            <w:tcBorders>
              <w:top w:val="single" w:sz="4" w:space="0" w:color="000000"/>
              <w:left w:val="single" w:sz="4" w:space="0" w:color="000000"/>
              <w:bottom w:val="single" w:sz="4" w:space="0" w:color="000000"/>
              <w:right w:val="single" w:sz="4" w:space="0" w:color="000000"/>
            </w:tcBorders>
            <w:tcMar>
              <w:left w:w="57" w:type="dxa"/>
              <w:right w:w="57" w:type="dxa"/>
            </w:tcMar>
          </w:tcPr>
          <w:p w:rsidR="00976CC8" w:rsidRDefault="00976CC8" w:rsidP="008D246D">
            <w:pPr>
              <w:jc w:val="center"/>
              <w:rPr>
                <w:sz w:val="24"/>
              </w:rPr>
            </w:pPr>
            <w:r>
              <w:rPr>
                <w:sz w:val="24"/>
              </w:rPr>
              <w:t>202</w:t>
            </w:r>
            <w:r w:rsidR="008D246D">
              <w:rPr>
                <w:sz w:val="24"/>
              </w:rPr>
              <w:t>6</w:t>
            </w:r>
          </w:p>
        </w:tc>
        <w:tc>
          <w:tcPr>
            <w:tcW w:w="810" w:type="dxa"/>
            <w:tcBorders>
              <w:top w:val="single" w:sz="4" w:space="0" w:color="000000"/>
              <w:left w:val="single" w:sz="4" w:space="0" w:color="000000"/>
              <w:bottom w:val="single" w:sz="4" w:space="0" w:color="000000"/>
              <w:right w:val="single" w:sz="4" w:space="0" w:color="000000"/>
            </w:tcBorders>
            <w:tcMar>
              <w:left w:w="57" w:type="dxa"/>
              <w:right w:w="57" w:type="dxa"/>
            </w:tcMar>
          </w:tcPr>
          <w:p w:rsidR="00976CC8" w:rsidRDefault="00976CC8" w:rsidP="008D246D">
            <w:pPr>
              <w:jc w:val="center"/>
              <w:rPr>
                <w:sz w:val="24"/>
              </w:rPr>
            </w:pPr>
            <w:r>
              <w:rPr>
                <w:sz w:val="24"/>
              </w:rPr>
              <w:t>202</w:t>
            </w:r>
            <w:r w:rsidR="008D246D">
              <w:rPr>
                <w:sz w:val="24"/>
              </w:rPr>
              <w:t>7</w:t>
            </w:r>
          </w:p>
        </w:tc>
        <w:tc>
          <w:tcPr>
            <w:tcW w:w="1469"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976CC8" w:rsidRDefault="00976CC8" w:rsidP="00976CC8">
            <w:pPr>
              <w:jc w:val="center"/>
              <w:rPr>
                <w:sz w:val="24"/>
              </w:rPr>
            </w:pPr>
            <w:r>
              <w:rPr>
                <w:sz w:val="24"/>
              </w:rPr>
              <w:t>2030 (справочно)</w:t>
            </w:r>
          </w:p>
        </w:tc>
      </w:tr>
      <w:tr w:rsidR="00976CC8" w:rsidTr="003038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gridBefore w:val="6"/>
          <w:gridAfter w:val="5"/>
          <w:wBefore w:w="11035" w:type="dxa"/>
          <w:wAfter w:w="3941" w:type="dxa"/>
        </w:trPr>
        <w:tc>
          <w:tcPr>
            <w:tcW w:w="816" w:type="dxa"/>
          </w:tcPr>
          <w:p w:rsidR="00976CC8" w:rsidRDefault="00976CC8" w:rsidP="00976CC8">
            <w:pPr>
              <w:rPr>
                <w:sz w:val="2"/>
              </w:rPr>
            </w:pPr>
          </w:p>
        </w:tc>
      </w:tr>
      <w:tr w:rsidR="00976CC8" w:rsidTr="003038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gridBefore w:val="10"/>
          <w:wBefore w:w="14019" w:type="dxa"/>
          <w:trHeight w:val="24"/>
        </w:trPr>
        <w:tc>
          <w:tcPr>
            <w:tcW w:w="1773" w:type="dxa"/>
            <w:gridSpan w:val="2"/>
          </w:tcPr>
          <w:p w:rsidR="00976CC8" w:rsidRDefault="00976CC8" w:rsidP="00976CC8">
            <w:pPr>
              <w:rPr>
                <w:sz w:val="2"/>
              </w:rPr>
            </w:pPr>
          </w:p>
        </w:tc>
      </w:tr>
    </w:tbl>
    <w:p w:rsidR="00976CC8" w:rsidRDefault="00976CC8" w:rsidP="00976CC8">
      <w:pPr>
        <w:rPr>
          <w:sz w:val="2"/>
        </w:rPr>
      </w:pPr>
    </w:p>
    <w:tbl>
      <w:tblPr>
        <w:tblW w:w="149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792"/>
        <w:gridCol w:w="5502"/>
        <w:gridCol w:w="1560"/>
        <w:gridCol w:w="1559"/>
        <w:gridCol w:w="850"/>
        <w:gridCol w:w="864"/>
        <w:gridCol w:w="24"/>
        <w:gridCol w:w="840"/>
        <w:gridCol w:w="864"/>
        <w:gridCol w:w="804"/>
        <w:gridCol w:w="36"/>
        <w:gridCol w:w="1246"/>
      </w:tblGrid>
      <w:tr w:rsidR="003038FE" w:rsidRPr="00DB6E92" w:rsidTr="003038FE">
        <w:trPr>
          <w:trHeight w:val="319"/>
          <w:tblHeader/>
        </w:trPr>
        <w:tc>
          <w:tcPr>
            <w:tcW w:w="792" w:type="dxa"/>
            <w:tcBorders>
              <w:top w:val="single" w:sz="4" w:space="0" w:color="000000"/>
              <w:left w:val="single" w:sz="4" w:space="0" w:color="000000"/>
              <w:bottom w:val="single" w:sz="4" w:space="0" w:color="auto"/>
              <w:right w:val="single" w:sz="6" w:space="0" w:color="000000"/>
            </w:tcBorders>
            <w:tcMar>
              <w:left w:w="57" w:type="dxa"/>
              <w:right w:w="57" w:type="dxa"/>
            </w:tcMar>
          </w:tcPr>
          <w:p w:rsidR="003038FE" w:rsidRPr="00DB6E92" w:rsidRDefault="003038FE" w:rsidP="00976CC8">
            <w:pPr>
              <w:tabs>
                <w:tab w:val="left" w:pos="15309"/>
              </w:tabs>
              <w:jc w:val="center"/>
              <w:rPr>
                <w:sz w:val="24"/>
                <w:szCs w:val="24"/>
              </w:rPr>
            </w:pPr>
            <w:r w:rsidRPr="00DB6E92">
              <w:rPr>
                <w:sz w:val="24"/>
                <w:szCs w:val="24"/>
              </w:rPr>
              <w:t>1</w:t>
            </w:r>
          </w:p>
        </w:tc>
        <w:tc>
          <w:tcPr>
            <w:tcW w:w="5502" w:type="dxa"/>
            <w:tcBorders>
              <w:top w:val="single" w:sz="6" w:space="0" w:color="000000"/>
              <w:left w:val="single" w:sz="6" w:space="0" w:color="000000"/>
              <w:bottom w:val="single" w:sz="4" w:space="0" w:color="auto"/>
              <w:right w:val="single" w:sz="6" w:space="0" w:color="000000"/>
            </w:tcBorders>
            <w:tcMar>
              <w:left w:w="57" w:type="dxa"/>
              <w:right w:w="57" w:type="dxa"/>
            </w:tcMar>
          </w:tcPr>
          <w:p w:rsidR="003038FE" w:rsidRPr="00DB6E92" w:rsidRDefault="003038FE" w:rsidP="00976CC8">
            <w:pPr>
              <w:tabs>
                <w:tab w:val="left" w:pos="15309"/>
              </w:tabs>
              <w:jc w:val="center"/>
              <w:rPr>
                <w:sz w:val="24"/>
                <w:szCs w:val="24"/>
              </w:rPr>
            </w:pPr>
            <w:r w:rsidRPr="00DB6E92">
              <w:rPr>
                <w:sz w:val="24"/>
                <w:szCs w:val="24"/>
              </w:rPr>
              <w:t>2</w:t>
            </w:r>
          </w:p>
        </w:tc>
        <w:tc>
          <w:tcPr>
            <w:tcW w:w="1560" w:type="dxa"/>
            <w:tcBorders>
              <w:top w:val="single" w:sz="4" w:space="0" w:color="000000"/>
              <w:left w:val="single" w:sz="6" w:space="0" w:color="000000"/>
              <w:bottom w:val="single" w:sz="4" w:space="0" w:color="auto"/>
              <w:right w:val="single" w:sz="4" w:space="0" w:color="000000"/>
            </w:tcBorders>
            <w:tcMar>
              <w:left w:w="57" w:type="dxa"/>
              <w:right w:w="57" w:type="dxa"/>
            </w:tcMar>
          </w:tcPr>
          <w:p w:rsidR="003038FE" w:rsidRPr="00DB6E92" w:rsidRDefault="003038FE" w:rsidP="00976CC8">
            <w:pPr>
              <w:tabs>
                <w:tab w:val="left" w:pos="315"/>
                <w:tab w:val="center" w:pos="541"/>
                <w:tab w:val="left" w:pos="15309"/>
              </w:tabs>
              <w:jc w:val="center"/>
              <w:rPr>
                <w:sz w:val="24"/>
                <w:szCs w:val="24"/>
              </w:rPr>
            </w:pPr>
            <w:r w:rsidRPr="00DB6E92">
              <w:rPr>
                <w:sz w:val="24"/>
                <w:szCs w:val="24"/>
              </w:rPr>
              <w:t>3</w:t>
            </w:r>
          </w:p>
        </w:tc>
        <w:tc>
          <w:tcPr>
            <w:tcW w:w="1559" w:type="dxa"/>
            <w:tcBorders>
              <w:top w:val="single" w:sz="4" w:space="0" w:color="000000"/>
              <w:left w:val="single" w:sz="4" w:space="0" w:color="000000"/>
              <w:bottom w:val="single" w:sz="4" w:space="0" w:color="auto"/>
              <w:right w:val="single" w:sz="4" w:space="0" w:color="000000"/>
            </w:tcBorders>
            <w:tcMar>
              <w:left w:w="57" w:type="dxa"/>
              <w:right w:w="57" w:type="dxa"/>
            </w:tcMar>
          </w:tcPr>
          <w:p w:rsidR="003038FE" w:rsidRPr="00DB6E92" w:rsidRDefault="003038FE" w:rsidP="00976CC8">
            <w:pPr>
              <w:tabs>
                <w:tab w:val="left" w:pos="15309"/>
              </w:tabs>
              <w:jc w:val="center"/>
              <w:rPr>
                <w:sz w:val="24"/>
                <w:szCs w:val="24"/>
              </w:rPr>
            </w:pPr>
            <w:r w:rsidRPr="00DB6E92">
              <w:rPr>
                <w:sz w:val="24"/>
                <w:szCs w:val="24"/>
              </w:rPr>
              <w:t>4</w:t>
            </w:r>
          </w:p>
        </w:tc>
        <w:tc>
          <w:tcPr>
            <w:tcW w:w="850" w:type="dxa"/>
            <w:tcBorders>
              <w:top w:val="single" w:sz="4" w:space="0" w:color="000000"/>
              <w:left w:val="single" w:sz="4" w:space="0" w:color="000000"/>
              <w:bottom w:val="single" w:sz="4" w:space="0" w:color="auto"/>
              <w:right w:val="single" w:sz="4" w:space="0" w:color="000000"/>
            </w:tcBorders>
            <w:tcMar>
              <w:left w:w="57" w:type="dxa"/>
              <w:right w:w="57" w:type="dxa"/>
            </w:tcMar>
          </w:tcPr>
          <w:p w:rsidR="003038FE" w:rsidRPr="00DB6E92" w:rsidRDefault="003038FE" w:rsidP="00976CC8">
            <w:pPr>
              <w:tabs>
                <w:tab w:val="left" w:pos="15309"/>
              </w:tabs>
              <w:jc w:val="center"/>
              <w:rPr>
                <w:sz w:val="24"/>
                <w:szCs w:val="24"/>
              </w:rPr>
            </w:pPr>
            <w:r w:rsidRPr="00DB6E92">
              <w:rPr>
                <w:sz w:val="24"/>
                <w:szCs w:val="24"/>
              </w:rPr>
              <w:t>5</w:t>
            </w:r>
          </w:p>
        </w:tc>
        <w:tc>
          <w:tcPr>
            <w:tcW w:w="864" w:type="dxa"/>
            <w:tcBorders>
              <w:top w:val="single" w:sz="4" w:space="0" w:color="000000"/>
              <w:left w:val="single" w:sz="4" w:space="0" w:color="000000"/>
              <w:bottom w:val="single" w:sz="4" w:space="0" w:color="auto"/>
              <w:right w:val="single" w:sz="4" w:space="0" w:color="auto"/>
            </w:tcBorders>
            <w:tcMar>
              <w:left w:w="57" w:type="dxa"/>
              <w:right w:w="57" w:type="dxa"/>
            </w:tcMar>
          </w:tcPr>
          <w:p w:rsidR="003038FE" w:rsidRPr="00DB6E92" w:rsidRDefault="0061013A" w:rsidP="00976CC8">
            <w:pPr>
              <w:tabs>
                <w:tab w:val="left" w:pos="15309"/>
              </w:tabs>
              <w:jc w:val="center"/>
              <w:rPr>
                <w:sz w:val="24"/>
                <w:szCs w:val="24"/>
              </w:rPr>
            </w:pPr>
            <w:r w:rsidRPr="00DB6E92">
              <w:rPr>
                <w:sz w:val="24"/>
                <w:szCs w:val="24"/>
              </w:rPr>
              <w:t>6</w:t>
            </w:r>
          </w:p>
        </w:tc>
        <w:tc>
          <w:tcPr>
            <w:tcW w:w="864" w:type="dxa"/>
            <w:gridSpan w:val="2"/>
            <w:tcBorders>
              <w:top w:val="single" w:sz="4" w:space="0" w:color="000000"/>
              <w:left w:val="single" w:sz="4" w:space="0" w:color="000000"/>
              <w:bottom w:val="single" w:sz="4" w:space="0" w:color="auto"/>
              <w:right w:val="single" w:sz="4" w:space="0" w:color="auto"/>
            </w:tcBorders>
          </w:tcPr>
          <w:p w:rsidR="003038FE" w:rsidRPr="00DB6E92" w:rsidRDefault="0061013A" w:rsidP="00976CC8">
            <w:pPr>
              <w:tabs>
                <w:tab w:val="left" w:pos="15309"/>
              </w:tabs>
              <w:jc w:val="center"/>
              <w:rPr>
                <w:sz w:val="24"/>
                <w:szCs w:val="24"/>
              </w:rPr>
            </w:pPr>
            <w:r w:rsidRPr="00DB6E92">
              <w:rPr>
                <w:sz w:val="24"/>
                <w:szCs w:val="24"/>
              </w:rPr>
              <w:t>7</w:t>
            </w:r>
          </w:p>
        </w:tc>
        <w:tc>
          <w:tcPr>
            <w:tcW w:w="864" w:type="dxa"/>
            <w:tcBorders>
              <w:top w:val="single" w:sz="4" w:space="0" w:color="000000"/>
              <w:left w:val="single" w:sz="4" w:space="0" w:color="auto"/>
              <w:bottom w:val="single" w:sz="4" w:space="0" w:color="auto"/>
              <w:right w:val="single" w:sz="4" w:space="0" w:color="auto"/>
            </w:tcBorders>
          </w:tcPr>
          <w:p w:rsidR="003038FE" w:rsidRPr="00DB6E92" w:rsidRDefault="0061013A" w:rsidP="00976CC8">
            <w:pPr>
              <w:tabs>
                <w:tab w:val="left" w:pos="15309"/>
              </w:tabs>
              <w:jc w:val="center"/>
              <w:rPr>
                <w:sz w:val="24"/>
                <w:szCs w:val="24"/>
              </w:rPr>
            </w:pPr>
            <w:r w:rsidRPr="00DB6E92">
              <w:rPr>
                <w:sz w:val="24"/>
                <w:szCs w:val="24"/>
              </w:rPr>
              <w:t>8</w:t>
            </w:r>
          </w:p>
        </w:tc>
        <w:tc>
          <w:tcPr>
            <w:tcW w:w="840" w:type="dxa"/>
            <w:gridSpan w:val="2"/>
            <w:tcBorders>
              <w:top w:val="single" w:sz="4" w:space="0" w:color="000000"/>
              <w:left w:val="single" w:sz="4" w:space="0" w:color="auto"/>
              <w:bottom w:val="single" w:sz="4" w:space="0" w:color="auto"/>
              <w:right w:val="single" w:sz="4" w:space="0" w:color="auto"/>
            </w:tcBorders>
          </w:tcPr>
          <w:p w:rsidR="003038FE" w:rsidRPr="00DB6E92" w:rsidRDefault="0061013A" w:rsidP="00976CC8">
            <w:pPr>
              <w:tabs>
                <w:tab w:val="left" w:pos="15309"/>
              </w:tabs>
              <w:jc w:val="center"/>
              <w:rPr>
                <w:sz w:val="24"/>
                <w:szCs w:val="24"/>
              </w:rPr>
            </w:pPr>
            <w:r w:rsidRPr="00DB6E92">
              <w:rPr>
                <w:sz w:val="24"/>
                <w:szCs w:val="24"/>
              </w:rPr>
              <w:t>9</w:t>
            </w:r>
          </w:p>
        </w:tc>
        <w:tc>
          <w:tcPr>
            <w:tcW w:w="1246" w:type="dxa"/>
            <w:tcBorders>
              <w:top w:val="single" w:sz="4" w:space="0" w:color="000000"/>
              <w:left w:val="single" w:sz="4" w:space="0" w:color="auto"/>
              <w:bottom w:val="single" w:sz="4" w:space="0" w:color="auto"/>
              <w:right w:val="single" w:sz="4" w:space="0" w:color="auto"/>
            </w:tcBorders>
          </w:tcPr>
          <w:p w:rsidR="003038FE" w:rsidRPr="00DB6E92" w:rsidRDefault="0061013A" w:rsidP="00976CC8">
            <w:pPr>
              <w:tabs>
                <w:tab w:val="left" w:pos="15309"/>
              </w:tabs>
              <w:jc w:val="center"/>
              <w:rPr>
                <w:sz w:val="24"/>
                <w:szCs w:val="24"/>
              </w:rPr>
            </w:pPr>
            <w:r w:rsidRPr="00DB6E92">
              <w:rPr>
                <w:sz w:val="24"/>
                <w:szCs w:val="24"/>
              </w:rPr>
              <w:t>10</w:t>
            </w:r>
          </w:p>
        </w:tc>
      </w:tr>
      <w:tr w:rsidR="003038FE" w:rsidRPr="00DB6E92" w:rsidTr="0061013A">
        <w:trPr>
          <w:trHeight w:val="565"/>
        </w:trPr>
        <w:tc>
          <w:tcPr>
            <w:tcW w:w="14941" w:type="dxa"/>
            <w:gridSpan w:val="12"/>
            <w:tcBorders>
              <w:top w:val="single" w:sz="4" w:space="0" w:color="auto"/>
              <w:left w:val="single" w:sz="4" w:space="0" w:color="auto"/>
              <w:bottom w:val="single" w:sz="4" w:space="0" w:color="auto"/>
              <w:right w:val="single" w:sz="4" w:space="0" w:color="auto"/>
            </w:tcBorders>
            <w:tcMar>
              <w:left w:w="57" w:type="dxa"/>
              <w:right w:w="57" w:type="dxa"/>
            </w:tcMar>
          </w:tcPr>
          <w:p w:rsidR="003038FE" w:rsidRPr="00DB6E92" w:rsidRDefault="003038FE" w:rsidP="0061013A">
            <w:pPr>
              <w:widowControl w:val="0"/>
              <w:jc w:val="center"/>
              <w:rPr>
                <w:sz w:val="24"/>
                <w:szCs w:val="24"/>
              </w:rPr>
            </w:pPr>
            <w:r w:rsidRPr="00DB6E92">
              <w:rPr>
                <w:sz w:val="24"/>
                <w:szCs w:val="24"/>
              </w:rPr>
              <w:t>1. Комплекс процессных мероприятий «</w:t>
            </w:r>
            <w:r w:rsidRPr="00DB6E92">
              <w:rPr>
                <w:kern w:val="2"/>
                <w:sz w:val="24"/>
                <w:szCs w:val="24"/>
              </w:rPr>
              <w:t xml:space="preserve">Создание условий для обеспечения коммунальными услугами населения </w:t>
            </w:r>
            <w:r w:rsidR="00EF3177" w:rsidRPr="00DB6E92">
              <w:rPr>
                <w:sz w:val="24"/>
                <w:szCs w:val="24"/>
              </w:rPr>
              <w:t xml:space="preserve">Вербовологовского </w:t>
            </w:r>
            <w:r w:rsidRPr="00DB6E92">
              <w:rPr>
                <w:sz w:val="24"/>
                <w:szCs w:val="24"/>
              </w:rPr>
              <w:t>сельского поселения»</w:t>
            </w:r>
          </w:p>
        </w:tc>
      </w:tr>
      <w:tr w:rsidR="009A774E" w:rsidRPr="00DB6E92" w:rsidTr="003038FE">
        <w:tc>
          <w:tcPr>
            <w:tcW w:w="792" w:type="dxa"/>
            <w:tcBorders>
              <w:top w:val="single" w:sz="4" w:space="0" w:color="000000"/>
              <w:left w:val="single" w:sz="4" w:space="0" w:color="000000"/>
              <w:bottom w:val="single" w:sz="4" w:space="0" w:color="auto"/>
              <w:right w:val="single" w:sz="6" w:space="0" w:color="000000"/>
            </w:tcBorders>
            <w:shd w:val="clear" w:color="auto" w:fill="FFFFFF"/>
            <w:tcMar>
              <w:left w:w="57" w:type="dxa"/>
              <w:right w:w="57" w:type="dxa"/>
            </w:tcMar>
          </w:tcPr>
          <w:p w:rsidR="009A774E" w:rsidRPr="00DB6E92" w:rsidRDefault="009A774E" w:rsidP="009A774E">
            <w:pPr>
              <w:jc w:val="center"/>
              <w:rPr>
                <w:sz w:val="24"/>
                <w:szCs w:val="24"/>
              </w:rPr>
            </w:pPr>
            <w:r w:rsidRPr="00DB6E92">
              <w:rPr>
                <w:sz w:val="24"/>
                <w:szCs w:val="24"/>
              </w:rPr>
              <w:t>1.1.</w:t>
            </w:r>
          </w:p>
        </w:tc>
        <w:tc>
          <w:tcPr>
            <w:tcW w:w="5502" w:type="dxa"/>
            <w:tcBorders>
              <w:top w:val="single" w:sz="6" w:space="0" w:color="000000"/>
              <w:left w:val="single" w:sz="6" w:space="0" w:color="000000"/>
              <w:bottom w:val="single" w:sz="4" w:space="0" w:color="auto"/>
              <w:right w:val="single" w:sz="6" w:space="0" w:color="000000"/>
            </w:tcBorders>
            <w:shd w:val="clear" w:color="auto" w:fill="FFFFFF"/>
            <w:tcMar>
              <w:left w:w="57" w:type="dxa"/>
              <w:right w:w="57" w:type="dxa"/>
            </w:tcMar>
          </w:tcPr>
          <w:p w:rsidR="009A774E" w:rsidRPr="00DB6E92" w:rsidRDefault="009A774E" w:rsidP="009A774E">
            <w:pPr>
              <w:jc w:val="both"/>
              <w:rPr>
                <w:sz w:val="24"/>
                <w:szCs w:val="24"/>
              </w:rPr>
            </w:pPr>
            <w:r w:rsidRPr="00DB6E92">
              <w:rPr>
                <w:kern w:val="2"/>
                <w:sz w:val="24"/>
                <w:szCs w:val="24"/>
              </w:rPr>
              <w:t>доля фактически освещенных улиц в общей протяженности улиц населенных пунктов Вербовологовского сельского поселения</w:t>
            </w:r>
          </w:p>
        </w:tc>
        <w:tc>
          <w:tcPr>
            <w:tcW w:w="1560" w:type="dxa"/>
            <w:tcBorders>
              <w:top w:val="single" w:sz="4" w:space="0" w:color="000000"/>
              <w:left w:val="single" w:sz="6" w:space="0" w:color="000000"/>
              <w:bottom w:val="single" w:sz="4" w:space="0" w:color="auto"/>
              <w:right w:val="single" w:sz="4" w:space="0" w:color="000000"/>
            </w:tcBorders>
            <w:tcMar>
              <w:left w:w="57" w:type="dxa"/>
              <w:right w:w="57" w:type="dxa"/>
            </w:tcMar>
          </w:tcPr>
          <w:p w:rsidR="009A774E" w:rsidRPr="00DB6E92" w:rsidRDefault="009A774E" w:rsidP="009A774E">
            <w:pPr>
              <w:jc w:val="center"/>
              <w:rPr>
                <w:sz w:val="24"/>
                <w:szCs w:val="24"/>
              </w:rPr>
            </w:pPr>
            <w:r w:rsidRPr="00DB6E92">
              <w:rPr>
                <w:sz w:val="24"/>
                <w:szCs w:val="24"/>
              </w:rPr>
              <w:t>ведом-ственный</w:t>
            </w:r>
          </w:p>
        </w:tc>
        <w:tc>
          <w:tcPr>
            <w:tcW w:w="1559" w:type="dxa"/>
            <w:tcBorders>
              <w:top w:val="single" w:sz="4" w:space="0" w:color="000000"/>
              <w:left w:val="single" w:sz="4" w:space="0" w:color="000000"/>
              <w:bottom w:val="single" w:sz="4" w:space="0" w:color="auto"/>
              <w:right w:val="single" w:sz="4" w:space="0" w:color="000000"/>
            </w:tcBorders>
            <w:tcMar>
              <w:left w:w="57" w:type="dxa"/>
              <w:right w:w="57" w:type="dxa"/>
            </w:tcMar>
          </w:tcPr>
          <w:p w:rsidR="009A774E" w:rsidRPr="00DB6E92" w:rsidRDefault="009A774E" w:rsidP="009A774E">
            <w:pPr>
              <w:jc w:val="center"/>
              <w:rPr>
                <w:sz w:val="24"/>
                <w:szCs w:val="24"/>
              </w:rPr>
            </w:pPr>
            <w:r w:rsidRPr="00DB6E92">
              <w:rPr>
                <w:sz w:val="24"/>
                <w:szCs w:val="24"/>
              </w:rPr>
              <w:t>процентов</w:t>
            </w:r>
          </w:p>
        </w:tc>
        <w:tc>
          <w:tcPr>
            <w:tcW w:w="850" w:type="dxa"/>
            <w:tcBorders>
              <w:top w:val="single" w:sz="4" w:space="0" w:color="000000"/>
              <w:left w:val="single" w:sz="4" w:space="0" w:color="000000"/>
              <w:bottom w:val="single" w:sz="4" w:space="0" w:color="auto"/>
              <w:right w:val="single" w:sz="4" w:space="0" w:color="000000"/>
            </w:tcBorders>
            <w:shd w:val="clear" w:color="auto" w:fill="FFFFFF"/>
            <w:tcMar>
              <w:left w:w="57" w:type="dxa"/>
              <w:right w:w="57" w:type="dxa"/>
            </w:tcMar>
          </w:tcPr>
          <w:p w:rsidR="009A774E" w:rsidRPr="00DB6E92" w:rsidRDefault="009A774E" w:rsidP="009A774E">
            <w:pPr>
              <w:jc w:val="center"/>
              <w:rPr>
                <w:sz w:val="24"/>
                <w:szCs w:val="24"/>
              </w:rPr>
            </w:pPr>
            <w:r w:rsidRPr="00DB6E92">
              <w:rPr>
                <w:sz w:val="24"/>
                <w:szCs w:val="24"/>
              </w:rPr>
              <w:t>85,2</w:t>
            </w:r>
          </w:p>
        </w:tc>
        <w:tc>
          <w:tcPr>
            <w:tcW w:w="864" w:type="dxa"/>
            <w:tcBorders>
              <w:top w:val="single" w:sz="4" w:space="0" w:color="000000"/>
              <w:left w:val="single" w:sz="4" w:space="0" w:color="000000"/>
              <w:bottom w:val="single" w:sz="4" w:space="0" w:color="auto"/>
              <w:right w:val="single" w:sz="4" w:space="0" w:color="auto"/>
            </w:tcBorders>
            <w:tcMar>
              <w:left w:w="57" w:type="dxa"/>
              <w:right w:w="57" w:type="dxa"/>
            </w:tcMar>
          </w:tcPr>
          <w:p w:rsidR="009A774E" w:rsidRPr="00DB6E92" w:rsidRDefault="009A774E" w:rsidP="009A774E">
            <w:pPr>
              <w:jc w:val="center"/>
              <w:rPr>
                <w:sz w:val="24"/>
                <w:szCs w:val="24"/>
              </w:rPr>
            </w:pPr>
            <w:r w:rsidRPr="00DB6E92">
              <w:rPr>
                <w:sz w:val="24"/>
                <w:szCs w:val="24"/>
              </w:rPr>
              <w:t>85,2</w:t>
            </w:r>
          </w:p>
        </w:tc>
        <w:tc>
          <w:tcPr>
            <w:tcW w:w="864" w:type="dxa"/>
            <w:gridSpan w:val="2"/>
            <w:tcBorders>
              <w:top w:val="single" w:sz="4" w:space="0" w:color="000000"/>
              <w:left w:val="single" w:sz="4" w:space="0" w:color="000000"/>
              <w:bottom w:val="single" w:sz="4" w:space="0" w:color="auto"/>
              <w:right w:val="single" w:sz="4" w:space="0" w:color="auto"/>
            </w:tcBorders>
          </w:tcPr>
          <w:p w:rsidR="009A774E" w:rsidRPr="00DB6E92" w:rsidRDefault="009A774E" w:rsidP="009A774E">
            <w:pPr>
              <w:jc w:val="center"/>
              <w:rPr>
                <w:sz w:val="24"/>
                <w:szCs w:val="24"/>
              </w:rPr>
            </w:pPr>
            <w:r w:rsidRPr="00DB6E92">
              <w:rPr>
                <w:sz w:val="24"/>
                <w:szCs w:val="24"/>
              </w:rPr>
              <w:t>85,2</w:t>
            </w:r>
          </w:p>
        </w:tc>
        <w:tc>
          <w:tcPr>
            <w:tcW w:w="864" w:type="dxa"/>
            <w:tcBorders>
              <w:top w:val="single" w:sz="4" w:space="0" w:color="000000"/>
              <w:left w:val="single" w:sz="4" w:space="0" w:color="auto"/>
              <w:bottom w:val="single" w:sz="4" w:space="0" w:color="auto"/>
              <w:right w:val="single" w:sz="4" w:space="0" w:color="auto"/>
            </w:tcBorders>
          </w:tcPr>
          <w:p w:rsidR="009A774E" w:rsidRPr="00DB6E92" w:rsidRDefault="009A774E" w:rsidP="009A774E">
            <w:pPr>
              <w:jc w:val="center"/>
              <w:rPr>
                <w:sz w:val="24"/>
                <w:szCs w:val="24"/>
              </w:rPr>
            </w:pPr>
            <w:r w:rsidRPr="00DB6E92">
              <w:rPr>
                <w:sz w:val="24"/>
                <w:szCs w:val="24"/>
              </w:rPr>
              <w:t>85,2</w:t>
            </w:r>
          </w:p>
        </w:tc>
        <w:tc>
          <w:tcPr>
            <w:tcW w:w="840" w:type="dxa"/>
            <w:gridSpan w:val="2"/>
            <w:tcBorders>
              <w:top w:val="single" w:sz="4" w:space="0" w:color="000000"/>
              <w:left w:val="single" w:sz="4" w:space="0" w:color="auto"/>
              <w:bottom w:val="single" w:sz="4" w:space="0" w:color="auto"/>
              <w:right w:val="single" w:sz="4" w:space="0" w:color="auto"/>
            </w:tcBorders>
          </w:tcPr>
          <w:p w:rsidR="009A774E" w:rsidRPr="00DB6E92" w:rsidRDefault="009A774E" w:rsidP="009A774E">
            <w:pPr>
              <w:jc w:val="center"/>
              <w:rPr>
                <w:sz w:val="24"/>
                <w:szCs w:val="24"/>
              </w:rPr>
            </w:pPr>
            <w:r w:rsidRPr="00DB6E92">
              <w:rPr>
                <w:sz w:val="24"/>
                <w:szCs w:val="24"/>
              </w:rPr>
              <w:t>85,2</w:t>
            </w:r>
          </w:p>
        </w:tc>
        <w:tc>
          <w:tcPr>
            <w:tcW w:w="1246" w:type="dxa"/>
            <w:tcBorders>
              <w:top w:val="single" w:sz="4" w:space="0" w:color="000000"/>
              <w:left w:val="single" w:sz="4" w:space="0" w:color="auto"/>
              <w:bottom w:val="single" w:sz="4" w:space="0" w:color="auto"/>
              <w:right w:val="single" w:sz="4" w:space="0" w:color="auto"/>
            </w:tcBorders>
          </w:tcPr>
          <w:p w:rsidR="009A774E" w:rsidRPr="00DB6E92" w:rsidRDefault="009A774E" w:rsidP="009A774E">
            <w:pPr>
              <w:jc w:val="center"/>
              <w:rPr>
                <w:sz w:val="24"/>
                <w:szCs w:val="24"/>
              </w:rPr>
            </w:pPr>
            <w:r w:rsidRPr="00DB6E92">
              <w:rPr>
                <w:sz w:val="24"/>
                <w:szCs w:val="24"/>
              </w:rPr>
              <w:t>85,2</w:t>
            </w:r>
          </w:p>
        </w:tc>
      </w:tr>
      <w:tr w:rsidR="003038FE" w:rsidRPr="00DB6E92" w:rsidTr="003038FE">
        <w:tc>
          <w:tcPr>
            <w:tcW w:w="14941" w:type="dxa"/>
            <w:gridSpan w:val="12"/>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3038FE" w:rsidRPr="00DB6E92" w:rsidRDefault="003038FE" w:rsidP="0061013A">
            <w:pPr>
              <w:jc w:val="center"/>
              <w:rPr>
                <w:sz w:val="24"/>
                <w:szCs w:val="24"/>
              </w:rPr>
            </w:pPr>
            <w:r w:rsidRPr="00DB6E92">
              <w:rPr>
                <w:sz w:val="24"/>
                <w:szCs w:val="24"/>
              </w:rPr>
              <w:t xml:space="preserve">2. </w:t>
            </w:r>
            <w:r w:rsidR="00DB6E92" w:rsidRPr="00DB6E92">
              <w:rPr>
                <w:sz w:val="24"/>
                <w:szCs w:val="24"/>
              </w:rPr>
              <w:t xml:space="preserve">Комплекс процессных мероприятий </w:t>
            </w:r>
            <w:r w:rsidRPr="00DB6E92">
              <w:rPr>
                <w:sz w:val="24"/>
                <w:szCs w:val="24"/>
              </w:rPr>
              <w:t>«</w:t>
            </w:r>
            <w:r w:rsidR="009A774E" w:rsidRPr="00DB6E92">
              <w:rPr>
                <w:sz w:val="24"/>
                <w:szCs w:val="24"/>
              </w:rPr>
              <w:t>Благоустройство</w:t>
            </w:r>
            <w:r w:rsidRPr="00DB6E92">
              <w:rPr>
                <w:sz w:val="24"/>
                <w:szCs w:val="24"/>
              </w:rPr>
              <w:t>»</w:t>
            </w:r>
          </w:p>
        </w:tc>
      </w:tr>
      <w:tr w:rsidR="00DB6E92" w:rsidRPr="00DB6E92" w:rsidTr="003038FE">
        <w:tc>
          <w:tcPr>
            <w:tcW w:w="792" w:type="dxa"/>
            <w:tcBorders>
              <w:top w:val="single" w:sz="4" w:space="0" w:color="auto"/>
              <w:left w:val="single" w:sz="4" w:space="0" w:color="000000"/>
              <w:bottom w:val="single" w:sz="4" w:space="0" w:color="000000"/>
              <w:right w:val="single" w:sz="6" w:space="0" w:color="000000"/>
            </w:tcBorders>
            <w:shd w:val="clear" w:color="auto" w:fill="FFFFFF"/>
            <w:tcMar>
              <w:left w:w="57" w:type="dxa"/>
              <w:right w:w="57" w:type="dxa"/>
            </w:tcMar>
          </w:tcPr>
          <w:p w:rsidR="00DB6E92" w:rsidRPr="00DB6E92" w:rsidRDefault="00DB6E92" w:rsidP="00DB6E92">
            <w:pPr>
              <w:jc w:val="center"/>
              <w:rPr>
                <w:sz w:val="24"/>
                <w:szCs w:val="24"/>
              </w:rPr>
            </w:pPr>
            <w:r w:rsidRPr="00DB6E92">
              <w:rPr>
                <w:sz w:val="24"/>
                <w:szCs w:val="24"/>
              </w:rPr>
              <w:t>2.1.</w:t>
            </w:r>
          </w:p>
        </w:tc>
        <w:tc>
          <w:tcPr>
            <w:tcW w:w="5502" w:type="dxa"/>
            <w:tcBorders>
              <w:top w:val="single" w:sz="4" w:space="0" w:color="auto"/>
              <w:left w:val="single" w:sz="6" w:space="0" w:color="000000"/>
              <w:bottom w:val="single" w:sz="6" w:space="0" w:color="000000"/>
              <w:right w:val="single" w:sz="6" w:space="0" w:color="000000"/>
            </w:tcBorders>
            <w:shd w:val="clear" w:color="auto" w:fill="FFFFFF"/>
            <w:tcMar>
              <w:left w:w="57" w:type="dxa"/>
              <w:right w:w="57" w:type="dxa"/>
            </w:tcMar>
          </w:tcPr>
          <w:p w:rsidR="00DB6E92" w:rsidRPr="00DB6E92" w:rsidRDefault="00DB6E92" w:rsidP="00DB6E92">
            <w:pPr>
              <w:widowControl w:val="0"/>
              <w:rPr>
                <w:sz w:val="24"/>
                <w:szCs w:val="24"/>
              </w:rPr>
            </w:pPr>
            <w:r w:rsidRPr="00FD0AAB">
              <w:rPr>
                <w:kern w:val="2"/>
                <w:sz w:val="24"/>
                <w:szCs w:val="24"/>
              </w:rPr>
              <w:t>Доля зон отдыха для жителей в общей площади населенных пунктов сельского поселения</w:t>
            </w:r>
          </w:p>
        </w:tc>
        <w:tc>
          <w:tcPr>
            <w:tcW w:w="1560" w:type="dxa"/>
            <w:tcBorders>
              <w:top w:val="single" w:sz="4" w:space="0" w:color="auto"/>
              <w:left w:val="single" w:sz="6" w:space="0" w:color="000000"/>
              <w:bottom w:val="single" w:sz="4" w:space="0" w:color="000000"/>
              <w:right w:val="single" w:sz="4" w:space="0" w:color="000000"/>
            </w:tcBorders>
            <w:shd w:val="clear" w:color="auto" w:fill="FFFFFF"/>
            <w:tcMar>
              <w:left w:w="57" w:type="dxa"/>
              <w:right w:w="57" w:type="dxa"/>
            </w:tcMar>
          </w:tcPr>
          <w:p w:rsidR="00DB6E92" w:rsidRPr="00DB6E92" w:rsidRDefault="00DB6E92" w:rsidP="00DB6E92">
            <w:pPr>
              <w:jc w:val="center"/>
              <w:rPr>
                <w:sz w:val="24"/>
                <w:szCs w:val="24"/>
              </w:rPr>
            </w:pPr>
            <w:r w:rsidRPr="00DB6E92">
              <w:rPr>
                <w:sz w:val="24"/>
                <w:szCs w:val="24"/>
              </w:rPr>
              <w:t>ведом-ственный</w:t>
            </w:r>
          </w:p>
        </w:tc>
        <w:tc>
          <w:tcPr>
            <w:tcW w:w="1559" w:type="dxa"/>
            <w:tcBorders>
              <w:top w:val="single" w:sz="4" w:space="0" w:color="auto"/>
              <w:left w:val="single" w:sz="4" w:space="0" w:color="000000"/>
              <w:bottom w:val="single" w:sz="4" w:space="0" w:color="000000"/>
              <w:right w:val="single" w:sz="4" w:space="0" w:color="000000"/>
            </w:tcBorders>
            <w:shd w:val="clear" w:color="auto" w:fill="FFFFFF"/>
            <w:tcMar>
              <w:left w:w="57" w:type="dxa"/>
              <w:right w:w="57" w:type="dxa"/>
            </w:tcMar>
          </w:tcPr>
          <w:p w:rsidR="00DB6E92" w:rsidRPr="00DB6E92" w:rsidRDefault="00DB6E92" w:rsidP="00DB6E92">
            <w:pPr>
              <w:ind w:left="-57" w:right="-57"/>
              <w:jc w:val="center"/>
              <w:rPr>
                <w:sz w:val="24"/>
                <w:szCs w:val="24"/>
              </w:rPr>
            </w:pPr>
            <w:r w:rsidRPr="00DB6E92">
              <w:rPr>
                <w:sz w:val="24"/>
                <w:szCs w:val="24"/>
              </w:rPr>
              <w:t>процентов.</w:t>
            </w:r>
          </w:p>
        </w:tc>
        <w:tc>
          <w:tcPr>
            <w:tcW w:w="850" w:type="dxa"/>
            <w:tcBorders>
              <w:top w:val="single" w:sz="4" w:space="0" w:color="auto"/>
              <w:left w:val="single" w:sz="4" w:space="0" w:color="000000"/>
              <w:bottom w:val="single" w:sz="4" w:space="0" w:color="000000"/>
              <w:right w:val="single" w:sz="4" w:space="0" w:color="000000"/>
            </w:tcBorders>
            <w:tcMar>
              <w:left w:w="108" w:type="dxa"/>
              <w:right w:w="108" w:type="dxa"/>
            </w:tcMar>
          </w:tcPr>
          <w:p w:rsidR="00DB6E92" w:rsidRPr="00DB6E92" w:rsidRDefault="00DB6E92" w:rsidP="00DB6E92">
            <w:pPr>
              <w:jc w:val="center"/>
              <w:rPr>
                <w:sz w:val="24"/>
                <w:szCs w:val="24"/>
              </w:rPr>
            </w:pPr>
            <w:r w:rsidRPr="00DB6E92">
              <w:rPr>
                <w:sz w:val="24"/>
                <w:szCs w:val="24"/>
              </w:rPr>
              <w:t>1,0</w:t>
            </w:r>
          </w:p>
        </w:tc>
        <w:tc>
          <w:tcPr>
            <w:tcW w:w="888" w:type="dxa"/>
            <w:gridSpan w:val="2"/>
            <w:tcBorders>
              <w:top w:val="single" w:sz="4" w:space="0" w:color="auto"/>
              <w:left w:val="single" w:sz="4" w:space="0" w:color="000000"/>
              <w:bottom w:val="single" w:sz="4" w:space="0" w:color="000000"/>
              <w:right w:val="single" w:sz="4" w:space="0" w:color="auto"/>
            </w:tcBorders>
            <w:tcMar>
              <w:left w:w="57" w:type="dxa"/>
              <w:right w:w="57" w:type="dxa"/>
            </w:tcMar>
          </w:tcPr>
          <w:p w:rsidR="00DB6E92" w:rsidRPr="00DB6E92" w:rsidRDefault="00DB6E92" w:rsidP="00DB6E92">
            <w:pPr>
              <w:jc w:val="center"/>
              <w:rPr>
                <w:sz w:val="24"/>
                <w:szCs w:val="24"/>
              </w:rPr>
            </w:pPr>
            <w:r w:rsidRPr="00DB6E92">
              <w:rPr>
                <w:sz w:val="24"/>
                <w:szCs w:val="24"/>
              </w:rPr>
              <w:t>2023</w:t>
            </w:r>
          </w:p>
        </w:tc>
        <w:tc>
          <w:tcPr>
            <w:tcW w:w="840" w:type="dxa"/>
            <w:tcBorders>
              <w:top w:val="single" w:sz="4" w:space="0" w:color="auto"/>
              <w:left w:val="single" w:sz="4" w:space="0" w:color="000000"/>
              <w:bottom w:val="single" w:sz="4" w:space="0" w:color="000000"/>
              <w:right w:val="single" w:sz="4" w:space="0" w:color="auto"/>
            </w:tcBorders>
          </w:tcPr>
          <w:p w:rsidR="00DB6E92" w:rsidRDefault="00DB6E92" w:rsidP="00DB6E92">
            <w:pPr>
              <w:jc w:val="center"/>
            </w:pPr>
            <w:r w:rsidRPr="00821154">
              <w:rPr>
                <w:sz w:val="24"/>
                <w:szCs w:val="24"/>
              </w:rPr>
              <w:t>1,0</w:t>
            </w:r>
          </w:p>
        </w:tc>
        <w:tc>
          <w:tcPr>
            <w:tcW w:w="864" w:type="dxa"/>
            <w:tcBorders>
              <w:top w:val="single" w:sz="4" w:space="0" w:color="auto"/>
              <w:left w:val="single" w:sz="4" w:space="0" w:color="000000"/>
              <w:bottom w:val="single" w:sz="4" w:space="0" w:color="000000"/>
              <w:right w:val="single" w:sz="4" w:space="0" w:color="auto"/>
            </w:tcBorders>
          </w:tcPr>
          <w:p w:rsidR="00DB6E92" w:rsidRDefault="00DB6E92" w:rsidP="00DB6E92">
            <w:pPr>
              <w:jc w:val="center"/>
            </w:pPr>
            <w:r w:rsidRPr="00821154">
              <w:rPr>
                <w:sz w:val="24"/>
                <w:szCs w:val="24"/>
              </w:rPr>
              <w:t>1,0</w:t>
            </w:r>
          </w:p>
        </w:tc>
        <w:tc>
          <w:tcPr>
            <w:tcW w:w="804" w:type="dxa"/>
            <w:tcBorders>
              <w:top w:val="single" w:sz="4" w:space="0" w:color="auto"/>
              <w:left w:val="single" w:sz="4" w:space="0" w:color="000000"/>
              <w:bottom w:val="single" w:sz="4" w:space="0" w:color="000000"/>
              <w:right w:val="single" w:sz="4" w:space="0" w:color="auto"/>
            </w:tcBorders>
          </w:tcPr>
          <w:p w:rsidR="00DB6E92" w:rsidRDefault="00DB6E92" w:rsidP="00DB6E92">
            <w:pPr>
              <w:jc w:val="center"/>
            </w:pPr>
            <w:r w:rsidRPr="00821154">
              <w:rPr>
                <w:sz w:val="24"/>
                <w:szCs w:val="24"/>
              </w:rPr>
              <w:t>1,0</w:t>
            </w:r>
          </w:p>
        </w:tc>
        <w:tc>
          <w:tcPr>
            <w:tcW w:w="1282" w:type="dxa"/>
            <w:gridSpan w:val="2"/>
            <w:tcBorders>
              <w:top w:val="single" w:sz="4" w:space="0" w:color="auto"/>
              <w:left w:val="single" w:sz="4" w:space="0" w:color="000000"/>
              <w:bottom w:val="single" w:sz="4" w:space="0" w:color="000000"/>
              <w:right w:val="single" w:sz="4" w:space="0" w:color="auto"/>
            </w:tcBorders>
          </w:tcPr>
          <w:p w:rsidR="00DB6E92" w:rsidRDefault="00DB6E92" w:rsidP="00DB6E92">
            <w:pPr>
              <w:jc w:val="center"/>
            </w:pPr>
            <w:r w:rsidRPr="00821154">
              <w:rPr>
                <w:sz w:val="24"/>
                <w:szCs w:val="24"/>
              </w:rPr>
              <w:t>1,0</w:t>
            </w:r>
          </w:p>
        </w:tc>
      </w:tr>
    </w:tbl>
    <w:p w:rsidR="00E67EBE" w:rsidRDefault="00E67EBE" w:rsidP="00E22A12">
      <w:pPr>
        <w:rPr>
          <w:sz w:val="28"/>
        </w:rPr>
      </w:pPr>
    </w:p>
    <w:sectPr w:rsidR="00E67EBE" w:rsidSect="00E67EBE">
      <w:headerReference w:type="default" r:id="rId23"/>
      <w:footerReference w:type="default" r:id="rId24"/>
      <w:pgSz w:w="16840" w:h="11907" w:orient="landscape" w:code="9"/>
      <w:pgMar w:top="1701" w:right="1134" w:bottom="567" w:left="1134" w:header="709" w:footer="62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022A" w:rsidRDefault="0020022A">
      <w:r>
        <w:separator/>
      </w:r>
    </w:p>
  </w:endnote>
  <w:endnote w:type="continuationSeparator" w:id="0">
    <w:p w:rsidR="0020022A" w:rsidRDefault="00200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G Souvenir">
    <w:altName w:val="Times New Roman"/>
    <w:charset w:val="00"/>
    <w:family w:val="roman"/>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XO Thames">
    <w:altName w:val="Times New Roman"/>
    <w:charset w:val="CC"/>
    <w:family w:val="roman"/>
    <w:pitch w:val="variable"/>
    <w:sig w:usb0="00000001" w:usb1="0000084A" w:usb2="00000000" w:usb3="00000000" w:csb0="00000015" w:csb1="00000000"/>
  </w:font>
  <w:font w:name="Cambria">
    <w:panose1 w:val="02040503050406030204"/>
    <w:charset w:val="CC"/>
    <w:family w:val="roman"/>
    <w:pitch w:val="variable"/>
    <w:sig w:usb0="E00002FF" w:usb1="400004FF" w:usb2="00000000" w:usb3="00000000" w:csb0="0000019F" w:csb1="00000000"/>
  </w:font>
  <w:font w:name="TimesDL">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Symbol">
    <w:panose1 w:val="05050102010706020507"/>
    <w:charset w:val="02"/>
    <w:family w:val="roman"/>
    <w:pitch w:val="variable"/>
    <w:sig w:usb0="00000000" w:usb1="10000000" w:usb2="00000000" w:usb3="00000000" w:csb0="80000000" w:csb1="00000000"/>
  </w:font>
  <w:font w:name="Myriad Pro">
    <w:panose1 w:val="00000000000000000000"/>
    <w:charset w:val="00"/>
    <w:family w:val="swiss"/>
    <w:notTrueType/>
    <w:pitch w:val="variable"/>
    <w:sig w:usb0="20000287" w:usb1="00000001"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
    <w:altName w:val="Times New Roman"/>
    <w:panose1 w:val="00000000000000000000"/>
    <w:charset w:val="00"/>
    <w:family w:val="roman"/>
    <w:notTrueType/>
    <w:pitch w:val="default"/>
    <w:sig w:usb0="00000003" w:usb1="00000000" w:usb2="00000000" w:usb3="00000000" w:csb0="00000001" w:csb1="00000000"/>
  </w:font>
  <w:font w:name="Andale Sans UI">
    <w:altName w:val="Arial Unicode MS"/>
    <w:charset w:val="CC"/>
    <w:family w:val="auto"/>
    <w:pitch w:val="variable"/>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DF7" w:rsidRPr="00EA35E2" w:rsidRDefault="006E6DF7">
    <w:pPr>
      <w:rPr>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DF7" w:rsidRPr="00EA35E2" w:rsidRDefault="006E6DF7">
    <w:pPr>
      <w:rPr>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DF7" w:rsidRPr="00EA35E2" w:rsidRDefault="006E6DF7">
    <w:pPr>
      <w:rPr>
        <w:lang w:val="en-US"/>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DF7" w:rsidRPr="0041158E" w:rsidRDefault="006E6DF7" w:rsidP="0041158E">
    <w:pPr>
      <w:pStyle w:val="affff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DF7" w:rsidRPr="0041158E" w:rsidRDefault="006E6DF7" w:rsidP="0041158E">
    <w:pPr>
      <w:pStyle w:val="affff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DF7" w:rsidRPr="0041158E" w:rsidRDefault="006E6DF7" w:rsidP="0041158E">
    <w:pPr>
      <w:pStyle w:val="affffe"/>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DF7" w:rsidRPr="0041158E" w:rsidRDefault="006E6DF7" w:rsidP="0041158E">
    <w:pPr>
      <w:pStyle w:val="affffe"/>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DF7" w:rsidRPr="0041158E" w:rsidRDefault="006E6DF7" w:rsidP="0041158E">
    <w:pPr>
      <w:pStyle w:val="affff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022A" w:rsidRDefault="0020022A">
      <w:r>
        <w:separator/>
      </w:r>
    </w:p>
  </w:footnote>
  <w:footnote w:type="continuationSeparator" w:id="0">
    <w:p w:rsidR="0020022A" w:rsidRDefault="002002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DF7" w:rsidRDefault="006E6DF7">
    <w:pPr>
      <w:framePr w:wrap="around" w:vAnchor="text" w:hAnchor="margin" w:xAlign="center" w:y="1"/>
    </w:pPr>
    <w:r>
      <w:fldChar w:fldCharType="begin"/>
    </w:r>
    <w:r>
      <w:instrText>PAGE \* Arabic</w:instrText>
    </w:r>
    <w:r>
      <w:fldChar w:fldCharType="separate"/>
    </w:r>
    <w:r w:rsidR="00432010">
      <w:rPr>
        <w:noProof/>
      </w:rPr>
      <w:t>4</w:t>
    </w:r>
    <w:r>
      <w:fldChar w:fldCharType="end"/>
    </w:r>
  </w:p>
  <w:p w:rsidR="006E6DF7" w:rsidRDefault="006E6DF7">
    <w:pPr>
      <w:pStyle w:val="afff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DF7" w:rsidRDefault="006E6DF7">
    <w:pPr>
      <w:framePr w:wrap="around" w:vAnchor="text" w:hAnchor="margin" w:xAlign="center" w:y="1"/>
    </w:pPr>
    <w:r>
      <w:fldChar w:fldCharType="begin"/>
    </w:r>
    <w:r>
      <w:instrText>PAGE \* Arabic</w:instrText>
    </w:r>
    <w:r>
      <w:fldChar w:fldCharType="separate"/>
    </w:r>
    <w:r w:rsidR="00432010">
      <w:rPr>
        <w:noProof/>
      </w:rPr>
      <w:t>7</w:t>
    </w:r>
    <w:r>
      <w:fldChar w:fldCharType="end"/>
    </w:r>
  </w:p>
  <w:p w:rsidR="006E6DF7" w:rsidRDefault="006E6DF7">
    <w:pPr>
      <w:pStyle w:val="afff5"/>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DF7" w:rsidRDefault="006E6DF7">
    <w:pPr>
      <w:framePr w:wrap="around" w:vAnchor="text" w:hAnchor="margin" w:xAlign="center" w:y="1"/>
    </w:pPr>
    <w:r>
      <w:fldChar w:fldCharType="begin"/>
    </w:r>
    <w:r>
      <w:instrText>PAGE \* Arabic</w:instrText>
    </w:r>
    <w:r>
      <w:fldChar w:fldCharType="separate"/>
    </w:r>
    <w:r w:rsidR="00432010">
      <w:rPr>
        <w:noProof/>
      </w:rPr>
      <w:t>10</w:t>
    </w:r>
    <w:r>
      <w:fldChar w:fldCharType="end"/>
    </w:r>
  </w:p>
  <w:p w:rsidR="006E6DF7" w:rsidRDefault="006E6DF7">
    <w:pPr>
      <w:pStyle w:val="afff5"/>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DF7" w:rsidRDefault="006E6DF7">
    <w:pPr>
      <w:framePr w:wrap="around" w:vAnchor="text" w:hAnchor="margin" w:xAlign="center" w:y="1"/>
    </w:pPr>
    <w:r>
      <w:fldChar w:fldCharType="begin"/>
    </w:r>
    <w:r>
      <w:instrText>PAGE \* Arabic</w:instrText>
    </w:r>
    <w:r>
      <w:fldChar w:fldCharType="separate"/>
    </w:r>
    <w:r w:rsidR="00432010">
      <w:rPr>
        <w:noProof/>
      </w:rPr>
      <w:t>12</w:t>
    </w:r>
    <w:r>
      <w:fldChar w:fldCharType="end"/>
    </w:r>
  </w:p>
  <w:p w:rsidR="006E6DF7" w:rsidRDefault="006E6DF7">
    <w:pPr>
      <w:pStyle w:val="afff5"/>
      <w:jc w:val="cent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DF7" w:rsidRDefault="006E6DF7">
    <w:pPr>
      <w:framePr w:wrap="around" w:vAnchor="text" w:hAnchor="margin" w:xAlign="center" w:y="1"/>
    </w:pPr>
    <w:r>
      <w:fldChar w:fldCharType="begin"/>
    </w:r>
    <w:r>
      <w:instrText>PAGE \* Arabic</w:instrText>
    </w:r>
    <w:r>
      <w:fldChar w:fldCharType="separate"/>
    </w:r>
    <w:r w:rsidR="00432010">
      <w:rPr>
        <w:noProof/>
      </w:rPr>
      <w:t>14</w:t>
    </w:r>
    <w:r>
      <w:fldChar w:fldCharType="end"/>
    </w:r>
  </w:p>
  <w:p w:rsidR="006E6DF7" w:rsidRDefault="006E6DF7">
    <w:pPr>
      <w:pStyle w:val="afff5"/>
      <w:jc w:val="cent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DF7" w:rsidRDefault="006E6DF7">
    <w:pPr>
      <w:framePr w:wrap="around" w:vAnchor="text" w:hAnchor="margin" w:xAlign="center" w:y="1"/>
    </w:pPr>
    <w:r>
      <w:fldChar w:fldCharType="begin"/>
    </w:r>
    <w:r>
      <w:instrText>PAGE \* Arabic</w:instrText>
    </w:r>
    <w:r>
      <w:fldChar w:fldCharType="separate"/>
    </w:r>
    <w:r w:rsidR="00432010">
      <w:rPr>
        <w:noProof/>
      </w:rPr>
      <w:t>15</w:t>
    </w:r>
    <w:r>
      <w:fldChar w:fldCharType="end"/>
    </w:r>
  </w:p>
  <w:p w:rsidR="006E6DF7" w:rsidRDefault="006E6DF7">
    <w:pPr>
      <w:pStyle w:val="afff5"/>
      <w:jc w:val="cent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DF7" w:rsidRDefault="006E6DF7">
    <w:pPr>
      <w:framePr w:wrap="around" w:vAnchor="text" w:hAnchor="margin" w:xAlign="center" w:y="1"/>
    </w:pPr>
    <w:r>
      <w:fldChar w:fldCharType="begin"/>
    </w:r>
    <w:r>
      <w:instrText>PAGE \* Arabic</w:instrText>
    </w:r>
    <w:r>
      <w:fldChar w:fldCharType="separate"/>
    </w:r>
    <w:r w:rsidR="00432010">
      <w:rPr>
        <w:noProof/>
      </w:rPr>
      <w:t>17</w:t>
    </w:r>
    <w:r>
      <w:fldChar w:fldCharType="end"/>
    </w:r>
  </w:p>
  <w:p w:rsidR="006E6DF7" w:rsidRDefault="006E6DF7">
    <w:pPr>
      <w:pStyle w:val="afff5"/>
      <w:jc w:val="cent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DF7" w:rsidRDefault="006E6DF7">
    <w:pPr>
      <w:framePr w:wrap="around" w:vAnchor="text" w:hAnchor="margin" w:xAlign="center" w:y="1"/>
    </w:pPr>
    <w:r>
      <w:fldChar w:fldCharType="begin"/>
    </w:r>
    <w:r>
      <w:instrText>PAGE \* Arabic</w:instrText>
    </w:r>
    <w:r>
      <w:fldChar w:fldCharType="separate"/>
    </w:r>
    <w:r w:rsidR="00432010">
      <w:rPr>
        <w:noProof/>
      </w:rPr>
      <w:t>18</w:t>
    </w:r>
    <w:r>
      <w:fldChar w:fldCharType="end"/>
    </w:r>
  </w:p>
  <w:p w:rsidR="006E6DF7" w:rsidRDefault="006E6DF7">
    <w:pPr>
      <w:pStyle w:val="afff5"/>
      <w:jc w:val="cent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DF7" w:rsidRDefault="006E6DF7">
    <w:pPr>
      <w:framePr w:wrap="around" w:vAnchor="text" w:hAnchor="margin" w:xAlign="center" w:y="1"/>
    </w:pPr>
    <w:r>
      <w:fldChar w:fldCharType="begin"/>
    </w:r>
    <w:r>
      <w:instrText>PAGE \* Arabic</w:instrText>
    </w:r>
    <w:r>
      <w:fldChar w:fldCharType="separate"/>
    </w:r>
    <w:r w:rsidR="00432010">
      <w:rPr>
        <w:noProof/>
      </w:rPr>
      <w:t>20</w:t>
    </w:r>
    <w:r>
      <w:fldChar w:fldCharType="end"/>
    </w:r>
  </w:p>
  <w:p w:rsidR="006E6DF7" w:rsidRDefault="006E6DF7">
    <w:pPr>
      <w:pStyle w:val="aff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C0319"/>
    <w:multiLevelType w:val="hybridMultilevel"/>
    <w:tmpl w:val="97A634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29E6E32"/>
    <w:multiLevelType w:val="hybridMultilevel"/>
    <w:tmpl w:val="60C4DAD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54806DEA"/>
    <w:multiLevelType w:val="hybridMultilevel"/>
    <w:tmpl w:val="FF5E871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9"/>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3714"/>
    <w:rsid w:val="000060B6"/>
    <w:rsid w:val="00013B8E"/>
    <w:rsid w:val="00015D0E"/>
    <w:rsid w:val="00017C71"/>
    <w:rsid w:val="00022A30"/>
    <w:rsid w:val="00025635"/>
    <w:rsid w:val="00025F8D"/>
    <w:rsid w:val="00026A8D"/>
    <w:rsid w:val="00030A3D"/>
    <w:rsid w:val="00031F00"/>
    <w:rsid w:val="00032D48"/>
    <w:rsid w:val="0004562A"/>
    <w:rsid w:val="0004788B"/>
    <w:rsid w:val="00050504"/>
    <w:rsid w:val="000540EB"/>
    <w:rsid w:val="0006043E"/>
    <w:rsid w:val="00065802"/>
    <w:rsid w:val="00074A58"/>
    <w:rsid w:val="00074DCF"/>
    <w:rsid w:val="00075408"/>
    <w:rsid w:val="00077FA5"/>
    <w:rsid w:val="000A0A9D"/>
    <w:rsid w:val="000A1866"/>
    <w:rsid w:val="000A2E1D"/>
    <w:rsid w:val="000A79F3"/>
    <w:rsid w:val="000B173F"/>
    <w:rsid w:val="000B1B99"/>
    <w:rsid w:val="000B4FEB"/>
    <w:rsid w:val="000C306C"/>
    <w:rsid w:val="000D0ABA"/>
    <w:rsid w:val="000E48C4"/>
    <w:rsid w:val="000F1CBE"/>
    <w:rsid w:val="0011573C"/>
    <w:rsid w:val="001161CB"/>
    <w:rsid w:val="001215E0"/>
    <w:rsid w:val="0012244E"/>
    <w:rsid w:val="001369E7"/>
    <w:rsid w:val="00137DE9"/>
    <w:rsid w:val="00144ADF"/>
    <w:rsid w:val="001525D6"/>
    <w:rsid w:val="00155E5E"/>
    <w:rsid w:val="00157C1E"/>
    <w:rsid w:val="00170A51"/>
    <w:rsid w:val="00172EAC"/>
    <w:rsid w:val="0017658F"/>
    <w:rsid w:val="00180FBD"/>
    <w:rsid w:val="00186D6A"/>
    <w:rsid w:val="00195404"/>
    <w:rsid w:val="00196F7A"/>
    <w:rsid w:val="001C0C98"/>
    <w:rsid w:val="001D3B23"/>
    <w:rsid w:val="001D4656"/>
    <w:rsid w:val="001D5B6B"/>
    <w:rsid w:val="001D5C8B"/>
    <w:rsid w:val="001E6DB3"/>
    <w:rsid w:val="001F09F0"/>
    <w:rsid w:val="001F3E6A"/>
    <w:rsid w:val="001F454A"/>
    <w:rsid w:val="0020022A"/>
    <w:rsid w:val="002129A9"/>
    <w:rsid w:val="00212DFE"/>
    <w:rsid w:val="00215FED"/>
    <w:rsid w:val="00221CF1"/>
    <w:rsid w:val="00224C44"/>
    <w:rsid w:val="002252FE"/>
    <w:rsid w:val="00226F09"/>
    <w:rsid w:val="0023333F"/>
    <w:rsid w:val="00237EFE"/>
    <w:rsid w:val="00240B64"/>
    <w:rsid w:val="00243995"/>
    <w:rsid w:val="00244484"/>
    <w:rsid w:val="00247FA4"/>
    <w:rsid w:val="00256D6B"/>
    <w:rsid w:val="00257B23"/>
    <w:rsid w:val="00265966"/>
    <w:rsid w:val="002668CC"/>
    <w:rsid w:val="0026773B"/>
    <w:rsid w:val="002739A2"/>
    <w:rsid w:val="00275B2C"/>
    <w:rsid w:val="002804DE"/>
    <w:rsid w:val="00281751"/>
    <w:rsid w:val="00281C49"/>
    <w:rsid w:val="00291B23"/>
    <w:rsid w:val="00292DDC"/>
    <w:rsid w:val="002956CB"/>
    <w:rsid w:val="00295910"/>
    <w:rsid w:val="002B072C"/>
    <w:rsid w:val="002B460E"/>
    <w:rsid w:val="002C00C9"/>
    <w:rsid w:val="002C2DDA"/>
    <w:rsid w:val="002D285F"/>
    <w:rsid w:val="002D4549"/>
    <w:rsid w:val="002D682E"/>
    <w:rsid w:val="002D6E43"/>
    <w:rsid w:val="002D6FA1"/>
    <w:rsid w:val="002E1435"/>
    <w:rsid w:val="002E48B6"/>
    <w:rsid w:val="002E5B1F"/>
    <w:rsid w:val="00301B2B"/>
    <w:rsid w:val="003038FE"/>
    <w:rsid w:val="003117DC"/>
    <w:rsid w:val="003223FC"/>
    <w:rsid w:val="00322E6D"/>
    <w:rsid w:val="00340663"/>
    <w:rsid w:val="00341D21"/>
    <w:rsid w:val="003420C5"/>
    <w:rsid w:val="00350AE8"/>
    <w:rsid w:val="00356C1D"/>
    <w:rsid w:val="00360F93"/>
    <w:rsid w:val="0036543D"/>
    <w:rsid w:val="0038132A"/>
    <w:rsid w:val="0038249A"/>
    <w:rsid w:val="00385415"/>
    <w:rsid w:val="00390BD8"/>
    <w:rsid w:val="003929C5"/>
    <w:rsid w:val="00396CCD"/>
    <w:rsid w:val="003A2D25"/>
    <w:rsid w:val="003A44EA"/>
    <w:rsid w:val="003A72AF"/>
    <w:rsid w:val="003B2B07"/>
    <w:rsid w:val="003C1AFA"/>
    <w:rsid w:val="003C3742"/>
    <w:rsid w:val="003C3AF8"/>
    <w:rsid w:val="003C5978"/>
    <w:rsid w:val="003D4C27"/>
    <w:rsid w:val="003E209A"/>
    <w:rsid w:val="003E4AEB"/>
    <w:rsid w:val="003F51FD"/>
    <w:rsid w:val="003F61FC"/>
    <w:rsid w:val="00402244"/>
    <w:rsid w:val="0041158E"/>
    <w:rsid w:val="004155AD"/>
    <w:rsid w:val="00415F1C"/>
    <w:rsid w:val="0041695D"/>
    <w:rsid w:val="00420BDE"/>
    <w:rsid w:val="004272B2"/>
    <w:rsid w:val="00427D1E"/>
    <w:rsid w:val="00432010"/>
    <w:rsid w:val="00432CBF"/>
    <w:rsid w:val="00435A53"/>
    <w:rsid w:val="00437649"/>
    <w:rsid w:val="004500A6"/>
    <w:rsid w:val="00450A4A"/>
    <w:rsid w:val="004529AA"/>
    <w:rsid w:val="004529E3"/>
    <w:rsid w:val="004569CD"/>
    <w:rsid w:val="00457399"/>
    <w:rsid w:val="00460248"/>
    <w:rsid w:val="004664DC"/>
    <w:rsid w:val="0048782F"/>
    <w:rsid w:val="004903E8"/>
    <w:rsid w:val="00493505"/>
    <w:rsid w:val="004A12D8"/>
    <w:rsid w:val="004B1F6F"/>
    <w:rsid w:val="004C5000"/>
    <w:rsid w:val="004D0453"/>
    <w:rsid w:val="004D1D1B"/>
    <w:rsid w:val="004D370D"/>
    <w:rsid w:val="004D61D8"/>
    <w:rsid w:val="004E4DA6"/>
    <w:rsid w:val="004F022A"/>
    <w:rsid w:val="004F18E9"/>
    <w:rsid w:val="004F4DA9"/>
    <w:rsid w:val="004F5C6C"/>
    <w:rsid w:val="00500B90"/>
    <w:rsid w:val="00502DED"/>
    <w:rsid w:val="0050309E"/>
    <w:rsid w:val="00504B60"/>
    <w:rsid w:val="00511273"/>
    <w:rsid w:val="00522A94"/>
    <w:rsid w:val="005247FE"/>
    <w:rsid w:val="00532251"/>
    <w:rsid w:val="00533173"/>
    <w:rsid w:val="005340D9"/>
    <w:rsid w:val="005408CB"/>
    <w:rsid w:val="00540BD2"/>
    <w:rsid w:val="00541E8D"/>
    <w:rsid w:val="0055302F"/>
    <w:rsid w:val="00562A10"/>
    <w:rsid w:val="00563697"/>
    <w:rsid w:val="00570926"/>
    <w:rsid w:val="00595570"/>
    <w:rsid w:val="00596DFC"/>
    <w:rsid w:val="005A5A2F"/>
    <w:rsid w:val="005A5E00"/>
    <w:rsid w:val="005B1314"/>
    <w:rsid w:val="005B3A4B"/>
    <w:rsid w:val="005C3AFD"/>
    <w:rsid w:val="005D12CE"/>
    <w:rsid w:val="005E05C9"/>
    <w:rsid w:val="005E16C4"/>
    <w:rsid w:val="005E2776"/>
    <w:rsid w:val="005E2CCA"/>
    <w:rsid w:val="005F0B30"/>
    <w:rsid w:val="005F62E5"/>
    <w:rsid w:val="005F691A"/>
    <w:rsid w:val="005F73DE"/>
    <w:rsid w:val="006066DD"/>
    <w:rsid w:val="0061013A"/>
    <w:rsid w:val="00611A73"/>
    <w:rsid w:val="00627522"/>
    <w:rsid w:val="0063534B"/>
    <w:rsid w:val="00642468"/>
    <w:rsid w:val="006430D0"/>
    <w:rsid w:val="00643A2E"/>
    <w:rsid w:val="00655C9A"/>
    <w:rsid w:val="0065643D"/>
    <w:rsid w:val="0065669A"/>
    <w:rsid w:val="0066196B"/>
    <w:rsid w:val="00662193"/>
    <w:rsid w:val="00662489"/>
    <w:rsid w:val="00664F43"/>
    <w:rsid w:val="00666E3E"/>
    <w:rsid w:val="006765C6"/>
    <w:rsid w:val="00686E7A"/>
    <w:rsid w:val="00692F7E"/>
    <w:rsid w:val="006A63FE"/>
    <w:rsid w:val="006A7440"/>
    <w:rsid w:val="006B1A25"/>
    <w:rsid w:val="006C69B1"/>
    <w:rsid w:val="006C7C1E"/>
    <w:rsid w:val="006D5140"/>
    <w:rsid w:val="006D6263"/>
    <w:rsid w:val="006E6DF7"/>
    <w:rsid w:val="006F1C28"/>
    <w:rsid w:val="006F44A5"/>
    <w:rsid w:val="00701518"/>
    <w:rsid w:val="00706E77"/>
    <w:rsid w:val="007225D5"/>
    <w:rsid w:val="00724C05"/>
    <w:rsid w:val="00724DEB"/>
    <w:rsid w:val="0072627B"/>
    <w:rsid w:val="0072708F"/>
    <w:rsid w:val="00732E3F"/>
    <w:rsid w:val="007457C9"/>
    <w:rsid w:val="00751FB5"/>
    <w:rsid w:val="00753B2F"/>
    <w:rsid w:val="0077080B"/>
    <w:rsid w:val="0077524C"/>
    <w:rsid w:val="0078531F"/>
    <w:rsid w:val="00792891"/>
    <w:rsid w:val="00792963"/>
    <w:rsid w:val="00797102"/>
    <w:rsid w:val="007A031E"/>
    <w:rsid w:val="007A61F4"/>
    <w:rsid w:val="007B0521"/>
    <w:rsid w:val="007B19CF"/>
    <w:rsid w:val="007C0110"/>
    <w:rsid w:val="007C06B8"/>
    <w:rsid w:val="007D1648"/>
    <w:rsid w:val="007D4FBF"/>
    <w:rsid w:val="007E45A9"/>
    <w:rsid w:val="007E47D3"/>
    <w:rsid w:val="007E73E0"/>
    <w:rsid w:val="007F0843"/>
    <w:rsid w:val="007F0CA9"/>
    <w:rsid w:val="007F16E0"/>
    <w:rsid w:val="007F65C3"/>
    <w:rsid w:val="008117D5"/>
    <w:rsid w:val="008121F9"/>
    <w:rsid w:val="00826882"/>
    <w:rsid w:val="008325F2"/>
    <w:rsid w:val="00835FF8"/>
    <w:rsid w:val="00837AA3"/>
    <w:rsid w:val="008426D3"/>
    <w:rsid w:val="00845A66"/>
    <w:rsid w:val="00853ACA"/>
    <w:rsid w:val="00853C82"/>
    <w:rsid w:val="008547B5"/>
    <w:rsid w:val="008677F2"/>
    <w:rsid w:val="008701DC"/>
    <w:rsid w:val="00873609"/>
    <w:rsid w:val="00880405"/>
    <w:rsid w:val="008817BC"/>
    <w:rsid w:val="0088295A"/>
    <w:rsid w:val="00890055"/>
    <w:rsid w:val="0089736D"/>
    <w:rsid w:val="008A0D9E"/>
    <w:rsid w:val="008A1C10"/>
    <w:rsid w:val="008A415D"/>
    <w:rsid w:val="008A6BE3"/>
    <w:rsid w:val="008B4E29"/>
    <w:rsid w:val="008B609D"/>
    <w:rsid w:val="008B7313"/>
    <w:rsid w:val="008C0633"/>
    <w:rsid w:val="008C4321"/>
    <w:rsid w:val="008C51CF"/>
    <w:rsid w:val="008D20FD"/>
    <w:rsid w:val="008D246D"/>
    <w:rsid w:val="008D3570"/>
    <w:rsid w:val="008D5E25"/>
    <w:rsid w:val="008D7889"/>
    <w:rsid w:val="008D7951"/>
    <w:rsid w:val="008E3B95"/>
    <w:rsid w:val="008E6168"/>
    <w:rsid w:val="008E68E1"/>
    <w:rsid w:val="0090071B"/>
    <w:rsid w:val="00907C92"/>
    <w:rsid w:val="00915C53"/>
    <w:rsid w:val="00917841"/>
    <w:rsid w:val="009278EB"/>
    <w:rsid w:val="00941BB6"/>
    <w:rsid w:val="009441DB"/>
    <w:rsid w:val="00952BB0"/>
    <w:rsid w:val="0095640D"/>
    <w:rsid w:val="00957C38"/>
    <w:rsid w:val="0096176A"/>
    <w:rsid w:val="009722A3"/>
    <w:rsid w:val="00976CC8"/>
    <w:rsid w:val="00976E02"/>
    <w:rsid w:val="00990383"/>
    <w:rsid w:val="009A3C0E"/>
    <w:rsid w:val="009A774E"/>
    <w:rsid w:val="009A7FD8"/>
    <w:rsid w:val="009B095C"/>
    <w:rsid w:val="009B15C6"/>
    <w:rsid w:val="009B4711"/>
    <w:rsid w:val="009C6321"/>
    <w:rsid w:val="009D16D5"/>
    <w:rsid w:val="009D5DB2"/>
    <w:rsid w:val="009E68FA"/>
    <w:rsid w:val="009F0C81"/>
    <w:rsid w:val="009F1B27"/>
    <w:rsid w:val="009F4704"/>
    <w:rsid w:val="00A070AC"/>
    <w:rsid w:val="00A07A7B"/>
    <w:rsid w:val="00A103EF"/>
    <w:rsid w:val="00A147C4"/>
    <w:rsid w:val="00A15EC5"/>
    <w:rsid w:val="00A16205"/>
    <w:rsid w:val="00A16C6F"/>
    <w:rsid w:val="00A1785B"/>
    <w:rsid w:val="00A17860"/>
    <w:rsid w:val="00A3589F"/>
    <w:rsid w:val="00A37C57"/>
    <w:rsid w:val="00A41D5D"/>
    <w:rsid w:val="00A42122"/>
    <w:rsid w:val="00A52C35"/>
    <w:rsid w:val="00A5602C"/>
    <w:rsid w:val="00A5675D"/>
    <w:rsid w:val="00A56C89"/>
    <w:rsid w:val="00A62449"/>
    <w:rsid w:val="00A62C6A"/>
    <w:rsid w:val="00A6407B"/>
    <w:rsid w:val="00A67EC1"/>
    <w:rsid w:val="00A76A62"/>
    <w:rsid w:val="00A8066E"/>
    <w:rsid w:val="00A91AAA"/>
    <w:rsid w:val="00AA0D00"/>
    <w:rsid w:val="00AA4D44"/>
    <w:rsid w:val="00AA5DA7"/>
    <w:rsid w:val="00AB3598"/>
    <w:rsid w:val="00AB4806"/>
    <w:rsid w:val="00AC0692"/>
    <w:rsid w:val="00AC6355"/>
    <w:rsid w:val="00AE722F"/>
    <w:rsid w:val="00B01241"/>
    <w:rsid w:val="00B017E6"/>
    <w:rsid w:val="00B01D29"/>
    <w:rsid w:val="00B071D6"/>
    <w:rsid w:val="00B129B7"/>
    <w:rsid w:val="00B1336F"/>
    <w:rsid w:val="00B13A46"/>
    <w:rsid w:val="00B16908"/>
    <w:rsid w:val="00B2273E"/>
    <w:rsid w:val="00B33D3E"/>
    <w:rsid w:val="00B416E3"/>
    <w:rsid w:val="00B448CC"/>
    <w:rsid w:val="00B6279E"/>
    <w:rsid w:val="00B641E3"/>
    <w:rsid w:val="00B73627"/>
    <w:rsid w:val="00B909C2"/>
    <w:rsid w:val="00B96980"/>
    <w:rsid w:val="00B96AE9"/>
    <w:rsid w:val="00BA7C6B"/>
    <w:rsid w:val="00BB0044"/>
    <w:rsid w:val="00BB7530"/>
    <w:rsid w:val="00BC063E"/>
    <w:rsid w:val="00BD6E45"/>
    <w:rsid w:val="00BE1F28"/>
    <w:rsid w:val="00BE41E5"/>
    <w:rsid w:val="00BF06B0"/>
    <w:rsid w:val="00BF48C5"/>
    <w:rsid w:val="00BF4C12"/>
    <w:rsid w:val="00C0164A"/>
    <w:rsid w:val="00C03E8B"/>
    <w:rsid w:val="00C20E63"/>
    <w:rsid w:val="00C23A1A"/>
    <w:rsid w:val="00C27256"/>
    <w:rsid w:val="00C35711"/>
    <w:rsid w:val="00C4222E"/>
    <w:rsid w:val="00C429AC"/>
    <w:rsid w:val="00C44A70"/>
    <w:rsid w:val="00C5440A"/>
    <w:rsid w:val="00C61E56"/>
    <w:rsid w:val="00C65721"/>
    <w:rsid w:val="00C65A5C"/>
    <w:rsid w:val="00C70323"/>
    <w:rsid w:val="00C75FA3"/>
    <w:rsid w:val="00C763EC"/>
    <w:rsid w:val="00C8087F"/>
    <w:rsid w:val="00C87512"/>
    <w:rsid w:val="00C8775A"/>
    <w:rsid w:val="00C916B5"/>
    <w:rsid w:val="00C97428"/>
    <w:rsid w:val="00C97CE5"/>
    <w:rsid w:val="00CA3714"/>
    <w:rsid w:val="00CB1C97"/>
    <w:rsid w:val="00CB34EB"/>
    <w:rsid w:val="00CC04ED"/>
    <w:rsid w:val="00CC3F66"/>
    <w:rsid w:val="00CD1AE5"/>
    <w:rsid w:val="00CD478C"/>
    <w:rsid w:val="00CE11FA"/>
    <w:rsid w:val="00CE6BA6"/>
    <w:rsid w:val="00CE7598"/>
    <w:rsid w:val="00CF0385"/>
    <w:rsid w:val="00CF220A"/>
    <w:rsid w:val="00CF5D43"/>
    <w:rsid w:val="00D11149"/>
    <w:rsid w:val="00D17938"/>
    <w:rsid w:val="00D17A15"/>
    <w:rsid w:val="00D21B82"/>
    <w:rsid w:val="00D23CDD"/>
    <w:rsid w:val="00D33C6C"/>
    <w:rsid w:val="00D67588"/>
    <w:rsid w:val="00D937AF"/>
    <w:rsid w:val="00D95EE0"/>
    <w:rsid w:val="00D9789E"/>
    <w:rsid w:val="00DA2407"/>
    <w:rsid w:val="00DA3636"/>
    <w:rsid w:val="00DA6461"/>
    <w:rsid w:val="00DB13C1"/>
    <w:rsid w:val="00DB27E7"/>
    <w:rsid w:val="00DB3C29"/>
    <w:rsid w:val="00DB6E92"/>
    <w:rsid w:val="00DC0D23"/>
    <w:rsid w:val="00DC6EBF"/>
    <w:rsid w:val="00DD5BB4"/>
    <w:rsid w:val="00DF3545"/>
    <w:rsid w:val="00E00938"/>
    <w:rsid w:val="00E04FFC"/>
    <w:rsid w:val="00E0759B"/>
    <w:rsid w:val="00E152B6"/>
    <w:rsid w:val="00E2131B"/>
    <w:rsid w:val="00E22A12"/>
    <w:rsid w:val="00E30588"/>
    <w:rsid w:val="00E32519"/>
    <w:rsid w:val="00E33D3B"/>
    <w:rsid w:val="00E34115"/>
    <w:rsid w:val="00E40751"/>
    <w:rsid w:val="00E44826"/>
    <w:rsid w:val="00E45821"/>
    <w:rsid w:val="00E512DD"/>
    <w:rsid w:val="00E51A75"/>
    <w:rsid w:val="00E6753C"/>
    <w:rsid w:val="00E67EBE"/>
    <w:rsid w:val="00E75293"/>
    <w:rsid w:val="00E811F1"/>
    <w:rsid w:val="00E83B16"/>
    <w:rsid w:val="00E84D11"/>
    <w:rsid w:val="00E87B50"/>
    <w:rsid w:val="00E87EE0"/>
    <w:rsid w:val="00E9610F"/>
    <w:rsid w:val="00E97FBD"/>
    <w:rsid w:val="00EA26FC"/>
    <w:rsid w:val="00EA35E2"/>
    <w:rsid w:val="00EA381F"/>
    <w:rsid w:val="00EB0427"/>
    <w:rsid w:val="00EB2CB4"/>
    <w:rsid w:val="00EB4132"/>
    <w:rsid w:val="00EB45B5"/>
    <w:rsid w:val="00EC239B"/>
    <w:rsid w:val="00EC473F"/>
    <w:rsid w:val="00ED4927"/>
    <w:rsid w:val="00ED4FE9"/>
    <w:rsid w:val="00EE6CED"/>
    <w:rsid w:val="00EF3177"/>
    <w:rsid w:val="00EF34C6"/>
    <w:rsid w:val="00F00CC3"/>
    <w:rsid w:val="00F00E5C"/>
    <w:rsid w:val="00F0199E"/>
    <w:rsid w:val="00F16F93"/>
    <w:rsid w:val="00F2021A"/>
    <w:rsid w:val="00F203FA"/>
    <w:rsid w:val="00F224BB"/>
    <w:rsid w:val="00F26E2B"/>
    <w:rsid w:val="00F31524"/>
    <w:rsid w:val="00F347E3"/>
    <w:rsid w:val="00F3760E"/>
    <w:rsid w:val="00F4086F"/>
    <w:rsid w:val="00F4377F"/>
    <w:rsid w:val="00F43CAB"/>
    <w:rsid w:val="00F53414"/>
    <w:rsid w:val="00F61E34"/>
    <w:rsid w:val="00F644E2"/>
    <w:rsid w:val="00F729F9"/>
    <w:rsid w:val="00F76020"/>
    <w:rsid w:val="00F85BAC"/>
    <w:rsid w:val="00FA1377"/>
    <w:rsid w:val="00FA1F0A"/>
    <w:rsid w:val="00FB4068"/>
    <w:rsid w:val="00FB45AF"/>
    <w:rsid w:val="00FB5BB1"/>
    <w:rsid w:val="00FD5DD4"/>
    <w:rsid w:val="00FD7F8B"/>
    <w:rsid w:val="00FE01E4"/>
    <w:rsid w:val="00FE0A68"/>
    <w:rsid w:val="00FE5F58"/>
    <w:rsid w:val="00FF78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F75A3F6-7C71-464C-B3F3-D9A9BE216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basedOn w:val="a"/>
    <w:next w:val="a"/>
    <w:link w:val="11"/>
    <w:uiPriority w:val="9"/>
    <w:qFormat/>
    <w:pPr>
      <w:keepNext/>
      <w:spacing w:line="220" w:lineRule="exact"/>
      <w:jc w:val="center"/>
      <w:outlineLvl w:val="0"/>
    </w:pPr>
    <w:rPr>
      <w:rFonts w:ascii="AG Souvenir" w:hAnsi="AG Souvenir"/>
      <w:b/>
      <w:spacing w:val="38"/>
      <w:sz w:val="28"/>
    </w:rPr>
  </w:style>
  <w:style w:type="paragraph" w:styleId="2">
    <w:name w:val="heading 2"/>
    <w:basedOn w:val="a"/>
    <w:next w:val="a"/>
    <w:link w:val="20"/>
    <w:uiPriority w:val="9"/>
    <w:qFormat/>
    <w:pPr>
      <w:keepNext/>
      <w:ind w:left="709"/>
      <w:outlineLvl w:val="1"/>
    </w:pPr>
    <w:rPr>
      <w:sz w:val="28"/>
    </w:rPr>
  </w:style>
  <w:style w:type="paragraph" w:styleId="3">
    <w:name w:val="heading 3"/>
    <w:basedOn w:val="2"/>
    <w:next w:val="a"/>
    <w:link w:val="30"/>
    <w:uiPriority w:val="9"/>
    <w:qFormat/>
    <w:pPr>
      <w:keepNext w:val="0"/>
      <w:widowControl w:val="0"/>
      <w:ind w:left="0"/>
      <w:jc w:val="both"/>
      <w:outlineLvl w:val="2"/>
    </w:pPr>
    <w:rPr>
      <w:rFonts w:ascii="Arial" w:hAnsi="Arial"/>
      <w:sz w:val="24"/>
    </w:rPr>
  </w:style>
  <w:style w:type="paragraph" w:styleId="4">
    <w:name w:val="heading 4"/>
    <w:basedOn w:val="3"/>
    <w:next w:val="a"/>
    <w:link w:val="40"/>
    <w:uiPriority w:val="9"/>
    <w:qFormat/>
    <w:pPr>
      <w:outlineLvl w:val="3"/>
    </w:pPr>
  </w:style>
  <w:style w:type="paragraph" w:styleId="5">
    <w:name w:val="heading 5"/>
    <w:basedOn w:val="a"/>
    <w:next w:val="a"/>
    <w:link w:val="50"/>
    <w:uiPriority w:val="9"/>
    <w:qFormat/>
    <w:pPr>
      <w:spacing w:before="240" w:after="60"/>
      <w:outlineLvl w:val="4"/>
    </w:pPr>
    <w:rPr>
      <w:rFonts w:ascii="Arial" w:hAnsi="Arial"/>
      <w:b/>
      <w:i/>
      <w:sz w:val="26"/>
    </w:rPr>
  </w:style>
  <w:style w:type="paragraph" w:styleId="6">
    <w:name w:val="heading 6"/>
    <w:basedOn w:val="a"/>
    <w:next w:val="a"/>
    <w:link w:val="60"/>
    <w:uiPriority w:val="9"/>
    <w:qFormat/>
    <w:pPr>
      <w:spacing w:line="264" w:lineRule="auto"/>
      <w:ind w:firstLine="709"/>
      <w:jc w:val="both"/>
      <w:outlineLvl w:val="5"/>
    </w:pPr>
    <w:rPr>
      <w:b/>
      <w:color w:val="595959"/>
      <w:spacing w:val="5"/>
      <w:sz w:val="28"/>
    </w:rPr>
  </w:style>
  <w:style w:type="paragraph" w:styleId="7">
    <w:name w:val="heading 7"/>
    <w:basedOn w:val="a"/>
    <w:next w:val="a"/>
    <w:link w:val="70"/>
    <w:uiPriority w:val="9"/>
    <w:qFormat/>
    <w:pPr>
      <w:ind w:firstLine="709"/>
      <w:jc w:val="both"/>
      <w:outlineLvl w:val="6"/>
    </w:pPr>
    <w:rPr>
      <w:b/>
      <w:i/>
      <w:color w:val="5A5A5A"/>
    </w:rPr>
  </w:style>
  <w:style w:type="paragraph" w:styleId="8">
    <w:name w:val="heading 8"/>
    <w:basedOn w:val="a"/>
    <w:next w:val="a"/>
    <w:link w:val="80"/>
    <w:uiPriority w:val="9"/>
    <w:qFormat/>
    <w:pPr>
      <w:ind w:firstLine="709"/>
      <w:jc w:val="both"/>
      <w:outlineLvl w:val="7"/>
    </w:pPr>
    <w:rPr>
      <w:b/>
      <w:color w:val="7F7F7F"/>
    </w:rPr>
  </w:style>
  <w:style w:type="paragraph" w:styleId="9">
    <w:name w:val="heading 9"/>
    <w:basedOn w:val="a"/>
    <w:next w:val="a"/>
    <w:link w:val="90"/>
    <w:uiPriority w:val="9"/>
    <w:qFormat/>
    <w:pPr>
      <w:spacing w:line="264" w:lineRule="auto"/>
      <w:ind w:firstLine="709"/>
      <w:jc w:val="both"/>
      <w:outlineLvl w:val="8"/>
    </w:pPr>
    <w:rPr>
      <w:b/>
      <w:i/>
      <w:color w:val="7F7F7F"/>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customStyle="1" w:styleId="xl90">
    <w:name w:val="xl90"/>
    <w:basedOn w:val="a"/>
    <w:link w:val="xl900"/>
    <w:pPr>
      <w:spacing w:beforeAutospacing="1" w:afterAutospacing="1"/>
      <w:jc w:val="center"/>
    </w:pPr>
    <w:rPr>
      <w:b/>
      <w:sz w:val="24"/>
    </w:rPr>
  </w:style>
  <w:style w:type="character" w:customStyle="1" w:styleId="xl900">
    <w:name w:val="xl90"/>
    <w:basedOn w:val="1"/>
    <w:link w:val="xl90"/>
    <w:rPr>
      <w:b/>
      <w:sz w:val="24"/>
    </w:rPr>
  </w:style>
  <w:style w:type="paragraph" w:customStyle="1" w:styleId="200">
    <w:name w:val="Стиль Стиль Основной текст с отступом 2 + По ширине Слева:  0 см Ме..."/>
    <w:basedOn w:val="a"/>
    <w:link w:val="201"/>
    <w:pPr>
      <w:spacing w:after="120" w:line="360" w:lineRule="auto"/>
      <w:jc w:val="both"/>
    </w:pPr>
    <w:rPr>
      <w:rFonts w:ascii="Verdana" w:hAnsi="Verdana"/>
      <w:b/>
      <w:sz w:val="24"/>
    </w:rPr>
  </w:style>
  <w:style w:type="character" w:customStyle="1" w:styleId="201">
    <w:name w:val="Стиль Стиль Основной текст с отступом 2 + По ширине Слева:  0 см Ме..."/>
    <w:basedOn w:val="1"/>
    <w:link w:val="200"/>
    <w:rPr>
      <w:rFonts w:ascii="Verdana" w:hAnsi="Verdana"/>
      <w:b/>
      <w:sz w:val="24"/>
    </w:rPr>
  </w:style>
  <w:style w:type="paragraph" w:customStyle="1" w:styleId="41">
    <w:name w:val="Знак4 Знак Знак Знак Знак Знак Знак Знак Знак Знак1 Знак Знак Знак Знак Знак Знак Знак Знак Знак Знак Знак Знак Знак Знак Знак Знак Знак Знак"/>
    <w:basedOn w:val="a"/>
    <w:link w:val="410"/>
    <w:pPr>
      <w:spacing w:beforeAutospacing="1" w:afterAutospacing="1"/>
      <w:jc w:val="both"/>
    </w:pPr>
    <w:rPr>
      <w:rFonts w:ascii="Tahoma" w:hAnsi="Tahoma"/>
    </w:rPr>
  </w:style>
  <w:style w:type="character" w:customStyle="1" w:styleId="410">
    <w:name w:val="Знак4 Знак Знак Знак Знак Знак Знак Знак Знак Знак1 Знак Знак Знак Знак Знак Знак Знак Знак Знак Знак Знак Знак Знак Знак Знак Знак Знак Знак"/>
    <w:basedOn w:val="1"/>
    <w:link w:val="41"/>
    <w:rPr>
      <w:rFonts w:ascii="Tahoma" w:hAnsi="Tahoma"/>
    </w:rPr>
  </w:style>
  <w:style w:type="paragraph" w:customStyle="1" w:styleId="xl50">
    <w:name w:val="xl50"/>
    <w:basedOn w:val="a"/>
    <w:link w:val="xl500"/>
    <w:pPr>
      <w:spacing w:beforeAutospacing="1" w:afterAutospacing="1"/>
      <w:jc w:val="center"/>
    </w:pPr>
    <w:rPr>
      <w:b/>
      <w:sz w:val="24"/>
    </w:rPr>
  </w:style>
  <w:style w:type="character" w:customStyle="1" w:styleId="xl500">
    <w:name w:val="xl50"/>
    <w:basedOn w:val="1"/>
    <w:link w:val="xl50"/>
    <w:rPr>
      <w:b/>
      <w:sz w:val="24"/>
    </w:rPr>
  </w:style>
  <w:style w:type="paragraph" w:customStyle="1" w:styleId="12">
    <w:name w:val="Абзац списка1"/>
    <w:basedOn w:val="a"/>
    <w:link w:val="13"/>
    <w:pPr>
      <w:spacing w:after="200" w:line="276" w:lineRule="auto"/>
      <w:ind w:left="720"/>
    </w:pPr>
    <w:rPr>
      <w:rFonts w:ascii="Calibri" w:hAnsi="Calibri"/>
      <w:sz w:val="22"/>
    </w:rPr>
  </w:style>
  <w:style w:type="character" w:customStyle="1" w:styleId="13">
    <w:name w:val="Абзац списка1"/>
    <w:basedOn w:val="1"/>
    <w:link w:val="12"/>
    <w:rPr>
      <w:rFonts w:ascii="Calibri" w:hAnsi="Calibri"/>
      <w:sz w:val="22"/>
    </w:rPr>
  </w:style>
  <w:style w:type="paragraph" w:customStyle="1" w:styleId="212">
    <w:name w:val="Знак Знак2 Знак Знак Знак1 Знак Знак Знак2"/>
    <w:basedOn w:val="a"/>
    <w:link w:val="2120"/>
    <w:pPr>
      <w:spacing w:beforeAutospacing="1" w:afterAutospacing="1"/>
    </w:pPr>
    <w:rPr>
      <w:rFonts w:ascii="Tahoma" w:hAnsi="Tahoma"/>
    </w:rPr>
  </w:style>
  <w:style w:type="character" w:customStyle="1" w:styleId="2120">
    <w:name w:val="Знак Знак2 Знак Знак Знак1 Знак Знак Знак2"/>
    <w:basedOn w:val="1"/>
    <w:link w:val="212"/>
    <w:rPr>
      <w:rFonts w:ascii="Tahoma" w:hAnsi="Tahoma"/>
    </w:rPr>
  </w:style>
  <w:style w:type="paragraph" w:customStyle="1" w:styleId="11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w:basedOn w:val="a"/>
    <w:link w:val="111"/>
    <w:pPr>
      <w:spacing w:beforeAutospacing="1" w:afterAutospacing="1"/>
    </w:pPr>
    <w:rPr>
      <w:rFonts w:ascii="Tahoma" w:hAnsi="Tahoma"/>
    </w:rPr>
  </w:style>
  <w:style w:type="character" w:customStyle="1" w:styleId="1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w:basedOn w:val="1"/>
    <w:link w:val="110"/>
    <w:rPr>
      <w:rFonts w:ascii="Tahoma" w:hAnsi="Tahoma"/>
    </w:rPr>
  </w:style>
  <w:style w:type="paragraph" w:customStyle="1" w:styleId="Postan">
    <w:name w:val="Postan"/>
    <w:basedOn w:val="a"/>
    <w:link w:val="Postan0"/>
    <w:pPr>
      <w:jc w:val="center"/>
    </w:pPr>
    <w:rPr>
      <w:sz w:val="28"/>
    </w:rPr>
  </w:style>
  <w:style w:type="character" w:customStyle="1" w:styleId="Postan0">
    <w:name w:val="Postan"/>
    <w:basedOn w:val="1"/>
    <w:link w:val="Postan"/>
    <w:rPr>
      <w:sz w:val="28"/>
    </w:rPr>
  </w:style>
  <w:style w:type="paragraph" w:customStyle="1" w:styleId="211">
    <w:name w:val="Знак Знак2 Знак Знак Знак1 Знак Знак Знак Знак Знак Знак Знак Знак Знак Знак Знак Знак Знак Знак Знак Знак Знак Знак Знак Знак Знак Знак Знак Знак1"/>
    <w:basedOn w:val="a"/>
    <w:link w:val="2110"/>
    <w:pPr>
      <w:spacing w:beforeAutospacing="1" w:afterAutospacing="1"/>
    </w:pPr>
    <w:rPr>
      <w:rFonts w:ascii="Tahoma" w:hAnsi="Tahoma"/>
    </w:rPr>
  </w:style>
  <w:style w:type="character" w:customStyle="1" w:styleId="2110">
    <w:name w:val="Знак Знак2 Знак Знак Знак1 Знак Знак Знак Знак Знак Знак Знак Знак Знак Знак Знак Знак Знак Знак Знак Знак Знак Знак Знак Знак Знак Знак Знак Знак1"/>
    <w:basedOn w:val="1"/>
    <w:link w:val="211"/>
    <w:rPr>
      <w:rFonts w:ascii="Tahoma" w:hAnsi="Tahoma"/>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14">
    <w:name w:val="Шапка Знак1"/>
    <w:basedOn w:val="15"/>
    <w:link w:val="16"/>
    <w:rPr>
      <w:rFonts w:ascii="Cambria" w:hAnsi="Cambria"/>
      <w:sz w:val="24"/>
    </w:rPr>
  </w:style>
  <w:style w:type="character" w:customStyle="1" w:styleId="16">
    <w:name w:val="Шапка Знак1"/>
    <w:basedOn w:val="17"/>
    <w:link w:val="14"/>
    <w:rPr>
      <w:rFonts w:ascii="Cambria" w:hAnsi="Cambria"/>
      <w:sz w:val="24"/>
    </w:rPr>
  </w:style>
  <w:style w:type="paragraph" w:customStyle="1" w:styleId="412">
    <w:name w:val="Знак4 Знак Знак Знак Знак Знак Знак Знак Знак Знак12"/>
    <w:basedOn w:val="a"/>
    <w:link w:val="4120"/>
    <w:pPr>
      <w:spacing w:beforeAutospacing="1" w:afterAutospacing="1"/>
      <w:jc w:val="both"/>
    </w:pPr>
    <w:rPr>
      <w:rFonts w:ascii="Tahoma" w:hAnsi="Tahoma"/>
    </w:rPr>
  </w:style>
  <w:style w:type="character" w:customStyle="1" w:styleId="4120">
    <w:name w:val="Знак4 Знак Знак Знак Знак Знак Знак Знак Знак Знак12"/>
    <w:basedOn w:val="1"/>
    <w:link w:val="412"/>
    <w:rPr>
      <w:rFonts w:ascii="Tahoma" w:hAnsi="Tahoma"/>
    </w:rPr>
  </w:style>
  <w:style w:type="paragraph" w:customStyle="1" w:styleId="23">
    <w:name w:val="Знак Знак Знак Знак Знак Знак Знак Знак Знак Знак2"/>
    <w:basedOn w:val="a"/>
    <w:link w:val="24"/>
    <w:pPr>
      <w:spacing w:beforeAutospacing="1" w:afterAutospacing="1"/>
      <w:jc w:val="both"/>
    </w:pPr>
    <w:rPr>
      <w:rFonts w:ascii="Tahoma" w:hAnsi="Tahoma"/>
    </w:rPr>
  </w:style>
  <w:style w:type="character" w:customStyle="1" w:styleId="24">
    <w:name w:val="Знак Знак Знак Знак Знак Знак Знак Знак Знак Знак2"/>
    <w:basedOn w:val="1"/>
    <w:link w:val="23"/>
    <w:rPr>
      <w:rFonts w:ascii="Tahoma" w:hAnsi="Tahoma"/>
    </w:rPr>
  </w:style>
  <w:style w:type="paragraph" w:customStyle="1" w:styleId="18">
    <w:name w:val="Номер страницы1"/>
    <w:basedOn w:val="42"/>
    <w:link w:val="19"/>
  </w:style>
  <w:style w:type="character" w:customStyle="1" w:styleId="19">
    <w:name w:val="Номер страницы1"/>
    <w:basedOn w:val="43"/>
    <w:link w:val="18"/>
  </w:style>
  <w:style w:type="paragraph" w:customStyle="1" w:styleId="a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4"/>
    <w:pPr>
      <w:spacing w:beforeAutospacing="1" w:afterAutospacing="1"/>
      <w:jc w:val="both"/>
    </w:pPr>
    <w:rPr>
      <w:rFonts w:ascii="Tahoma" w:hAnsi="Tahoma"/>
    </w:rPr>
  </w:style>
  <w:style w:type="character" w:customStyle="1" w:styleId="a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link w:val="a3"/>
    <w:rPr>
      <w:rFonts w:ascii="Tahoma" w:hAnsi="Tahoma"/>
    </w:rPr>
  </w:style>
  <w:style w:type="paragraph" w:customStyle="1" w:styleId="a5">
    <w:name w:val="Таблица"/>
    <w:basedOn w:val="a6"/>
    <w:link w:val="a7"/>
    <w:pPr>
      <w:spacing w:line="220" w:lineRule="exact"/>
      <w:ind w:left="0" w:firstLine="0"/>
    </w:pPr>
    <w:rPr>
      <w:sz w:val="20"/>
    </w:rPr>
  </w:style>
  <w:style w:type="character" w:customStyle="1" w:styleId="a7">
    <w:name w:val="Таблица"/>
    <w:basedOn w:val="a8"/>
    <w:link w:val="a5"/>
    <w:rPr>
      <w:rFonts w:ascii="Arial" w:hAnsi="Arial"/>
      <w:sz w:val="20"/>
    </w:rPr>
  </w:style>
  <w:style w:type="paragraph" w:customStyle="1" w:styleId="430">
    <w:name w:val="Знак4 Знак Знак Знак Знак Знак Знак Знак Знак Знак3"/>
    <w:basedOn w:val="a"/>
    <w:link w:val="431"/>
    <w:pPr>
      <w:spacing w:beforeAutospacing="1" w:afterAutospacing="1"/>
      <w:jc w:val="both"/>
    </w:pPr>
    <w:rPr>
      <w:rFonts w:ascii="Tahoma" w:hAnsi="Tahoma"/>
    </w:rPr>
  </w:style>
  <w:style w:type="character" w:customStyle="1" w:styleId="431">
    <w:name w:val="Знак4 Знак Знак Знак Знак Знак Знак Знак Знак Знак3"/>
    <w:basedOn w:val="1"/>
    <w:link w:val="430"/>
    <w:rPr>
      <w:rFonts w:ascii="Tahoma" w:hAnsi="Tahoma"/>
    </w:rPr>
  </w:style>
  <w:style w:type="paragraph" w:customStyle="1" w:styleId="xl91">
    <w:name w:val="xl91"/>
    <w:basedOn w:val="a"/>
    <w:link w:val="xl910"/>
    <w:pPr>
      <w:spacing w:beforeAutospacing="1" w:afterAutospacing="1"/>
      <w:jc w:val="center"/>
    </w:pPr>
    <w:rPr>
      <w:b/>
      <w:sz w:val="24"/>
    </w:rPr>
  </w:style>
  <w:style w:type="character" w:customStyle="1" w:styleId="xl910">
    <w:name w:val="xl91"/>
    <w:basedOn w:val="1"/>
    <w:link w:val="xl91"/>
    <w:rPr>
      <w:b/>
      <w:sz w:val="24"/>
    </w:rPr>
  </w:style>
  <w:style w:type="paragraph" w:customStyle="1" w:styleId="1a">
    <w:name w:val="Обычный1"/>
    <w:link w:val="1b"/>
  </w:style>
  <w:style w:type="character" w:customStyle="1" w:styleId="1b">
    <w:name w:val="Обычный1"/>
    <w:link w:val="1a"/>
  </w:style>
  <w:style w:type="paragraph" w:customStyle="1" w:styleId="xl69">
    <w:name w:val="xl69"/>
    <w:basedOn w:val="a"/>
    <w:link w:val="xl690"/>
    <w:pPr>
      <w:spacing w:beforeAutospacing="1" w:afterAutospacing="1"/>
      <w:jc w:val="center"/>
    </w:pPr>
    <w:rPr>
      <w:sz w:val="24"/>
    </w:rPr>
  </w:style>
  <w:style w:type="character" w:customStyle="1" w:styleId="xl690">
    <w:name w:val="xl69"/>
    <w:basedOn w:val="1"/>
    <w:link w:val="xl69"/>
    <w:rPr>
      <w:sz w:val="24"/>
    </w:rPr>
  </w:style>
  <w:style w:type="paragraph" w:customStyle="1" w:styleId="32">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2"/>
    <w:basedOn w:val="a"/>
    <w:link w:val="320"/>
    <w:pPr>
      <w:spacing w:beforeAutospacing="1" w:afterAutospacing="1"/>
    </w:pPr>
    <w:rPr>
      <w:rFonts w:ascii="Tahoma" w:hAnsi="Tahoma"/>
    </w:rPr>
  </w:style>
  <w:style w:type="character" w:customStyle="1" w:styleId="320">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2"/>
    <w:basedOn w:val="1"/>
    <w:link w:val="32"/>
    <w:rPr>
      <w:rFonts w:ascii="Tahoma" w:hAnsi="Tahoma"/>
    </w:rPr>
  </w:style>
  <w:style w:type="paragraph" w:customStyle="1" w:styleId="TableParagraph">
    <w:name w:val="Table Paragraph"/>
    <w:basedOn w:val="a"/>
    <w:link w:val="TableParagraph0"/>
    <w:pPr>
      <w:widowControl w:val="0"/>
    </w:pPr>
    <w:rPr>
      <w:sz w:val="22"/>
    </w:rPr>
  </w:style>
  <w:style w:type="character" w:customStyle="1" w:styleId="TableParagraph0">
    <w:name w:val="Table Paragraph"/>
    <w:basedOn w:val="1"/>
    <w:link w:val="TableParagraph"/>
    <w:rPr>
      <w:sz w:val="22"/>
    </w:rPr>
  </w:style>
  <w:style w:type="paragraph" w:customStyle="1" w:styleId="a9">
    <w:name w:val="_АБЗАЦ_"/>
    <w:basedOn w:val="a"/>
    <w:link w:val="aa"/>
    <w:pPr>
      <w:spacing w:line="360" w:lineRule="auto"/>
      <w:ind w:firstLine="567"/>
      <w:jc w:val="both"/>
    </w:pPr>
    <w:rPr>
      <w:rFonts w:ascii="Arial" w:hAnsi="Arial"/>
      <w:sz w:val="24"/>
    </w:rPr>
  </w:style>
  <w:style w:type="character" w:customStyle="1" w:styleId="aa">
    <w:name w:val="_АБЗАЦ_"/>
    <w:basedOn w:val="1"/>
    <w:link w:val="a9"/>
    <w:rPr>
      <w:rFonts w:ascii="Arial" w:hAnsi="Arial"/>
      <w:sz w:val="24"/>
    </w:rPr>
  </w:style>
  <w:style w:type="paragraph" w:customStyle="1" w:styleId="xl49">
    <w:name w:val="xl49"/>
    <w:basedOn w:val="a"/>
    <w:link w:val="xl490"/>
    <w:pPr>
      <w:spacing w:beforeAutospacing="1" w:afterAutospacing="1"/>
      <w:jc w:val="center"/>
    </w:pPr>
    <w:rPr>
      <w:b/>
      <w:sz w:val="24"/>
    </w:rPr>
  </w:style>
  <w:style w:type="character" w:customStyle="1" w:styleId="xl490">
    <w:name w:val="xl49"/>
    <w:basedOn w:val="1"/>
    <w:link w:val="xl49"/>
    <w:rPr>
      <w:b/>
      <w:sz w:val="24"/>
    </w:rPr>
  </w:style>
  <w:style w:type="paragraph" w:customStyle="1" w:styleId="ab">
    <w:name w:val="Знак Знак Знак Знак Знак Знак Знак Знак Знак Знак Знак Знак Знак Знак Знак Знак"/>
    <w:basedOn w:val="a"/>
    <w:link w:val="ac"/>
    <w:pPr>
      <w:spacing w:beforeAutospacing="1" w:afterAutospacing="1"/>
    </w:pPr>
    <w:rPr>
      <w:rFonts w:ascii="Tahoma" w:hAnsi="Tahoma"/>
    </w:rPr>
  </w:style>
  <w:style w:type="character" w:customStyle="1" w:styleId="ac">
    <w:name w:val="Знак Знак Знак Знак Знак Знак Знак Знак Знак Знак Знак Знак Знак Знак Знак Знак"/>
    <w:basedOn w:val="1"/>
    <w:link w:val="ab"/>
    <w:rPr>
      <w:rFonts w:ascii="Tahoma" w:hAnsi="Tahoma"/>
    </w:rPr>
  </w:style>
  <w:style w:type="paragraph" w:customStyle="1" w:styleId="111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
    <w:basedOn w:val="a"/>
    <w:link w:val="1111"/>
    <w:pPr>
      <w:spacing w:beforeAutospacing="1" w:afterAutospacing="1"/>
    </w:pPr>
    <w:rPr>
      <w:rFonts w:ascii="Tahoma" w:hAnsi="Tahoma"/>
    </w:rPr>
  </w:style>
  <w:style w:type="character" w:customStyle="1" w:styleId="11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
    <w:basedOn w:val="1"/>
    <w:link w:val="1110"/>
    <w:rPr>
      <w:rFonts w:ascii="Tahoma" w:hAnsi="Tahoma"/>
    </w:rPr>
  </w:style>
  <w:style w:type="paragraph" w:customStyle="1" w:styleId="25">
    <w:name w:val="Знак2 Знак Знак Знак Знак Знак Знак Знак Знак Знак Знак Знак"/>
    <w:basedOn w:val="a"/>
    <w:link w:val="26"/>
    <w:pPr>
      <w:spacing w:beforeAutospacing="1" w:afterAutospacing="1"/>
      <w:jc w:val="both"/>
    </w:pPr>
    <w:rPr>
      <w:rFonts w:ascii="Tahoma" w:hAnsi="Tahoma"/>
    </w:rPr>
  </w:style>
  <w:style w:type="character" w:customStyle="1" w:styleId="26">
    <w:name w:val="Знак2 Знак Знак Знак Знак Знак Знак Знак Знак Знак Знак Знак"/>
    <w:basedOn w:val="1"/>
    <w:link w:val="25"/>
    <w:rPr>
      <w:rFonts w:ascii="Tahoma" w:hAnsi="Tahoma"/>
    </w:rPr>
  </w:style>
  <w:style w:type="paragraph" w:customStyle="1" w:styleId="113">
    <w:name w:val="Знак Знак1 Знак Знак Знак1 Знак Знак Знак Знак Знак Знак Знак Знак Знак Знак Знак Знак Знак Знак Знак Знак3"/>
    <w:basedOn w:val="a"/>
    <w:link w:val="1130"/>
    <w:pPr>
      <w:spacing w:beforeAutospacing="1" w:afterAutospacing="1"/>
    </w:pPr>
    <w:rPr>
      <w:rFonts w:ascii="Tahoma" w:hAnsi="Tahoma"/>
    </w:rPr>
  </w:style>
  <w:style w:type="character" w:customStyle="1" w:styleId="1130">
    <w:name w:val="Знак Знак1 Знак Знак Знак1 Знак Знак Знак Знак Знак Знак Знак Знак Знак Знак Знак Знак Знак Знак Знак Знак3"/>
    <w:basedOn w:val="1"/>
    <w:link w:val="113"/>
    <w:rPr>
      <w:rFonts w:ascii="Tahoma" w:hAnsi="Tahoma"/>
    </w:rPr>
  </w:style>
  <w:style w:type="paragraph" w:customStyle="1" w:styleId="ConsPlusNormal">
    <w:name w:val="ConsPlusNormal"/>
    <w:link w:val="ConsPlusNormal0"/>
    <w:pPr>
      <w:widowControl w:val="0"/>
    </w:pPr>
    <w:rPr>
      <w:rFonts w:ascii="Calibri" w:hAnsi="Calibri"/>
      <w:sz w:val="22"/>
    </w:rPr>
  </w:style>
  <w:style w:type="character" w:customStyle="1" w:styleId="ConsPlusNormal0">
    <w:name w:val="ConsPlusNormal"/>
    <w:link w:val="ConsPlusNormal"/>
    <w:rPr>
      <w:rFonts w:ascii="Calibri" w:hAnsi="Calibri"/>
      <w:sz w:val="22"/>
    </w:rPr>
  </w:style>
  <w:style w:type="paragraph" w:customStyle="1" w:styleId="1c">
    <w:name w:val="Выделение1"/>
    <w:link w:val="1d"/>
    <w:rPr>
      <w:b/>
      <w:i/>
      <w:spacing w:val="10"/>
    </w:rPr>
  </w:style>
  <w:style w:type="character" w:customStyle="1" w:styleId="1d">
    <w:name w:val="Выделение1"/>
    <w:link w:val="1c"/>
    <w:rPr>
      <w:b/>
      <w:i/>
      <w:spacing w:val="10"/>
    </w:rPr>
  </w:style>
  <w:style w:type="paragraph" w:styleId="44">
    <w:name w:val="toc 4"/>
    <w:next w:val="a"/>
    <w:link w:val="45"/>
    <w:uiPriority w:val="39"/>
    <w:pPr>
      <w:ind w:left="600"/>
    </w:pPr>
    <w:rPr>
      <w:rFonts w:ascii="XO Thames" w:hAnsi="XO Thames"/>
      <w:sz w:val="28"/>
    </w:rPr>
  </w:style>
  <w:style w:type="character" w:customStyle="1" w:styleId="45">
    <w:name w:val="Оглавление 4 Знак"/>
    <w:link w:val="44"/>
    <w:rPr>
      <w:rFonts w:ascii="XO Thames" w:hAnsi="XO Thames"/>
      <w:sz w:val="28"/>
    </w:rPr>
  </w:style>
  <w:style w:type="paragraph" w:customStyle="1" w:styleId="1e">
    <w:name w:val="Знак Знак Знак Знак Знак Знак1"/>
    <w:basedOn w:val="a"/>
    <w:link w:val="1f"/>
    <w:pPr>
      <w:spacing w:beforeAutospacing="1" w:afterAutospacing="1"/>
    </w:pPr>
    <w:rPr>
      <w:rFonts w:ascii="Tahoma" w:hAnsi="Tahoma"/>
    </w:rPr>
  </w:style>
  <w:style w:type="character" w:customStyle="1" w:styleId="1f">
    <w:name w:val="Знак Знак Знак Знак Знак Знак1"/>
    <w:basedOn w:val="1"/>
    <w:link w:val="1e"/>
    <w:rPr>
      <w:rFonts w:ascii="Tahoma" w:hAnsi="Tahoma"/>
    </w:rPr>
  </w:style>
  <w:style w:type="paragraph" w:customStyle="1" w:styleId="11110">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1"/>
    <w:basedOn w:val="a"/>
    <w:link w:val="11111"/>
    <w:pPr>
      <w:spacing w:beforeAutospacing="1" w:afterAutospacing="1"/>
      <w:jc w:val="both"/>
    </w:pPr>
    <w:rPr>
      <w:rFonts w:ascii="Tahoma" w:hAnsi="Tahoma"/>
    </w:rPr>
  </w:style>
  <w:style w:type="character" w:customStyle="1" w:styleId="11111">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1"/>
    <w:basedOn w:val="1"/>
    <w:link w:val="11110"/>
    <w:rPr>
      <w:rFonts w:ascii="Tahoma" w:hAnsi="Tahoma"/>
    </w:rPr>
  </w:style>
  <w:style w:type="paragraph" w:customStyle="1" w:styleId="15">
    <w:name w:val="Основной шрифт абзаца1"/>
    <w:link w:val="17"/>
  </w:style>
  <w:style w:type="character" w:customStyle="1" w:styleId="17">
    <w:name w:val="Основной шрифт абзаца1"/>
    <w:link w:val="15"/>
  </w:style>
  <w:style w:type="paragraph" w:customStyle="1" w:styleId="81">
    <w:name w:val="Знак Знак81"/>
    <w:link w:val="810"/>
    <w:rPr>
      <w:sz w:val="28"/>
    </w:rPr>
  </w:style>
  <w:style w:type="character" w:customStyle="1" w:styleId="810">
    <w:name w:val="Знак Знак81"/>
    <w:link w:val="81"/>
    <w:rPr>
      <w:sz w:val="28"/>
    </w:rPr>
  </w:style>
  <w:style w:type="character" w:customStyle="1" w:styleId="70">
    <w:name w:val="Заголовок 7 Знак"/>
    <w:basedOn w:val="1"/>
    <w:link w:val="7"/>
    <w:rPr>
      <w:b/>
      <w:i/>
      <w:color w:val="5A5A5A"/>
    </w:rPr>
  </w:style>
  <w:style w:type="paragraph" w:customStyle="1" w:styleId="1f0">
    <w:name w:val="Верхний колонтитул1"/>
    <w:basedOn w:val="a"/>
    <w:link w:val="1f1"/>
    <w:pPr>
      <w:ind w:left="400"/>
      <w:jc w:val="center"/>
    </w:pPr>
    <w:rPr>
      <w:rFonts w:ascii="Arial" w:hAnsi="Arial"/>
      <w:b/>
      <w:color w:val="3560A7"/>
      <w:sz w:val="28"/>
    </w:rPr>
  </w:style>
  <w:style w:type="character" w:customStyle="1" w:styleId="1f1">
    <w:name w:val="Верхний колонтитул1"/>
    <w:basedOn w:val="1"/>
    <w:link w:val="1f0"/>
    <w:rPr>
      <w:rFonts w:ascii="Arial" w:hAnsi="Arial"/>
      <w:b/>
      <w:color w:val="3560A7"/>
      <w:sz w:val="28"/>
    </w:rPr>
  </w:style>
  <w:style w:type="paragraph" w:customStyle="1" w:styleId="210">
    <w:name w:val="Знак21"/>
    <w:basedOn w:val="a"/>
    <w:link w:val="213"/>
    <w:pPr>
      <w:spacing w:beforeAutospacing="1" w:afterAutospacing="1"/>
      <w:jc w:val="both"/>
    </w:pPr>
    <w:rPr>
      <w:rFonts w:ascii="Tahoma" w:hAnsi="Tahoma"/>
    </w:rPr>
  </w:style>
  <w:style w:type="character" w:customStyle="1" w:styleId="213">
    <w:name w:val="Знак21"/>
    <w:basedOn w:val="1"/>
    <w:link w:val="210"/>
    <w:rPr>
      <w:rFonts w:ascii="Tahoma" w:hAnsi="Tahoma"/>
    </w:rPr>
  </w:style>
  <w:style w:type="paragraph" w:customStyle="1" w:styleId="120">
    <w:name w:val="Знак1 Знак Знак Знак Знак Знак Знак Знак Знак Знак Знак Знак2"/>
    <w:basedOn w:val="a"/>
    <w:link w:val="121"/>
    <w:pPr>
      <w:spacing w:after="160" w:line="240" w:lineRule="exact"/>
    </w:pPr>
    <w:rPr>
      <w:rFonts w:ascii="Verdana" w:hAnsi="Verdana"/>
    </w:rPr>
  </w:style>
  <w:style w:type="character" w:customStyle="1" w:styleId="121">
    <w:name w:val="Знак1 Знак Знак Знак Знак Знак Знак Знак Знак Знак Знак Знак2"/>
    <w:basedOn w:val="1"/>
    <w:link w:val="120"/>
    <w:rPr>
      <w:rFonts w:ascii="Verdana" w:hAnsi="Verdana"/>
    </w:rPr>
  </w:style>
  <w:style w:type="paragraph" w:customStyle="1" w:styleId="111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1"/>
    <w:basedOn w:val="a"/>
    <w:link w:val="1113"/>
    <w:pPr>
      <w:spacing w:beforeAutospacing="1" w:afterAutospacing="1"/>
    </w:pPr>
    <w:rPr>
      <w:rFonts w:ascii="Tahoma" w:hAnsi="Tahoma"/>
    </w:rPr>
  </w:style>
  <w:style w:type="character" w:customStyle="1" w:styleId="111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1"/>
    <w:basedOn w:val="1"/>
    <w:link w:val="1112"/>
    <w:rPr>
      <w:rFonts w:ascii="Tahoma" w:hAnsi="Tahoma"/>
    </w:rPr>
  </w:style>
  <w:style w:type="paragraph" w:customStyle="1" w:styleId="2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8"/>
    <w:pPr>
      <w:spacing w:beforeAutospacing="1" w:afterAutospacing="1"/>
      <w:jc w:val="both"/>
    </w:pPr>
    <w:rPr>
      <w:rFonts w:ascii="Tahoma" w:hAnsi="Tahoma"/>
    </w:rPr>
  </w:style>
  <w:style w:type="character" w:customStyle="1" w:styleId="2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
    <w:link w:val="27"/>
    <w:rPr>
      <w:rFonts w:ascii="Tahoma" w:hAnsi="Tahoma"/>
    </w:rPr>
  </w:style>
  <w:style w:type="paragraph" w:customStyle="1" w:styleId="1112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2"/>
    <w:basedOn w:val="a"/>
    <w:link w:val="11121"/>
    <w:pPr>
      <w:spacing w:beforeAutospacing="1" w:afterAutospacing="1"/>
    </w:pPr>
    <w:rPr>
      <w:rFonts w:ascii="Tahoma" w:hAnsi="Tahoma"/>
    </w:rPr>
  </w:style>
  <w:style w:type="character" w:customStyle="1" w:styleId="1112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2"/>
    <w:basedOn w:val="1"/>
    <w:link w:val="11120"/>
    <w:rPr>
      <w:rFonts w:ascii="Tahoma" w:hAnsi="Tahoma"/>
    </w:rPr>
  </w:style>
  <w:style w:type="paragraph" w:customStyle="1" w:styleId="ad">
    <w:name w:val="Абзац"/>
    <w:basedOn w:val="a"/>
    <w:link w:val="ae"/>
    <w:pPr>
      <w:spacing w:line="360" w:lineRule="auto"/>
      <w:ind w:firstLine="567"/>
      <w:jc w:val="both"/>
    </w:pPr>
    <w:rPr>
      <w:rFonts w:ascii="TimesDL" w:hAnsi="TimesDL"/>
      <w:sz w:val="24"/>
    </w:rPr>
  </w:style>
  <w:style w:type="character" w:customStyle="1" w:styleId="ae">
    <w:name w:val="Абзац"/>
    <w:basedOn w:val="1"/>
    <w:link w:val="ad"/>
    <w:rPr>
      <w:rFonts w:ascii="TimesDL" w:hAnsi="TimesDL"/>
      <w:sz w:val="24"/>
    </w:rPr>
  </w:style>
  <w:style w:type="paragraph" w:customStyle="1" w:styleId="1f2">
    <w:name w:val="Номер строки1"/>
    <w:link w:val="1f3"/>
  </w:style>
  <w:style w:type="character" w:customStyle="1" w:styleId="1f3">
    <w:name w:val="Номер строки1"/>
    <w:link w:val="1f2"/>
  </w:style>
  <w:style w:type="paragraph" w:customStyle="1" w:styleId="xl74">
    <w:name w:val="xl74"/>
    <w:basedOn w:val="a"/>
    <w:link w:val="xl740"/>
    <w:pPr>
      <w:spacing w:beforeAutospacing="1" w:afterAutospacing="1"/>
      <w:jc w:val="center"/>
    </w:pPr>
    <w:rPr>
      <w:sz w:val="24"/>
    </w:rPr>
  </w:style>
  <w:style w:type="character" w:customStyle="1" w:styleId="xl740">
    <w:name w:val="xl74"/>
    <w:basedOn w:val="1"/>
    <w:link w:val="xl74"/>
    <w:rPr>
      <w:sz w:val="24"/>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customStyle="1" w:styleId="xl56">
    <w:name w:val="xl56"/>
    <w:basedOn w:val="a"/>
    <w:link w:val="xl560"/>
    <w:pPr>
      <w:spacing w:beforeAutospacing="1" w:afterAutospacing="1"/>
      <w:jc w:val="center"/>
    </w:pPr>
    <w:rPr>
      <w:sz w:val="24"/>
    </w:rPr>
  </w:style>
  <w:style w:type="character" w:customStyle="1" w:styleId="xl560">
    <w:name w:val="xl56"/>
    <w:basedOn w:val="1"/>
    <w:link w:val="xl56"/>
    <w:rPr>
      <w:sz w:val="24"/>
    </w:rPr>
  </w:style>
  <w:style w:type="paragraph" w:customStyle="1" w:styleId="consplusnormal1">
    <w:name w:val="consplusnormal"/>
    <w:basedOn w:val="a"/>
    <w:link w:val="consplusnormal2"/>
    <w:pPr>
      <w:spacing w:before="100" w:after="100"/>
    </w:pPr>
    <w:rPr>
      <w:rFonts w:ascii="Arial" w:hAnsi="Arial"/>
    </w:rPr>
  </w:style>
  <w:style w:type="character" w:customStyle="1" w:styleId="consplusnormal2">
    <w:name w:val="consplusnormal"/>
    <w:basedOn w:val="1"/>
    <w:link w:val="consplusnormal1"/>
    <w:rPr>
      <w:rFonts w:ascii="Arial" w:hAnsi="Arial"/>
    </w:rPr>
  </w:style>
  <w:style w:type="paragraph" w:customStyle="1" w:styleId="11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2"/>
    <w:basedOn w:val="a"/>
    <w:link w:val="1120"/>
    <w:pPr>
      <w:spacing w:beforeAutospacing="1" w:afterAutospacing="1"/>
    </w:pPr>
    <w:rPr>
      <w:rFonts w:ascii="Tahoma" w:hAnsi="Tahoma"/>
    </w:rPr>
  </w:style>
  <w:style w:type="character" w:customStyle="1" w:styleId="112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2"/>
    <w:basedOn w:val="1"/>
    <w:link w:val="112"/>
    <w:rPr>
      <w:rFonts w:ascii="Tahoma" w:hAnsi="Tahoma"/>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wT3">
    <w:name w:val="wT3"/>
    <w:link w:val="wT30"/>
  </w:style>
  <w:style w:type="character" w:customStyle="1" w:styleId="wT30">
    <w:name w:val="wT3"/>
    <w:link w:val="wT3"/>
  </w:style>
  <w:style w:type="paragraph" w:customStyle="1" w:styleId="29">
    <w:name w:val="Знак Знак Знак2"/>
    <w:basedOn w:val="a"/>
    <w:link w:val="2a"/>
    <w:pPr>
      <w:spacing w:beforeAutospacing="1" w:afterAutospacing="1"/>
    </w:pPr>
    <w:rPr>
      <w:rFonts w:ascii="Tahoma" w:hAnsi="Tahoma"/>
    </w:rPr>
  </w:style>
  <w:style w:type="character" w:customStyle="1" w:styleId="2a">
    <w:name w:val="Знак Знак Знак2"/>
    <w:basedOn w:val="1"/>
    <w:link w:val="29"/>
    <w:rPr>
      <w:rFonts w:ascii="Tahoma" w:hAnsi="Tahoma"/>
    </w:rPr>
  </w:style>
  <w:style w:type="paragraph" w:customStyle="1" w:styleId="1f4">
    <w:name w:val="Название книги1"/>
    <w:link w:val="1f5"/>
    <w:rPr>
      <w:i/>
      <w:smallCaps/>
      <w:spacing w:val="5"/>
    </w:rPr>
  </w:style>
  <w:style w:type="character" w:customStyle="1" w:styleId="1f5">
    <w:name w:val="Название книги1"/>
    <w:link w:val="1f4"/>
    <w:rPr>
      <w:i/>
      <w:smallCaps/>
      <w:spacing w:val="5"/>
    </w:rPr>
  </w:style>
  <w:style w:type="paragraph" w:customStyle="1" w:styleId="ConsPlusNormal3">
    <w:name w:val="ConsPlusNormal Знак"/>
    <w:link w:val="ConsPlusNormal4"/>
    <w:rPr>
      <w:rFonts w:ascii="Arial" w:hAnsi="Arial"/>
      <w:sz w:val="22"/>
    </w:rPr>
  </w:style>
  <w:style w:type="character" w:customStyle="1" w:styleId="ConsPlusNormal4">
    <w:name w:val="ConsPlusNormal Знак"/>
    <w:link w:val="ConsPlusNormal3"/>
    <w:rPr>
      <w:rFonts w:ascii="Arial" w:hAnsi="Arial"/>
      <w:sz w:val="22"/>
    </w:rPr>
  </w:style>
  <w:style w:type="paragraph" w:customStyle="1" w:styleId="1f6">
    <w:name w:val="Название книги1"/>
    <w:link w:val="1f7"/>
    <w:rPr>
      <w:i/>
      <w:smallCaps/>
      <w:spacing w:val="5"/>
    </w:rPr>
  </w:style>
  <w:style w:type="character" w:customStyle="1" w:styleId="1f7">
    <w:name w:val="Название книги1"/>
    <w:link w:val="1f6"/>
    <w:rPr>
      <w:i/>
      <w:smallCaps/>
      <w:spacing w:val="5"/>
    </w:rPr>
  </w:style>
  <w:style w:type="paragraph" w:styleId="af">
    <w:name w:val="Body Text Indent"/>
    <w:basedOn w:val="a"/>
    <w:link w:val="af0"/>
    <w:pPr>
      <w:ind w:firstLine="709"/>
      <w:jc w:val="both"/>
    </w:pPr>
    <w:rPr>
      <w:sz w:val="28"/>
    </w:rPr>
  </w:style>
  <w:style w:type="character" w:customStyle="1" w:styleId="af0">
    <w:name w:val="Основной текст с отступом Знак"/>
    <w:basedOn w:val="1"/>
    <w:link w:val="af"/>
    <w:rPr>
      <w:sz w:val="28"/>
    </w:rPr>
  </w:style>
  <w:style w:type="paragraph" w:styleId="af1">
    <w:name w:val="Normal (Web)"/>
    <w:basedOn w:val="a"/>
    <w:link w:val="af2"/>
    <w:pPr>
      <w:spacing w:beforeAutospacing="1" w:afterAutospacing="1"/>
    </w:pPr>
    <w:rPr>
      <w:color w:val="555555"/>
      <w:sz w:val="24"/>
    </w:rPr>
  </w:style>
  <w:style w:type="character" w:customStyle="1" w:styleId="af2">
    <w:name w:val="Обычный (веб) Знак"/>
    <w:basedOn w:val="1"/>
    <w:link w:val="af1"/>
    <w:rPr>
      <w:color w:val="555555"/>
      <w:sz w:val="24"/>
    </w:rPr>
  </w:style>
  <w:style w:type="paragraph" w:styleId="af3">
    <w:name w:val="Body Text First Indent"/>
    <w:basedOn w:val="a"/>
    <w:link w:val="af4"/>
    <w:pPr>
      <w:ind w:firstLine="210"/>
    </w:pPr>
    <w:rPr>
      <w:rFonts w:ascii="Arial" w:hAnsi="Arial"/>
    </w:rPr>
  </w:style>
  <w:style w:type="character" w:customStyle="1" w:styleId="af4">
    <w:name w:val="Красная строка Знак"/>
    <w:basedOn w:val="1"/>
    <w:link w:val="af3"/>
    <w:rPr>
      <w:rFonts w:ascii="Arial" w:hAnsi="Arial"/>
    </w:rPr>
  </w:style>
  <w:style w:type="paragraph" w:customStyle="1" w:styleId="af5">
    <w:name w:val="Знак Знак Знак Знак Знак Знак Знак Знак Знак Знак Знак Знак Знак Знак Знак Знак Знак Знак Знак Знак Знак"/>
    <w:basedOn w:val="a"/>
    <w:link w:val="af6"/>
    <w:pPr>
      <w:spacing w:beforeAutospacing="1" w:afterAutospacing="1"/>
    </w:pPr>
    <w:rPr>
      <w:rFonts w:ascii="Tahoma" w:hAnsi="Tahoma"/>
    </w:rPr>
  </w:style>
  <w:style w:type="character" w:customStyle="1" w:styleId="af6">
    <w:name w:val="Знак Знак Знак Знак Знак Знак Знак Знак Знак Знак Знак Знак Знак Знак Знак Знак Знак Знак Знак Знак Знак"/>
    <w:basedOn w:val="1"/>
    <w:link w:val="af5"/>
    <w:rPr>
      <w:rFonts w:ascii="Tahoma" w:hAnsi="Tahoma"/>
    </w:rPr>
  </w:style>
  <w:style w:type="paragraph" w:customStyle="1" w:styleId="xl92">
    <w:name w:val="xl92"/>
    <w:basedOn w:val="a"/>
    <w:link w:val="xl920"/>
    <w:pPr>
      <w:spacing w:beforeAutospacing="1" w:afterAutospacing="1"/>
      <w:jc w:val="center"/>
    </w:pPr>
    <w:rPr>
      <w:b/>
      <w:sz w:val="24"/>
    </w:rPr>
  </w:style>
  <w:style w:type="character" w:customStyle="1" w:styleId="xl920">
    <w:name w:val="xl92"/>
    <w:basedOn w:val="1"/>
    <w:link w:val="xl92"/>
    <w:rPr>
      <w:b/>
      <w:sz w:val="24"/>
    </w:rPr>
  </w:style>
  <w:style w:type="paragraph" w:customStyle="1" w:styleId="af7">
    <w:name w:val="Знак Знак Знак Знак"/>
    <w:basedOn w:val="a"/>
    <w:link w:val="af8"/>
    <w:pPr>
      <w:spacing w:beforeAutospacing="1" w:afterAutospacing="1"/>
    </w:pPr>
    <w:rPr>
      <w:rFonts w:ascii="Tahoma" w:hAnsi="Tahoma"/>
    </w:rPr>
  </w:style>
  <w:style w:type="character" w:customStyle="1" w:styleId="af8">
    <w:name w:val="Знак Знак Знак Знак"/>
    <w:basedOn w:val="1"/>
    <w:link w:val="af7"/>
    <w:rPr>
      <w:rFonts w:ascii="Tahoma" w:hAnsi="Tahoma"/>
    </w:rPr>
  </w:style>
  <w:style w:type="paragraph" w:customStyle="1" w:styleId="114">
    <w:name w:val="Знак Знак Знак Знак Знак Знак Знак Знак Знак Знак Знак Знак Знак Знак1 Знак Знак Знак Знак Знак Знак Знак Знак Знак Знак1"/>
    <w:basedOn w:val="a"/>
    <w:link w:val="115"/>
    <w:pPr>
      <w:spacing w:beforeAutospacing="1" w:afterAutospacing="1"/>
      <w:jc w:val="both"/>
    </w:pPr>
    <w:rPr>
      <w:rFonts w:ascii="Tahoma" w:hAnsi="Tahoma"/>
    </w:rPr>
  </w:style>
  <w:style w:type="character" w:customStyle="1" w:styleId="115">
    <w:name w:val="Знак Знак Знак Знак Знак Знак Знак Знак Знак Знак Знак Знак Знак Знак1 Знак Знак Знак Знак Знак Знак Знак Знак Знак Знак1"/>
    <w:basedOn w:val="1"/>
    <w:link w:val="114"/>
    <w:rPr>
      <w:rFonts w:ascii="Tahoma" w:hAnsi="Tahoma"/>
    </w:rPr>
  </w:style>
  <w:style w:type="paragraph" w:customStyle="1" w:styleId="2b">
    <w:name w:val="Знак Знак Знак Знак Знак Знак2"/>
    <w:basedOn w:val="a"/>
    <w:link w:val="2c"/>
    <w:pPr>
      <w:spacing w:beforeAutospacing="1" w:afterAutospacing="1"/>
      <w:jc w:val="both"/>
    </w:pPr>
    <w:rPr>
      <w:rFonts w:ascii="Tahoma" w:hAnsi="Tahoma"/>
    </w:rPr>
  </w:style>
  <w:style w:type="character" w:customStyle="1" w:styleId="2c">
    <w:name w:val="Знак Знак Знак Знак Знак Знак2"/>
    <w:basedOn w:val="1"/>
    <w:link w:val="2b"/>
    <w:rPr>
      <w:rFonts w:ascii="Tahoma" w:hAnsi="Tahoma"/>
    </w:rPr>
  </w:style>
  <w:style w:type="paragraph" w:customStyle="1" w:styleId="91">
    <w:name w:val="Знак Знак91"/>
    <w:link w:val="910"/>
  </w:style>
  <w:style w:type="character" w:customStyle="1" w:styleId="910">
    <w:name w:val="Знак Знак91"/>
    <w:link w:val="91"/>
  </w:style>
  <w:style w:type="paragraph" w:customStyle="1" w:styleId="1111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1"/>
    <w:basedOn w:val="a"/>
    <w:link w:val="11113"/>
    <w:pPr>
      <w:spacing w:beforeAutospacing="1" w:afterAutospacing="1"/>
    </w:pPr>
    <w:rPr>
      <w:rFonts w:ascii="Tahoma" w:hAnsi="Tahoma"/>
    </w:rPr>
  </w:style>
  <w:style w:type="character" w:customStyle="1" w:styleId="1111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1"/>
    <w:basedOn w:val="1"/>
    <w:link w:val="11112"/>
    <w:rPr>
      <w:rFonts w:ascii="Tahoma" w:hAnsi="Tahoma"/>
    </w:rPr>
  </w:style>
  <w:style w:type="paragraph" w:customStyle="1" w:styleId="21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w:basedOn w:val="a"/>
    <w:link w:val="215"/>
    <w:pPr>
      <w:spacing w:beforeAutospacing="1" w:afterAutospacing="1"/>
    </w:pPr>
    <w:rPr>
      <w:rFonts w:ascii="Tahoma" w:hAnsi="Tahoma"/>
    </w:rPr>
  </w:style>
  <w:style w:type="character" w:customStyle="1" w:styleId="21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w:basedOn w:val="1"/>
    <w:link w:val="214"/>
    <w:rPr>
      <w:rFonts w:ascii="Tahoma" w:hAnsi="Tahoma"/>
    </w:rPr>
  </w:style>
  <w:style w:type="paragraph" w:customStyle="1" w:styleId="41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1"/>
    <w:basedOn w:val="a"/>
    <w:link w:val="41110"/>
    <w:pPr>
      <w:spacing w:beforeAutospacing="1" w:afterAutospacing="1"/>
      <w:jc w:val="both"/>
    </w:pPr>
    <w:rPr>
      <w:rFonts w:ascii="Tahoma" w:hAnsi="Tahoma"/>
    </w:rPr>
  </w:style>
  <w:style w:type="character" w:customStyle="1" w:styleId="4111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1"/>
    <w:basedOn w:val="1"/>
    <w:link w:val="4111"/>
    <w:rPr>
      <w:rFonts w:ascii="Tahoma" w:hAnsi="Tahoma"/>
    </w:rPr>
  </w:style>
  <w:style w:type="paragraph" w:customStyle="1" w:styleId="1f8">
    <w:name w:val="Слабое выделение1"/>
    <w:link w:val="1f9"/>
    <w:rPr>
      <w:i/>
    </w:rPr>
  </w:style>
  <w:style w:type="character" w:customStyle="1" w:styleId="1f9">
    <w:name w:val="Слабое выделение1"/>
    <w:link w:val="1f8"/>
    <w:rPr>
      <w:i/>
    </w:rPr>
  </w:style>
  <w:style w:type="paragraph" w:customStyle="1" w:styleId="1fa">
    <w:name w:val="Знак Знак Знак Знак Знак Знак Знак Знак Знак Знак Знак Знак Знак Знак Знак1"/>
    <w:basedOn w:val="a"/>
    <w:link w:val="1fb"/>
    <w:pPr>
      <w:spacing w:beforeAutospacing="1" w:afterAutospacing="1"/>
    </w:pPr>
    <w:rPr>
      <w:rFonts w:ascii="Tahoma" w:hAnsi="Tahoma"/>
    </w:rPr>
  </w:style>
  <w:style w:type="character" w:customStyle="1" w:styleId="1fb">
    <w:name w:val="Знак Знак Знак Знак Знак Знак Знак Знак Знак Знак Знак Знак Знак Знак Знак1"/>
    <w:basedOn w:val="1"/>
    <w:link w:val="1fa"/>
    <w:rPr>
      <w:rFonts w:ascii="Tahoma" w:hAnsi="Tahoma"/>
    </w:rPr>
  </w:style>
  <w:style w:type="paragraph" w:customStyle="1" w:styleId="31">
    <w:name w:val="Знак Знак Знак Знак3"/>
    <w:basedOn w:val="a"/>
    <w:link w:val="33"/>
    <w:pPr>
      <w:spacing w:beforeAutospacing="1" w:afterAutospacing="1"/>
    </w:pPr>
    <w:rPr>
      <w:rFonts w:ascii="Tahoma" w:hAnsi="Tahoma"/>
    </w:rPr>
  </w:style>
  <w:style w:type="character" w:customStyle="1" w:styleId="33">
    <w:name w:val="Знак Знак Знак Знак3"/>
    <w:basedOn w:val="1"/>
    <w:link w:val="31"/>
    <w:rPr>
      <w:rFonts w:ascii="Tahoma" w:hAnsi="Tahoma"/>
    </w:rPr>
  </w:style>
  <w:style w:type="paragraph" w:customStyle="1" w:styleId="321">
    <w:name w:val="Знак Знак3 Знак Знак Знак Знак2"/>
    <w:basedOn w:val="a"/>
    <w:link w:val="322"/>
    <w:pPr>
      <w:spacing w:beforeAutospacing="1" w:afterAutospacing="1"/>
    </w:pPr>
    <w:rPr>
      <w:rFonts w:ascii="Tahoma" w:hAnsi="Tahoma"/>
    </w:rPr>
  </w:style>
  <w:style w:type="character" w:customStyle="1" w:styleId="322">
    <w:name w:val="Знак Знак3 Знак Знак Знак Знак2"/>
    <w:basedOn w:val="1"/>
    <w:link w:val="321"/>
    <w:rPr>
      <w:rFonts w:ascii="Tahoma" w:hAnsi="Tahoma"/>
    </w:rPr>
  </w:style>
  <w:style w:type="paragraph" w:customStyle="1" w:styleId="21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a"/>
    <w:link w:val="2112"/>
    <w:pPr>
      <w:spacing w:beforeAutospacing="1" w:afterAutospacing="1"/>
    </w:pPr>
    <w:rPr>
      <w:rFonts w:ascii="Tahoma" w:hAnsi="Tahoma"/>
    </w:rPr>
  </w:style>
  <w:style w:type="character" w:customStyle="1" w:styleId="211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1"/>
    <w:link w:val="2111"/>
    <w:rPr>
      <w:rFonts w:ascii="Tahoma" w:hAnsi="Tahoma"/>
    </w:rPr>
  </w:style>
  <w:style w:type="paragraph" w:customStyle="1" w:styleId="1114">
    <w:name w:val="Знак Знак1 Знак Знак Знак1 Знак Знак Знак Знак Знак Знак Знак Знак Знак Знак Знак Знак Знак Знак Знак Знак Знак Знак Знак Знак Знак1"/>
    <w:basedOn w:val="a"/>
    <w:link w:val="1115"/>
    <w:pPr>
      <w:spacing w:beforeAutospacing="1" w:afterAutospacing="1"/>
    </w:pPr>
    <w:rPr>
      <w:rFonts w:ascii="Tahoma" w:hAnsi="Tahoma"/>
    </w:rPr>
  </w:style>
  <w:style w:type="character" w:customStyle="1" w:styleId="1115">
    <w:name w:val="Знак Знак1 Знак Знак Знак1 Знак Знак Знак Знак Знак Знак Знак Знак Знак Знак Знак Знак Знак Знак Знак Знак Знак Знак Знак Знак Знак1"/>
    <w:basedOn w:val="1"/>
    <w:link w:val="1114"/>
    <w:rPr>
      <w:rFonts w:ascii="Tahoma" w:hAnsi="Tahoma"/>
    </w:rPr>
  </w:style>
  <w:style w:type="paragraph" w:customStyle="1" w:styleId="xl77">
    <w:name w:val="xl77"/>
    <w:basedOn w:val="a"/>
    <w:link w:val="xl770"/>
    <w:pPr>
      <w:spacing w:beforeAutospacing="1" w:afterAutospacing="1"/>
    </w:pPr>
    <w:rPr>
      <w:sz w:val="24"/>
    </w:rPr>
  </w:style>
  <w:style w:type="character" w:customStyle="1" w:styleId="xl770">
    <w:name w:val="xl77"/>
    <w:basedOn w:val="1"/>
    <w:link w:val="xl77"/>
    <w:rPr>
      <w:sz w:val="24"/>
    </w:rPr>
  </w:style>
  <w:style w:type="paragraph" w:customStyle="1" w:styleId="xl45">
    <w:name w:val="xl45"/>
    <w:basedOn w:val="a"/>
    <w:link w:val="xl450"/>
    <w:pPr>
      <w:spacing w:beforeAutospacing="1" w:afterAutospacing="1"/>
      <w:jc w:val="center"/>
    </w:pPr>
    <w:rPr>
      <w:b/>
      <w:sz w:val="24"/>
    </w:rPr>
  </w:style>
  <w:style w:type="character" w:customStyle="1" w:styleId="xl450">
    <w:name w:val="xl45"/>
    <w:basedOn w:val="1"/>
    <w:link w:val="xl45"/>
    <w:rPr>
      <w:b/>
      <w:sz w:val="24"/>
    </w:rPr>
  </w:style>
  <w:style w:type="paragraph" w:customStyle="1" w:styleId="1fc">
    <w:name w:val="Знак Знак Знак Знак Знак Знак Знак Знак Знак Знак Знак Знак Знак Знак Знак Знак Знак Знак Знак Знак Знак Знак Знак Знак Знак1"/>
    <w:basedOn w:val="a"/>
    <w:link w:val="1fd"/>
    <w:pPr>
      <w:spacing w:beforeAutospacing="1" w:afterAutospacing="1"/>
      <w:jc w:val="both"/>
    </w:pPr>
    <w:rPr>
      <w:rFonts w:ascii="Tahoma" w:hAnsi="Tahoma"/>
    </w:rPr>
  </w:style>
  <w:style w:type="character" w:customStyle="1" w:styleId="1fd">
    <w:name w:val="Знак Знак Знак Знак Знак Знак Знак Знак Знак Знак Знак Знак Знак Знак Знак Знак Знак Знак Знак Знак Знак Знак Знак Знак Знак1"/>
    <w:basedOn w:val="1"/>
    <w:link w:val="1fc"/>
    <w:rPr>
      <w:rFonts w:ascii="Tahoma" w:hAnsi="Tahoma"/>
    </w:rPr>
  </w:style>
  <w:style w:type="paragraph" w:customStyle="1" w:styleId="tekstob">
    <w:name w:val="tekstob"/>
    <w:basedOn w:val="af9"/>
    <w:link w:val="tekstob0"/>
    <w:pPr>
      <w:spacing w:before="28" w:after="28"/>
    </w:pPr>
    <w:rPr>
      <w:sz w:val="24"/>
    </w:rPr>
  </w:style>
  <w:style w:type="character" w:customStyle="1" w:styleId="tekstob0">
    <w:name w:val="tekstob"/>
    <w:basedOn w:val="afa"/>
    <w:link w:val="tekstob"/>
    <w:rPr>
      <w:rFonts w:ascii="Calibri" w:hAnsi="Calibri"/>
      <w:color w:val="00000A"/>
      <w:sz w:val="24"/>
    </w:rPr>
  </w:style>
  <w:style w:type="paragraph" w:customStyle="1" w:styleId="1fe">
    <w:name w:val="Основной текст с отступом Знак1"/>
    <w:basedOn w:val="15"/>
    <w:link w:val="1ff"/>
  </w:style>
  <w:style w:type="character" w:customStyle="1" w:styleId="1ff">
    <w:name w:val="Основной текст с отступом Знак1"/>
    <w:basedOn w:val="17"/>
    <w:link w:val="1fe"/>
  </w:style>
  <w:style w:type="paragraph" w:customStyle="1" w:styleId="1121">
    <w:name w:val="Знак Знак1 Знак Знак Знак1 Знак Знак Знак Знак Знак Знак Знак Знак Знак Знак Знак Знак Знак Знак Знак Знак Знак Знак Знак Знак Знак2"/>
    <w:basedOn w:val="a"/>
    <w:link w:val="1122"/>
    <w:pPr>
      <w:spacing w:beforeAutospacing="1" w:afterAutospacing="1"/>
    </w:pPr>
    <w:rPr>
      <w:rFonts w:ascii="Tahoma" w:hAnsi="Tahoma"/>
    </w:rPr>
  </w:style>
  <w:style w:type="character" w:customStyle="1" w:styleId="1122">
    <w:name w:val="Знак Знак1 Знак Знак Знак1 Знак Знак Знак Знак Знак Знак Знак Знак Знак Знак Знак Знак Знак Знак Знак Знак Знак Знак Знак Знак Знак2"/>
    <w:basedOn w:val="1"/>
    <w:link w:val="1121"/>
    <w:rPr>
      <w:rFonts w:ascii="Tahoma" w:hAnsi="Tahoma"/>
    </w:rPr>
  </w:style>
  <w:style w:type="paragraph" w:customStyle="1" w:styleId="1ff0">
    <w:name w:val="Знак концевой сноски1"/>
    <w:link w:val="1ff1"/>
    <w:rPr>
      <w:vertAlign w:val="superscript"/>
    </w:rPr>
  </w:style>
  <w:style w:type="character" w:customStyle="1" w:styleId="1ff1">
    <w:name w:val="Знак концевой сноски1"/>
    <w:link w:val="1ff0"/>
    <w:rPr>
      <w:vertAlign w:val="superscript"/>
    </w:rPr>
  </w:style>
  <w:style w:type="paragraph" w:customStyle="1" w:styleId="122">
    <w:name w:val="Знак Знак1 Знак Знак Знак2"/>
    <w:basedOn w:val="a"/>
    <w:link w:val="123"/>
    <w:pPr>
      <w:spacing w:after="160" w:line="240" w:lineRule="exact"/>
    </w:pPr>
    <w:rPr>
      <w:rFonts w:ascii="Verdana" w:hAnsi="Verdana"/>
    </w:rPr>
  </w:style>
  <w:style w:type="character" w:customStyle="1" w:styleId="123">
    <w:name w:val="Знак Знак1 Знак Знак Знак2"/>
    <w:basedOn w:val="1"/>
    <w:link w:val="122"/>
    <w:rPr>
      <w:rFonts w:ascii="Verdana" w:hAnsi="Verdana"/>
    </w:rPr>
  </w:style>
  <w:style w:type="paragraph" w:customStyle="1" w:styleId="4121">
    <w:name w:val="Знак4 Знак Знак Знак Знак Знак Знак Знак Знак Знак1 Знак Знак Знак2"/>
    <w:basedOn w:val="a"/>
    <w:link w:val="4122"/>
    <w:pPr>
      <w:spacing w:beforeAutospacing="1" w:afterAutospacing="1"/>
      <w:jc w:val="both"/>
    </w:pPr>
    <w:rPr>
      <w:rFonts w:ascii="Tahoma" w:hAnsi="Tahoma"/>
    </w:rPr>
  </w:style>
  <w:style w:type="character" w:customStyle="1" w:styleId="4122">
    <w:name w:val="Знак4 Знак Знак Знак Знак Знак Знак Знак Знак Знак1 Знак Знак Знак2"/>
    <w:basedOn w:val="1"/>
    <w:link w:val="4121"/>
    <w:rPr>
      <w:rFonts w:ascii="Tahoma" w:hAnsi="Tahoma"/>
    </w:rPr>
  </w:style>
  <w:style w:type="paragraph" w:customStyle="1" w:styleId="124">
    <w:name w:val="Знак1 Знак Знак2"/>
    <w:basedOn w:val="a"/>
    <w:link w:val="125"/>
    <w:pPr>
      <w:spacing w:beforeAutospacing="1" w:afterAutospacing="1"/>
    </w:pPr>
    <w:rPr>
      <w:rFonts w:ascii="Tahoma" w:hAnsi="Tahoma"/>
    </w:rPr>
  </w:style>
  <w:style w:type="character" w:customStyle="1" w:styleId="125">
    <w:name w:val="Знак1 Знак Знак2"/>
    <w:basedOn w:val="1"/>
    <w:link w:val="124"/>
    <w:rPr>
      <w:rFonts w:ascii="Tahoma" w:hAnsi="Tahoma"/>
    </w:rPr>
  </w:style>
  <w:style w:type="paragraph" w:customStyle="1" w:styleId="11122">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2"/>
    <w:basedOn w:val="a"/>
    <w:link w:val="11123"/>
    <w:pPr>
      <w:spacing w:beforeAutospacing="1" w:afterAutospacing="1"/>
      <w:jc w:val="both"/>
    </w:pPr>
    <w:rPr>
      <w:rFonts w:ascii="Tahoma" w:hAnsi="Tahoma"/>
    </w:rPr>
  </w:style>
  <w:style w:type="character" w:customStyle="1" w:styleId="11123">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2"/>
    <w:basedOn w:val="1"/>
    <w:link w:val="11122"/>
    <w:rPr>
      <w:rFonts w:ascii="Tahoma" w:hAnsi="Tahoma"/>
    </w:rPr>
  </w:style>
  <w:style w:type="paragraph" w:customStyle="1" w:styleId="menu3br1">
    <w:name w:val="menu3br1"/>
    <w:link w:val="menu3br10"/>
    <w:rPr>
      <w:rFonts w:ascii="Arial" w:hAnsi="Arial"/>
      <w:b/>
      <w:color w:val="FF0000"/>
      <w:sz w:val="18"/>
    </w:rPr>
  </w:style>
  <w:style w:type="character" w:customStyle="1" w:styleId="menu3br10">
    <w:name w:val="menu3br1"/>
    <w:link w:val="menu3br1"/>
    <w:rPr>
      <w:rFonts w:ascii="Arial" w:hAnsi="Arial"/>
      <w:b/>
      <w:color w:val="FF0000"/>
      <w:sz w:val="18"/>
    </w:rPr>
  </w:style>
  <w:style w:type="paragraph" w:customStyle="1" w:styleId="250">
    <w:name w:val="Основной текст с отступом 25"/>
    <w:basedOn w:val="a"/>
    <w:link w:val="251"/>
    <w:pPr>
      <w:ind w:firstLine="851"/>
      <w:jc w:val="both"/>
    </w:pPr>
    <w:rPr>
      <w:sz w:val="28"/>
    </w:rPr>
  </w:style>
  <w:style w:type="character" w:customStyle="1" w:styleId="251">
    <w:name w:val="Основной текст с отступом 25"/>
    <w:basedOn w:val="1"/>
    <w:link w:val="250"/>
    <w:rPr>
      <w:sz w:val="28"/>
    </w:rPr>
  </w:style>
  <w:style w:type="paragraph" w:customStyle="1" w:styleId="34">
    <w:name w:val="Заголовок3"/>
    <w:basedOn w:val="a"/>
    <w:next w:val="afb"/>
    <w:link w:val="35"/>
    <w:pPr>
      <w:keepNext/>
      <w:spacing w:before="240" w:after="120"/>
    </w:pPr>
    <w:rPr>
      <w:rFonts w:ascii="Arial" w:hAnsi="Arial"/>
      <w:sz w:val="28"/>
    </w:rPr>
  </w:style>
  <w:style w:type="character" w:customStyle="1" w:styleId="35">
    <w:name w:val="Заголовок3"/>
    <w:basedOn w:val="1"/>
    <w:link w:val="34"/>
    <w:rPr>
      <w:rFonts w:ascii="Arial" w:hAnsi="Arial"/>
      <w:sz w:val="28"/>
    </w:rPr>
  </w:style>
  <w:style w:type="paragraph" w:customStyle="1" w:styleId="xl87">
    <w:name w:val="xl87"/>
    <w:basedOn w:val="a"/>
    <w:link w:val="xl870"/>
    <w:pPr>
      <w:spacing w:beforeAutospacing="1" w:afterAutospacing="1"/>
      <w:jc w:val="center"/>
    </w:pPr>
    <w:rPr>
      <w:sz w:val="24"/>
    </w:rPr>
  </w:style>
  <w:style w:type="character" w:customStyle="1" w:styleId="xl870">
    <w:name w:val="xl87"/>
    <w:basedOn w:val="1"/>
    <w:link w:val="xl87"/>
    <w:rPr>
      <w:sz w:val="24"/>
    </w:rPr>
  </w:style>
  <w:style w:type="paragraph" w:customStyle="1" w:styleId="xl35">
    <w:name w:val="xl35"/>
    <w:basedOn w:val="a"/>
    <w:link w:val="xl350"/>
    <w:pPr>
      <w:spacing w:beforeAutospacing="1" w:afterAutospacing="1"/>
    </w:pPr>
    <w:rPr>
      <w:sz w:val="24"/>
    </w:rPr>
  </w:style>
  <w:style w:type="character" w:customStyle="1" w:styleId="xl350">
    <w:name w:val="xl35"/>
    <w:basedOn w:val="1"/>
    <w:link w:val="xl35"/>
    <w:rPr>
      <w:sz w:val="24"/>
    </w:rPr>
  </w:style>
  <w:style w:type="paragraph" w:customStyle="1" w:styleId="afc">
    <w:name w:val="Знак Знак Знак Знак Знак"/>
    <w:basedOn w:val="a"/>
    <w:link w:val="afd"/>
    <w:pPr>
      <w:spacing w:beforeAutospacing="1" w:afterAutospacing="1"/>
    </w:pPr>
    <w:rPr>
      <w:rFonts w:ascii="Tahoma" w:hAnsi="Tahoma"/>
    </w:rPr>
  </w:style>
  <w:style w:type="character" w:customStyle="1" w:styleId="afd">
    <w:name w:val="Знак Знак Знак Знак Знак"/>
    <w:basedOn w:val="1"/>
    <w:link w:val="afc"/>
    <w:rPr>
      <w:rFonts w:ascii="Tahoma" w:hAnsi="Tahoma"/>
    </w:rPr>
  </w:style>
  <w:style w:type="paragraph" w:customStyle="1" w:styleId="Endnote">
    <w:name w:val="Endnote"/>
    <w:basedOn w:val="a"/>
    <w:link w:val="Endnote0"/>
    <w:pPr>
      <w:ind w:firstLine="709"/>
      <w:jc w:val="both"/>
    </w:pPr>
    <w:rPr>
      <w:sz w:val="28"/>
    </w:rPr>
  </w:style>
  <w:style w:type="character" w:customStyle="1" w:styleId="Endnote0">
    <w:name w:val="Endnote"/>
    <w:basedOn w:val="1"/>
    <w:link w:val="Endnote"/>
    <w:rPr>
      <w:sz w:val="28"/>
    </w:rPr>
  </w:style>
  <w:style w:type="character" w:customStyle="1" w:styleId="30">
    <w:name w:val="Заголовок 3 Знак"/>
    <w:basedOn w:val="20"/>
    <w:link w:val="3"/>
    <w:rPr>
      <w:rFonts w:ascii="Arial" w:hAnsi="Arial"/>
      <w:sz w:val="24"/>
    </w:rPr>
  </w:style>
  <w:style w:type="paragraph" w:customStyle="1" w:styleId="216">
    <w:name w:val="Знак Знак2 Знак Знак Знак Знак Знак Знак1"/>
    <w:basedOn w:val="a"/>
    <w:link w:val="217"/>
    <w:pPr>
      <w:spacing w:after="160" w:line="240" w:lineRule="exact"/>
    </w:pPr>
    <w:rPr>
      <w:rFonts w:ascii="Verdana" w:hAnsi="Verdana"/>
    </w:rPr>
  </w:style>
  <w:style w:type="character" w:customStyle="1" w:styleId="217">
    <w:name w:val="Знак Знак2 Знак Знак Знак Знак Знак Знак1"/>
    <w:basedOn w:val="1"/>
    <w:link w:val="216"/>
    <w:rPr>
      <w:rFonts w:ascii="Verdana" w:hAnsi="Verdana"/>
    </w:rPr>
  </w:style>
  <w:style w:type="paragraph" w:customStyle="1" w:styleId="311">
    <w:name w:val="Основной текст с отступом 311"/>
    <w:basedOn w:val="a"/>
    <w:link w:val="3110"/>
    <w:pPr>
      <w:ind w:firstLine="993"/>
      <w:jc w:val="both"/>
    </w:pPr>
    <w:rPr>
      <w:sz w:val="28"/>
    </w:rPr>
  </w:style>
  <w:style w:type="character" w:customStyle="1" w:styleId="3110">
    <w:name w:val="Основной текст с отступом 311"/>
    <w:basedOn w:val="1"/>
    <w:link w:val="311"/>
    <w:rPr>
      <w:sz w:val="28"/>
    </w:rPr>
  </w:style>
  <w:style w:type="paragraph" w:customStyle="1" w:styleId="230">
    <w:name w:val="Основной текст с отступом 23"/>
    <w:basedOn w:val="a"/>
    <w:link w:val="231"/>
    <w:pPr>
      <w:ind w:firstLine="851"/>
      <w:jc w:val="both"/>
    </w:pPr>
    <w:rPr>
      <w:sz w:val="28"/>
    </w:rPr>
  </w:style>
  <w:style w:type="character" w:customStyle="1" w:styleId="231">
    <w:name w:val="Основной текст с отступом 23"/>
    <w:basedOn w:val="1"/>
    <w:link w:val="230"/>
    <w:rPr>
      <w:sz w:val="28"/>
    </w:rPr>
  </w:style>
  <w:style w:type="paragraph" w:customStyle="1" w:styleId="2d">
    <w:name w:val="Знак Знак Знак Знак Знак2"/>
    <w:basedOn w:val="a"/>
    <w:link w:val="2e"/>
    <w:pPr>
      <w:spacing w:beforeAutospacing="1" w:afterAutospacing="1"/>
    </w:pPr>
    <w:rPr>
      <w:rFonts w:ascii="Tahoma" w:hAnsi="Tahoma"/>
    </w:rPr>
  </w:style>
  <w:style w:type="character" w:customStyle="1" w:styleId="2e">
    <w:name w:val="Знак Знак Знак Знак Знак2"/>
    <w:basedOn w:val="1"/>
    <w:link w:val="2d"/>
    <w:rPr>
      <w:rFonts w:ascii="Tahoma" w:hAnsi="Tahoma"/>
    </w:rPr>
  </w:style>
  <w:style w:type="paragraph" w:customStyle="1" w:styleId="CharChar4">
    <w:name w:val="Char Char4 Знак Знак Знак"/>
    <w:basedOn w:val="a"/>
    <w:link w:val="CharChar40"/>
    <w:pPr>
      <w:spacing w:after="160" w:line="240" w:lineRule="exact"/>
    </w:pPr>
    <w:rPr>
      <w:rFonts w:ascii="Verdana" w:hAnsi="Verdana"/>
    </w:rPr>
  </w:style>
  <w:style w:type="character" w:customStyle="1" w:styleId="CharChar40">
    <w:name w:val="Char Char4 Знак Знак Знак"/>
    <w:basedOn w:val="1"/>
    <w:link w:val="CharChar4"/>
    <w:rPr>
      <w:rFonts w:ascii="Verdana" w:hAnsi="Verdana"/>
    </w:rPr>
  </w:style>
  <w:style w:type="paragraph" w:customStyle="1" w:styleId="2f">
    <w:name w:val="Основной шрифт абзаца2"/>
    <w:link w:val="2f0"/>
  </w:style>
  <w:style w:type="character" w:customStyle="1" w:styleId="2f0">
    <w:name w:val="Основной шрифт абзаца2"/>
    <w:link w:val="2f"/>
  </w:style>
  <w:style w:type="paragraph" w:customStyle="1" w:styleId="1ff2">
    <w:name w:val="Текст концевой сноски Знак1"/>
    <w:basedOn w:val="15"/>
    <w:link w:val="1ff3"/>
  </w:style>
  <w:style w:type="character" w:customStyle="1" w:styleId="1ff3">
    <w:name w:val="Текст концевой сноски Знак1"/>
    <w:basedOn w:val="17"/>
    <w:link w:val="1ff2"/>
  </w:style>
  <w:style w:type="paragraph" w:customStyle="1" w:styleId="WW8Num9z2">
    <w:name w:val="WW8Num9z2"/>
    <w:link w:val="WW8Num9z20"/>
    <w:rPr>
      <w:rFonts w:ascii="Wingdings" w:hAnsi="Wingdings"/>
    </w:rPr>
  </w:style>
  <w:style w:type="character" w:customStyle="1" w:styleId="WW8Num9z20">
    <w:name w:val="WW8Num9z2"/>
    <w:link w:val="WW8Num9z2"/>
    <w:rPr>
      <w:rFonts w:ascii="Wingdings" w:hAnsi="Wingdings"/>
    </w:rPr>
  </w:style>
  <w:style w:type="paragraph" w:customStyle="1" w:styleId="218">
    <w:name w:val="Цитата 21"/>
    <w:basedOn w:val="a"/>
    <w:next w:val="a"/>
    <w:link w:val="219"/>
    <w:pPr>
      <w:spacing w:after="200" w:line="276" w:lineRule="auto"/>
      <w:ind w:firstLine="709"/>
      <w:jc w:val="both"/>
    </w:pPr>
    <w:rPr>
      <w:i/>
    </w:rPr>
  </w:style>
  <w:style w:type="character" w:customStyle="1" w:styleId="219">
    <w:name w:val="Цитата 21"/>
    <w:basedOn w:val="1"/>
    <w:link w:val="218"/>
    <w:rPr>
      <w:i/>
    </w:rPr>
  </w:style>
  <w:style w:type="paragraph" w:customStyle="1" w:styleId="2121">
    <w:name w:val="Знак Знак2 Знак Знак Знак Знак1 Знак Знак Знак Знак Знак Знак2"/>
    <w:basedOn w:val="a"/>
    <w:link w:val="2122"/>
    <w:pPr>
      <w:spacing w:beforeAutospacing="1" w:afterAutospacing="1"/>
      <w:jc w:val="both"/>
    </w:pPr>
    <w:rPr>
      <w:rFonts w:ascii="Tahoma" w:hAnsi="Tahoma"/>
    </w:rPr>
  </w:style>
  <w:style w:type="character" w:customStyle="1" w:styleId="2122">
    <w:name w:val="Знак Знак2 Знак Знак Знак Знак1 Знак Знак Знак Знак Знак Знак2"/>
    <w:basedOn w:val="1"/>
    <w:link w:val="2121"/>
    <w:rPr>
      <w:rFonts w:ascii="Tahoma" w:hAnsi="Tahoma"/>
    </w:rPr>
  </w:style>
  <w:style w:type="paragraph" w:customStyle="1" w:styleId="wP70">
    <w:name w:val="wP70"/>
    <w:basedOn w:val="a"/>
    <w:link w:val="wP700"/>
    <w:pPr>
      <w:widowControl w:val="0"/>
      <w:ind w:firstLine="840"/>
      <w:jc w:val="both"/>
    </w:pPr>
    <w:rPr>
      <w:rFonts w:ascii="Arial" w:hAnsi="Arial"/>
    </w:rPr>
  </w:style>
  <w:style w:type="character" w:customStyle="1" w:styleId="wP700">
    <w:name w:val="wP70"/>
    <w:basedOn w:val="1"/>
    <w:link w:val="wP70"/>
    <w:rPr>
      <w:rFonts w:ascii="Arial" w:hAnsi="Arial"/>
    </w:rPr>
  </w:style>
  <w:style w:type="paragraph" w:customStyle="1" w:styleId="116">
    <w:name w:val="Знак Знак Знак Знак Знак Знак Знак Знак Знак Знак Знак Знак Знак Знак Знак Знак1 Знак Знак Знак1 Знак Знак Знак Знак Знак Знак Знак Знак"/>
    <w:basedOn w:val="a"/>
    <w:link w:val="117"/>
    <w:pPr>
      <w:spacing w:beforeAutospacing="1" w:afterAutospacing="1"/>
    </w:pPr>
    <w:rPr>
      <w:rFonts w:ascii="Tahoma" w:hAnsi="Tahoma"/>
    </w:rPr>
  </w:style>
  <w:style w:type="character" w:customStyle="1" w:styleId="117">
    <w:name w:val="Знак Знак Знак Знак Знак Знак Знак Знак Знак Знак Знак Знак Знак Знак Знак Знак1 Знак Знак Знак1 Знак Знак Знак Знак Знак Знак Знак Знак"/>
    <w:basedOn w:val="1"/>
    <w:link w:val="116"/>
    <w:rPr>
      <w:rFonts w:ascii="Tahoma" w:hAnsi="Tahoma"/>
    </w:rPr>
  </w:style>
  <w:style w:type="paragraph" w:customStyle="1" w:styleId="220">
    <w:name w:val="Знак Знак2 Знак Знак Знак Знак Знак Знак2"/>
    <w:basedOn w:val="a"/>
    <w:link w:val="221"/>
    <w:pPr>
      <w:spacing w:after="160" w:line="240" w:lineRule="exact"/>
    </w:pPr>
    <w:rPr>
      <w:rFonts w:ascii="Verdana" w:hAnsi="Verdana"/>
    </w:rPr>
  </w:style>
  <w:style w:type="character" w:customStyle="1" w:styleId="221">
    <w:name w:val="Знак Знак2 Знак Знак Знак Знак Знак Знак2"/>
    <w:basedOn w:val="1"/>
    <w:link w:val="220"/>
    <w:rPr>
      <w:rFonts w:ascii="Verdana" w:hAnsi="Verdana"/>
    </w:rPr>
  </w:style>
  <w:style w:type="paragraph" w:customStyle="1" w:styleId="2f1">
    <w:name w:val="Слабая ссылка2"/>
    <w:link w:val="2f2"/>
    <w:rPr>
      <w:smallCaps/>
    </w:rPr>
  </w:style>
  <w:style w:type="character" w:customStyle="1" w:styleId="2f2">
    <w:name w:val="Слабая ссылка2"/>
    <w:link w:val="2f1"/>
    <w:rPr>
      <w:smallCaps/>
    </w:rPr>
  </w:style>
  <w:style w:type="paragraph" w:customStyle="1" w:styleId="73">
    <w:name w:val="Гиперссылка7"/>
    <w:link w:val="74"/>
    <w:rPr>
      <w:color w:val="0000FF"/>
      <w:u w:val="single"/>
    </w:rPr>
  </w:style>
  <w:style w:type="character" w:customStyle="1" w:styleId="74">
    <w:name w:val="Гиперссылка7"/>
    <w:link w:val="73"/>
    <w:rPr>
      <w:color w:val="0000FF"/>
      <w:u w:val="single"/>
    </w:rPr>
  </w:style>
  <w:style w:type="paragraph" w:customStyle="1" w:styleId="xl62">
    <w:name w:val="xl62"/>
    <w:basedOn w:val="a"/>
    <w:link w:val="xl620"/>
    <w:pPr>
      <w:spacing w:beforeAutospacing="1" w:afterAutospacing="1"/>
    </w:pPr>
    <w:rPr>
      <w:sz w:val="24"/>
    </w:rPr>
  </w:style>
  <w:style w:type="character" w:customStyle="1" w:styleId="xl620">
    <w:name w:val="xl62"/>
    <w:basedOn w:val="1"/>
    <w:link w:val="xl62"/>
    <w:rPr>
      <w:sz w:val="24"/>
    </w:rPr>
  </w:style>
  <w:style w:type="paragraph" w:customStyle="1" w:styleId="2f3">
    <w:name w:val="Гиперссылка2"/>
    <w:link w:val="2f4"/>
    <w:rPr>
      <w:color w:val="0000FF"/>
      <w:u w:val="single"/>
    </w:rPr>
  </w:style>
  <w:style w:type="character" w:customStyle="1" w:styleId="2f4">
    <w:name w:val="Гиперссылка2"/>
    <w:link w:val="2f3"/>
    <w:rPr>
      <w:color w:val="0000FF"/>
      <w:u w:val="single"/>
    </w:rPr>
  </w:style>
  <w:style w:type="paragraph" w:customStyle="1" w:styleId="1ff4">
    <w:name w:val="Знак Знак Знак Знак1 Знак Знак Знак Знак Знак Знак Знак Знак"/>
    <w:basedOn w:val="a"/>
    <w:link w:val="1ff5"/>
    <w:pPr>
      <w:spacing w:beforeAutospacing="1" w:afterAutospacing="1"/>
      <w:jc w:val="both"/>
    </w:pPr>
    <w:rPr>
      <w:rFonts w:ascii="Tahoma" w:hAnsi="Tahoma"/>
    </w:rPr>
  </w:style>
  <w:style w:type="character" w:customStyle="1" w:styleId="1ff5">
    <w:name w:val="Знак Знак Знак Знак1 Знак Знак Знак Знак Знак Знак Знак Знак"/>
    <w:basedOn w:val="1"/>
    <w:link w:val="1ff4"/>
    <w:rPr>
      <w:rFonts w:ascii="Tahoma" w:hAnsi="Tahoma"/>
    </w:rPr>
  </w:style>
  <w:style w:type="paragraph" w:customStyle="1" w:styleId="112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2"/>
    <w:basedOn w:val="a"/>
    <w:link w:val="1124"/>
    <w:pPr>
      <w:spacing w:beforeAutospacing="1" w:afterAutospacing="1"/>
    </w:pPr>
    <w:rPr>
      <w:rFonts w:ascii="Tahoma" w:hAnsi="Tahoma"/>
    </w:rPr>
  </w:style>
  <w:style w:type="character" w:customStyle="1" w:styleId="112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2"/>
    <w:basedOn w:val="1"/>
    <w:link w:val="1123"/>
    <w:rPr>
      <w:rFonts w:ascii="Tahoma" w:hAnsi="Tahoma"/>
    </w:rPr>
  </w:style>
  <w:style w:type="paragraph" w:customStyle="1" w:styleId="36">
    <w:name w:val="Основной шрифт абзаца3"/>
  </w:style>
  <w:style w:type="paragraph" w:customStyle="1" w:styleId="2f5">
    <w:name w:val="Знак Знак Знак Знак Знак Знак Знак Знак Знак Знак Знак Знак2"/>
    <w:basedOn w:val="a"/>
    <w:link w:val="2f6"/>
    <w:pPr>
      <w:spacing w:beforeAutospacing="1" w:afterAutospacing="1"/>
    </w:pPr>
    <w:rPr>
      <w:rFonts w:ascii="Tahoma" w:hAnsi="Tahoma"/>
    </w:rPr>
  </w:style>
  <w:style w:type="character" w:customStyle="1" w:styleId="2f6">
    <w:name w:val="Знак Знак Знак Знак Знак Знак Знак Знак Знак Знак Знак Знак2"/>
    <w:basedOn w:val="1"/>
    <w:link w:val="2f5"/>
    <w:rPr>
      <w:rFonts w:ascii="Tahoma" w:hAnsi="Tahoma"/>
    </w:rPr>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118">
    <w:name w:val="Знак Знак1 Знак Знак Знак Знак Знак Знак Знак1"/>
    <w:basedOn w:val="a"/>
    <w:link w:val="119"/>
    <w:pPr>
      <w:spacing w:beforeAutospacing="1" w:afterAutospacing="1"/>
      <w:jc w:val="both"/>
    </w:pPr>
    <w:rPr>
      <w:rFonts w:ascii="Tahoma" w:hAnsi="Tahoma"/>
    </w:rPr>
  </w:style>
  <w:style w:type="character" w:customStyle="1" w:styleId="119">
    <w:name w:val="Знак Знак1 Знак Знак Знак Знак Знак Знак Знак1"/>
    <w:basedOn w:val="1"/>
    <w:link w:val="118"/>
    <w:rPr>
      <w:rFonts w:ascii="Tahoma" w:hAnsi="Tahoma"/>
    </w:rPr>
  </w:style>
  <w:style w:type="paragraph" w:customStyle="1" w:styleId="afe">
    <w:name w:val="Знак Знак Знак Знак Знак Знак Знак Знак Знак Знак Знак Знак Знак Знак Знак"/>
    <w:basedOn w:val="a"/>
    <w:link w:val="aff"/>
    <w:pPr>
      <w:spacing w:beforeAutospacing="1" w:afterAutospacing="1"/>
    </w:pPr>
    <w:rPr>
      <w:rFonts w:ascii="Tahoma" w:hAnsi="Tahoma"/>
    </w:rPr>
  </w:style>
  <w:style w:type="character" w:customStyle="1" w:styleId="aff">
    <w:name w:val="Знак Знак Знак Знак Знак Знак Знак Знак Знак Знак Знак Знак Знак Знак Знак"/>
    <w:basedOn w:val="1"/>
    <w:link w:val="afe"/>
    <w:rPr>
      <w:rFonts w:ascii="Tahoma" w:hAnsi="Tahoma"/>
    </w:rPr>
  </w:style>
  <w:style w:type="paragraph" w:customStyle="1" w:styleId="1ff6">
    <w:name w:val="Знак1 Знак Знак Знак Знак Знак Знак Знак Знак Знак Знак Знак"/>
    <w:basedOn w:val="a"/>
    <w:link w:val="1ff7"/>
    <w:pPr>
      <w:spacing w:after="160" w:line="240" w:lineRule="exact"/>
    </w:pPr>
    <w:rPr>
      <w:rFonts w:ascii="Verdana" w:hAnsi="Verdana"/>
    </w:rPr>
  </w:style>
  <w:style w:type="character" w:customStyle="1" w:styleId="1ff7">
    <w:name w:val="Знак1 Знак Знак Знак Знак Знак Знак Знак Знак Знак Знак Знак"/>
    <w:basedOn w:val="1"/>
    <w:link w:val="1ff6"/>
    <w:rPr>
      <w:rFonts w:ascii="Verdana" w:hAnsi="Verdana"/>
    </w:rPr>
  </w:style>
  <w:style w:type="paragraph" w:customStyle="1" w:styleId="xl31">
    <w:name w:val="xl31"/>
    <w:basedOn w:val="a"/>
    <w:link w:val="xl310"/>
    <w:pPr>
      <w:spacing w:beforeAutospacing="1" w:afterAutospacing="1"/>
      <w:jc w:val="both"/>
    </w:pPr>
    <w:rPr>
      <w:sz w:val="24"/>
    </w:rPr>
  </w:style>
  <w:style w:type="character" w:customStyle="1" w:styleId="xl310">
    <w:name w:val="xl31"/>
    <w:basedOn w:val="1"/>
    <w:link w:val="xl31"/>
    <w:rPr>
      <w:sz w:val="24"/>
    </w:rPr>
  </w:style>
  <w:style w:type="paragraph" w:customStyle="1" w:styleId="11a">
    <w:name w:val="Знак1 Знак1"/>
    <w:basedOn w:val="42"/>
    <w:link w:val="11b"/>
  </w:style>
  <w:style w:type="character" w:customStyle="1" w:styleId="11b">
    <w:name w:val="Знак1 Знак1"/>
    <w:basedOn w:val="43"/>
    <w:link w:val="11a"/>
  </w:style>
  <w:style w:type="paragraph" w:customStyle="1" w:styleId="contentheader2cols">
    <w:name w:val="contentheader2cols"/>
    <w:basedOn w:val="a"/>
    <w:link w:val="contentheader2cols0"/>
    <w:pPr>
      <w:spacing w:before="60"/>
      <w:ind w:left="300"/>
    </w:pPr>
    <w:rPr>
      <w:b/>
      <w:color w:val="3560A7"/>
      <w:sz w:val="26"/>
    </w:rPr>
  </w:style>
  <w:style w:type="character" w:customStyle="1" w:styleId="contentheader2cols0">
    <w:name w:val="contentheader2cols"/>
    <w:basedOn w:val="1"/>
    <w:link w:val="contentheader2cols"/>
    <w:rPr>
      <w:b/>
      <w:color w:val="3560A7"/>
      <w:sz w:val="26"/>
    </w:rPr>
  </w:style>
  <w:style w:type="paragraph" w:customStyle="1" w:styleId="46">
    <w:name w:val="Гиперссылка4"/>
    <w:link w:val="47"/>
    <w:rPr>
      <w:color w:val="0000FF"/>
      <w:u w:val="single"/>
    </w:rPr>
  </w:style>
  <w:style w:type="character" w:customStyle="1" w:styleId="47">
    <w:name w:val="Гиперссылка4"/>
    <w:link w:val="46"/>
    <w:rPr>
      <w:color w:val="0000FF"/>
      <w:u w:val="single"/>
    </w:rPr>
  </w:style>
  <w:style w:type="paragraph" w:customStyle="1" w:styleId="11124">
    <w:name w:val="Знак Знак Знак Знак Знак Знак Знак Знак Знак Знак Знак Знак Знак Знак Знак Знак1 Знак Знак Знак1 Знак Знак Знак Знак Знак Знак Знак Знак Знак12"/>
    <w:basedOn w:val="a"/>
    <w:link w:val="11125"/>
    <w:pPr>
      <w:spacing w:beforeAutospacing="1" w:afterAutospacing="1"/>
      <w:jc w:val="both"/>
    </w:pPr>
    <w:rPr>
      <w:rFonts w:ascii="Tahoma" w:hAnsi="Tahoma"/>
    </w:rPr>
  </w:style>
  <w:style w:type="character" w:customStyle="1" w:styleId="11125">
    <w:name w:val="Знак Знак Знак Знак Знак Знак Знак Знак Знак Знак Знак Знак Знак Знак Знак Знак1 Знак Знак Знак1 Знак Знак Знак Знак Знак Знак Знак Знак Знак12"/>
    <w:basedOn w:val="1"/>
    <w:link w:val="11124"/>
    <w:rPr>
      <w:rFonts w:ascii="Tahoma" w:hAnsi="Tahoma"/>
    </w:rPr>
  </w:style>
  <w:style w:type="paragraph" w:customStyle="1" w:styleId="1ff8">
    <w:name w:val="Замещающий текст1"/>
    <w:link w:val="1ff9"/>
    <w:rPr>
      <w:color w:val="808080"/>
    </w:rPr>
  </w:style>
  <w:style w:type="character" w:customStyle="1" w:styleId="1ff9">
    <w:name w:val="Замещающий текст1"/>
    <w:link w:val="1ff8"/>
    <w:rPr>
      <w:color w:val="808080"/>
    </w:rPr>
  </w:style>
  <w:style w:type="paragraph" w:customStyle="1" w:styleId="aff0">
    <w:name w:val="Таб_заг Знак"/>
    <w:link w:val="aff1"/>
    <w:rPr>
      <w:sz w:val="24"/>
    </w:rPr>
  </w:style>
  <w:style w:type="character" w:customStyle="1" w:styleId="aff1">
    <w:name w:val="Таб_заг Знак"/>
    <w:link w:val="aff0"/>
    <w:rPr>
      <w:sz w:val="24"/>
    </w:rPr>
  </w:style>
  <w:style w:type="paragraph" w:customStyle="1" w:styleId="411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2"/>
    <w:basedOn w:val="a"/>
    <w:link w:val="41120"/>
    <w:pPr>
      <w:spacing w:beforeAutospacing="1" w:afterAutospacing="1"/>
      <w:jc w:val="both"/>
    </w:pPr>
    <w:rPr>
      <w:rFonts w:ascii="Tahoma" w:hAnsi="Tahoma"/>
    </w:rPr>
  </w:style>
  <w:style w:type="character" w:customStyle="1" w:styleId="4112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2"/>
    <w:basedOn w:val="1"/>
    <w:link w:val="4112"/>
    <w:rPr>
      <w:rFonts w:ascii="Tahoma" w:hAnsi="Tahoma"/>
    </w:rPr>
  </w:style>
  <w:style w:type="paragraph" w:customStyle="1" w:styleId="11c">
    <w:name w:val="Знак1 Знак Знак1"/>
    <w:basedOn w:val="a"/>
    <w:link w:val="11d"/>
    <w:pPr>
      <w:spacing w:beforeAutospacing="1" w:afterAutospacing="1"/>
    </w:pPr>
    <w:rPr>
      <w:rFonts w:ascii="Tahoma" w:hAnsi="Tahoma"/>
    </w:rPr>
  </w:style>
  <w:style w:type="character" w:customStyle="1" w:styleId="11d">
    <w:name w:val="Знак1 Знак Знак1"/>
    <w:basedOn w:val="1"/>
    <w:link w:val="11c"/>
    <w:rPr>
      <w:rFonts w:ascii="Tahoma" w:hAnsi="Tahoma"/>
    </w:rPr>
  </w:style>
  <w:style w:type="paragraph" w:customStyle="1" w:styleId="FR1">
    <w:name w:val="FR1"/>
    <w:link w:val="FR10"/>
    <w:pPr>
      <w:ind w:left="3080"/>
    </w:pPr>
    <w:rPr>
      <w:b/>
      <w:sz w:val="36"/>
    </w:rPr>
  </w:style>
  <w:style w:type="character" w:customStyle="1" w:styleId="FR10">
    <w:name w:val="FR1"/>
    <w:link w:val="FR1"/>
    <w:rPr>
      <w:b/>
      <w:sz w:val="36"/>
    </w:rPr>
  </w:style>
  <w:style w:type="paragraph" w:customStyle="1" w:styleId="1ffa">
    <w:name w:val="Знак Знак Знак Знак Знак Знак Знак Знак Знак Знак Знак Знак Знак Знак Знак Знак Знак Знак Знак Знак Знак1"/>
    <w:basedOn w:val="a"/>
    <w:link w:val="1ffb"/>
    <w:pPr>
      <w:spacing w:beforeAutospacing="1" w:afterAutospacing="1"/>
    </w:pPr>
    <w:rPr>
      <w:rFonts w:ascii="Tahoma" w:hAnsi="Tahoma"/>
    </w:rPr>
  </w:style>
  <w:style w:type="character" w:customStyle="1" w:styleId="1ffb">
    <w:name w:val="Знак Знак Знак Знак Знак Знак Знак Знак Знак Знак Знак Знак Знак Знак Знак Знак Знак Знак Знак Знак Знак1"/>
    <w:basedOn w:val="1"/>
    <w:link w:val="1ffa"/>
    <w:rPr>
      <w:rFonts w:ascii="Tahoma" w:hAnsi="Tahoma"/>
    </w:rPr>
  </w:style>
  <w:style w:type="paragraph" w:customStyle="1" w:styleId="11e">
    <w:name w:val="Знак Знак Знак Знак Знак Знак Знак Знак Знак Знак Знак Знак Знак Знак Знак Знак1 Знак Знак Знак1 Знак Знак Знак Знак Знак Знак"/>
    <w:basedOn w:val="a"/>
    <w:link w:val="11f"/>
    <w:pPr>
      <w:spacing w:beforeAutospacing="1" w:afterAutospacing="1"/>
    </w:pPr>
    <w:rPr>
      <w:rFonts w:ascii="Tahoma" w:hAnsi="Tahoma"/>
    </w:rPr>
  </w:style>
  <w:style w:type="character" w:customStyle="1" w:styleId="11f">
    <w:name w:val="Знак Знак Знак Знак Знак Знак Знак Знак Знак Знак Знак Знак Знак Знак Знак Знак1 Знак Знак Знак1 Знак Знак Знак Знак Знак Знак"/>
    <w:basedOn w:val="1"/>
    <w:link w:val="11e"/>
    <w:rPr>
      <w:rFonts w:ascii="Tahoma" w:hAnsi="Tahoma"/>
    </w:rPr>
  </w:style>
  <w:style w:type="paragraph" w:customStyle="1" w:styleId="2f7">
    <w:name w:val="Знак2 Знак Знак Знак"/>
    <w:basedOn w:val="a"/>
    <w:link w:val="2f8"/>
    <w:pPr>
      <w:spacing w:after="160" w:line="240" w:lineRule="exact"/>
    </w:pPr>
    <w:rPr>
      <w:rFonts w:ascii="Verdana" w:hAnsi="Verdana"/>
    </w:rPr>
  </w:style>
  <w:style w:type="character" w:customStyle="1" w:styleId="2f8">
    <w:name w:val="Знак2 Знак Знак Знак"/>
    <w:basedOn w:val="1"/>
    <w:link w:val="2f7"/>
    <w:rPr>
      <w:rFonts w:ascii="Verdana" w:hAnsi="Verdana"/>
    </w:rPr>
  </w:style>
  <w:style w:type="paragraph" w:customStyle="1" w:styleId="330">
    <w:name w:val="Основной текст с отступом 33"/>
    <w:basedOn w:val="a"/>
    <w:link w:val="331"/>
    <w:pPr>
      <w:ind w:firstLine="993"/>
      <w:jc w:val="both"/>
    </w:pPr>
    <w:rPr>
      <w:sz w:val="28"/>
    </w:rPr>
  </w:style>
  <w:style w:type="character" w:customStyle="1" w:styleId="331">
    <w:name w:val="Основной текст с отступом 33"/>
    <w:basedOn w:val="1"/>
    <w:link w:val="330"/>
    <w:rPr>
      <w:sz w:val="28"/>
    </w:rPr>
  </w:style>
  <w:style w:type="paragraph" w:customStyle="1" w:styleId="37">
    <w:name w:val="Основной шрифт абзаца3"/>
    <w:link w:val="38"/>
  </w:style>
  <w:style w:type="character" w:customStyle="1" w:styleId="38">
    <w:name w:val="Основной шрифт абзаца3"/>
    <w:link w:val="37"/>
  </w:style>
  <w:style w:type="paragraph" w:customStyle="1" w:styleId="-FN">
    <w:name w:val="Текст сноски-FN Знак"/>
    <w:link w:val="-FN0"/>
  </w:style>
  <w:style w:type="character" w:customStyle="1" w:styleId="-FN0">
    <w:name w:val="Текст сноски-FN Знак"/>
    <w:link w:val="-FN"/>
  </w:style>
  <w:style w:type="paragraph" w:customStyle="1" w:styleId="1ffc">
    <w:name w:val="Обычный1"/>
    <w:link w:val="1ffd"/>
  </w:style>
  <w:style w:type="character" w:customStyle="1" w:styleId="1ffd">
    <w:name w:val="Обычный1"/>
    <w:link w:val="1ffc"/>
  </w:style>
  <w:style w:type="paragraph" w:customStyle="1" w:styleId="1ffe">
    <w:name w:val="Замещающий текст1"/>
    <w:link w:val="1fff"/>
    <w:rPr>
      <w:color w:val="808080"/>
    </w:rPr>
  </w:style>
  <w:style w:type="character" w:customStyle="1" w:styleId="1fff">
    <w:name w:val="Замещающий текст1"/>
    <w:link w:val="1ffe"/>
    <w:rPr>
      <w:color w:val="808080"/>
    </w:rPr>
  </w:style>
  <w:style w:type="paragraph" w:customStyle="1" w:styleId="48">
    <w:name w:val="Основной шрифт абзаца4"/>
    <w:link w:val="49"/>
  </w:style>
  <w:style w:type="character" w:customStyle="1" w:styleId="49">
    <w:name w:val="Основной шрифт абзаца4"/>
    <w:link w:val="48"/>
  </w:style>
  <w:style w:type="paragraph" w:customStyle="1" w:styleId="Web">
    <w:name w:val="Обычный (Web)"/>
    <w:basedOn w:val="a"/>
    <w:link w:val="Web0"/>
    <w:pPr>
      <w:widowControl w:val="0"/>
    </w:pPr>
    <w:rPr>
      <w:sz w:val="24"/>
    </w:rPr>
  </w:style>
  <w:style w:type="character" w:customStyle="1" w:styleId="Web0">
    <w:name w:val="Обычный (Web)"/>
    <w:basedOn w:val="1"/>
    <w:link w:val="Web"/>
    <w:rPr>
      <w:sz w:val="24"/>
    </w:rPr>
  </w:style>
  <w:style w:type="paragraph" w:customStyle="1" w:styleId="112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2"/>
    <w:basedOn w:val="a"/>
    <w:link w:val="1126"/>
    <w:pPr>
      <w:spacing w:beforeAutospacing="1" w:afterAutospacing="1"/>
    </w:pPr>
    <w:rPr>
      <w:rFonts w:ascii="Tahoma" w:hAnsi="Tahoma"/>
    </w:rPr>
  </w:style>
  <w:style w:type="character" w:customStyle="1" w:styleId="112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2"/>
    <w:basedOn w:val="1"/>
    <w:link w:val="1125"/>
    <w:rPr>
      <w:rFonts w:ascii="Tahoma" w:hAnsi="Tahoma"/>
    </w:rPr>
  </w:style>
  <w:style w:type="paragraph" w:customStyle="1" w:styleId="11f0">
    <w:name w:val="Основной текст11"/>
    <w:basedOn w:val="a"/>
    <w:link w:val="11f1"/>
    <w:pPr>
      <w:widowControl w:val="0"/>
      <w:jc w:val="both"/>
    </w:pPr>
    <w:rPr>
      <w:sz w:val="24"/>
    </w:rPr>
  </w:style>
  <w:style w:type="character" w:customStyle="1" w:styleId="11f1">
    <w:name w:val="Основной текст11"/>
    <w:basedOn w:val="1"/>
    <w:link w:val="11f0"/>
    <w:rPr>
      <w:sz w:val="24"/>
    </w:rPr>
  </w:style>
  <w:style w:type="paragraph" w:customStyle="1" w:styleId="HTML1">
    <w:name w:val="Стандартный HTML Знак1"/>
    <w:basedOn w:val="15"/>
    <w:link w:val="HTML10"/>
    <w:rPr>
      <w:rFonts w:ascii="Consolas" w:hAnsi="Consolas"/>
    </w:rPr>
  </w:style>
  <w:style w:type="character" w:customStyle="1" w:styleId="HTML10">
    <w:name w:val="Стандартный HTML Знак1"/>
    <w:basedOn w:val="17"/>
    <w:link w:val="HTML1"/>
    <w:rPr>
      <w:rFonts w:ascii="Consolas" w:hAnsi="Consolas"/>
    </w:rPr>
  </w:style>
  <w:style w:type="paragraph" w:customStyle="1" w:styleId="1116">
    <w:name w:val="Знак Знак1 Знак Знак Знак1 Знак Знак Знак Знак Знак Знак Знак Знак Знак Знак Знак Знак Знак Знак Знак Знак1"/>
    <w:basedOn w:val="a"/>
    <w:link w:val="1117"/>
    <w:pPr>
      <w:spacing w:beforeAutospacing="1" w:afterAutospacing="1"/>
    </w:pPr>
    <w:rPr>
      <w:rFonts w:ascii="Tahoma" w:hAnsi="Tahoma"/>
    </w:rPr>
  </w:style>
  <w:style w:type="character" w:customStyle="1" w:styleId="1117">
    <w:name w:val="Знак Знак1 Знак Знак Знак1 Знак Знак Знак Знак Знак Знак Знак Знак Знак Знак Знак Знак Знак Знак Знак Знак1"/>
    <w:basedOn w:val="1"/>
    <w:link w:val="1116"/>
    <w:rPr>
      <w:rFonts w:ascii="Tahoma" w:hAnsi="Tahoma"/>
    </w:rPr>
  </w:style>
  <w:style w:type="paragraph" w:customStyle="1" w:styleId="4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w:basedOn w:val="a"/>
    <w:link w:val="4110"/>
    <w:pPr>
      <w:spacing w:beforeAutospacing="1" w:afterAutospacing="1"/>
      <w:jc w:val="both"/>
    </w:pPr>
    <w:rPr>
      <w:rFonts w:ascii="Tahoma" w:hAnsi="Tahoma"/>
    </w:rPr>
  </w:style>
  <w:style w:type="character" w:customStyle="1" w:styleId="411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w:basedOn w:val="1"/>
    <w:link w:val="411"/>
    <w:rPr>
      <w:rFonts w:ascii="Tahoma" w:hAnsi="Tahoma"/>
    </w:rPr>
  </w:style>
  <w:style w:type="paragraph" w:customStyle="1" w:styleId="411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1"/>
    <w:basedOn w:val="a"/>
    <w:link w:val="41112"/>
    <w:pPr>
      <w:spacing w:beforeAutospacing="1" w:afterAutospacing="1"/>
      <w:jc w:val="both"/>
    </w:pPr>
    <w:rPr>
      <w:rFonts w:ascii="Tahoma" w:hAnsi="Tahoma"/>
    </w:rPr>
  </w:style>
  <w:style w:type="character" w:customStyle="1" w:styleId="4111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1"/>
    <w:basedOn w:val="1"/>
    <w:link w:val="41111"/>
    <w:rPr>
      <w:rFonts w:ascii="Tahoma" w:hAnsi="Tahoma"/>
    </w:rPr>
  </w:style>
  <w:style w:type="paragraph" w:customStyle="1" w:styleId="323">
    <w:name w:val="Знак Знак32"/>
    <w:link w:val="324"/>
    <w:rPr>
      <w:sz w:val="24"/>
    </w:rPr>
  </w:style>
  <w:style w:type="character" w:customStyle="1" w:styleId="324">
    <w:name w:val="Знак Знак32"/>
    <w:link w:val="323"/>
    <w:rPr>
      <w:sz w:val="24"/>
    </w:rPr>
  </w:style>
  <w:style w:type="paragraph" w:customStyle="1" w:styleId="FontStyle13">
    <w:name w:val="Font Style13"/>
    <w:link w:val="FontStyle130"/>
    <w:rPr>
      <w:sz w:val="26"/>
    </w:rPr>
  </w:style>
  <w:style w:type="character" w:customStyle="1" w:styleId="FontStyle130">
    <w:name w:val="Font Style13"/>
    <w:link w:val="FontStyle13"/>
    <w:rPr>
      <w:sz w:val="26"/>
    </w:rPr>
  </w:style>
  <w:style w:type="paragraph" w:customStyle="1" w:styleId="222">
    <w:name w:val="Основной текст с отступом 22"/>
    <w:basedOn w:val="a"/>
    <w:link w:val="223"/>
    <w:pPr>
      <w:ind w:firstLine="851"/>
      <w:jc w:val="both"/>
    </w:pPr>
    <w:rPr>
      <w:sz w:val="28"/>
    </w:rPr>
  </w:style>
  <w:style w:type="character" w:customStyle="1" w:styleId="223">
    <w:name w:val="Основной текст с отступом 22"/>
    <w:basedOn w:val="1"/>
    <w:link w:val="222"/>
    <w:rPr>
      <w:sz w:val="28"/>
    </w:rPr>
  </w:style>
  <w:style w:type="paragraph" w:customStyle="1" w:styleId="4a">
    <w:name w:val="Знак Знак4"/>
    <w:link w:val="4b"/>
  </w:style>
  <w:style w:type="character" w:customStyle="1" w:styleId="4b">
    <w:name w:val="Знак Знак4"/>
    <w:link w:val="4a"/>
  </w:style>
  <w:style w:type="paragraph" w:customStyle="1" w:styleId="11f2">
    <w:name w:val="Основной текст 1 Знак1"/>
    <w:basedOn w:val="42"/>
    <w:link w:val="11f3"/>
  </w:style>
  <w:style w:type="character" w:customStyle="1" w:styleId="11f3">
    <w:name w:val="Основной текст 1 Знак1"/>
    <w:basedOn w:val="43"/>
    <w:link w:val="11f2"/>
  </w:style>
  <w:style w:type="paragraph" w:customStyle="1" w:styleId="a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ff3"/>
    <w:pPr>
      <w:spacing w:beforeAutospacing="1" w:afterAutospacing="1"/>
      <w:jc w:val="both"/>
    </w:pPr>
    <w:rPr>
      <w:rFonts w:ascii="Tahoma" w:hAnsi="Tahoma"/>
    </w:rPr>
  </w:style>
  <w:style w:type="character" w:customStyle="1" w:styleId="af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link w:val="aff2"/>
    <w:rPr>
      <w:rFonts w:ascii="Tahoma" w:hAnsi="Tahoma"/>
    </w:rPr>
  </w:style>
  <w:style w:type="paragraph" w:customStyle="1" w:styleId="261">
    <w:name w:val="Знак Знак261"/>
    <w:link w:val="2610"/>
    <w:rPr>
      <w:rFonts w:ascii="AG Souvenir" w:hAnsi="AG Souvenir"/>
      <w:b/>
      <w:spacing w:val="38"/>
      <w:sz w:val="28"/>
    </w:rPr>
  </w:style>
  <w:style w:type="character" w:customStyle="1" w:styleId="2610">
    <w:name w:val="Знак Знак261"/>
    <w:link w:val="261"/>
    <w:rPr>
      <w:rFonts w:ascii="AG Souvenir" w:hAnsi="AG Souvenir"/>
      <w:b/>
      <w:spacing w:val="38"/>
      <w:sz w:val="28"/>
    </w:rPr>
  </w:style>
  <w:style w:type="character" w:customStyle="1" w:styleId="90">
    <w:name w:val="Заголовок 9 Знак"/>
    <w:basedOn w:val="1"/>
    <w:link w:val="9"/>
    <w:rPr>
      <w:b/>
      <w:i/>
      <w:color w:val="7F7F7F"/>
      <w:sz w:val="18"/>
    </w:rPr>
  </w:style>
  <w:style w:type="paragraph" w:customStyle="1" w:styleId="WW8Num1z0">
    <w:name w:val="WW8Num1z0"/>
    <w:link w:val="WW8Num1z00"/>
    <w:rPr>
      <w:rFonts w:ascii="Symbol" w:hAnsi="Symbol"/>
    </w:rPr>
  </w:style>
  <w:style w:type="character" w:customStyle="1" w:styleId="WW8Num1z00">
    <w:name w:val="WW8Num1z0"/>
    <w:link w:val="WW8Num1z0"/>
    <w:rPr>
      <w:rFonts w:ascii="Symbol" w:hAnsi="Symbol"/>
    </w:rPr>
  </w:style>
  <w:style w:type="paragraph" w:customStyle="1" w:styleId="1fff0">
    <w:name w:val="Обычный1"/>
    <w:link w:val="1fff1"/>
  </w:style>
  <w:style w:type="character" w:customStyle="1" w:styleId="1fff1">
    <w:name w:val="Обычный1"/>
    <w:link w:val="1fff0"/>
  </w:style>
  <w:style w:type="paragraph" w:customStyle="1" w:styleId="xl94">
    <w:name w:val="xl94"/>
    <w:basedOn w:val="a"/>
    <w:link w:val="xl940"/>
    <w:pPr>
      <w:spacing w:beforeAutospacing="1" w:afterAutospacing="1"/>
      <w:jc w:val="center"/>
    </w:pPr>
    <w:rPr>
      <w:b/>
      <w:sz w:val="24"/>
    </w:rPr>
  </w:style>
  <w:style w:type="character" w:customStyle="1" w:styleId="xl940">
    <w:name w:val="xl94"/>
    <w:basedOn w:val="1"/>
    <w:link w:val="xl94"/>
    <w:rPr>
      <w:b/>
      <w:sz w:val="24"/>
    </w:rPr>
  </w:style>
  <w:style w:type="paragraph" w:customStyle="1" w:styleId="4113">
    <w:name w:val="Знак4 Знак Знак Знак Знак Знак Знак Знак Знак Знак11"/>
    <w:basedOn w:val="a"/>
    <w:link w:val="4114"/>
    <w:pPr>
      <w:spacing w:beforeAutospacing="1" w:afterAutospacing="1"/>
      <w:jc w:val="both"/>
    </w:pPr>
    <w:rPr>
      <w:rFonts w:ascii="Tahoma" w:hAnsi="Tahoma"/>
    </w:rPr>
  </w:style>
  <w:style w:type="character" w:customStyle="1" w:styleId="4114">
    <w:name w:val="Знак4 Знак Знак Знак Знак Знак Знак Знак Знак Знак11"/>
    <w:basedOn w:val="1"/>
    <w:link w:val="4113"/>
    <w:rPr>
      <w:rFonts w:ascii="Tahoma" w:hAnsi="Tahoma"/>
    </w:rPr>
  </w:style>
  <w:style w:type="paragraph" w:customStyle="1" w:styleId="1fff2">
    <w:name w:val="Подзаголовок Знак1"/>
    <w:basedOn w:val="15"/>
    <w:link w:val="1fff3"/>
    <w:rPr>
      <w:rFonts w:ascii="Cambria" w:hAnsi="Cambria"/>
      <w:i/>
      <w:color w:val="4F81BD" w:themeColor="accent1"/>
      <w:spacing w:val="15"/>
      <w:sz w:val="24"/>
    </w:rPr>
  </w:style>
  <w:style w:type="character" w:customStyle="1" w:styleId="1fff3">
    <w:name w:val="Подзаголовок Знак1"/>
    <w:basedOn w:val="17"/>
    <w:link w:val="1fff2"/>
    <w:rPr>
      <w:rFonts w:ascii="Cambria" w:hAnsi="Cambria"/>
      <w:i/>
      <w:color w:val="4F81BD" w:themeColor="accent1"/>
      <w:spacing w:val="15"/>
      <w:sz w:val="24"/>
    </w:rPr>
  </w:style>
  <w:style w:type="paragraph" w:customStyle="1" w:styleId="1fff4">
    <w:name w:val="Знак Знак Знак Знак Знак Знак1 Знак Знак Знак Знак Знак Знак Знак Знак Знак Знак Знак Знак Знак Знак Знак Знак Знак Знак Знак Знак Знак Знак"/>
    <w:basedOn w:val="a"/>
    <w:link w:val="1fff5"/>
    <w:pPr>
      <w:spacing w:beforeAutospacing="1" w:afterAutospacing="1"/>
    </w:pPr>
    <w:rPr>
      <w:rFonts w:ascii="Tahoma" w:hAnsi="Tahoma"/>
    </w:rPr>
  </w:style>
  <w:style w:type="character" w:customStyle="1" w:styleId="1fff5">
    <w:name w:val="Знак Знак Знак Знак Знак Знак1 Знак Знак Знак Знак Знак Знак Знак Знак Знак Знак Знак Знак Знак Знак Знак Знак Знак Знак Знак Знак Знак Знак"/>
    <w:basedOn w:val="1"/>
    <w:link w:val="1fff4"/>
    <w:rPr>
      <w:rFonts w:ascii="Tahoma" w:hAnsi="Tahoma"/>
    </w:rPr>
  </w:style>
  <w:style w:type="paragraph" w:customStyle="1" w:styleId="xl40">
    <w:name w:val="xl40"/>
    <w:basedOn w:val="a"/>
    <w:link w:val="xl400"/>
    <w:pPr>
      <w:spacing w:beforeAutospacing="1" w:afterAutospacing="1"/>
      <w:jc w:val="center"/>
    </w:pPr>
    <w:rPr>
      <w:sz w:val="24"/>
    </w:rPr>
  </w:style>
  <w:style w:type="character" w:customStyle="1" w:styleId="xl400">
    <w:name w:val="xl40"/>
    <w:basedOn w:val="1"/>
    <w:link w:val="xl40"/>
    <w:rPr>
      <w:sz w:val="24"/>
    </w:rPr>
  </w:style>
  <w:style w:type="paragraph" w:customStyle="1" w:styleId="xl26">
    <w:name w:val="xl26"/>
    <w:basedOn w:val="a"/>
    <w:link w:val="xl260"/>
    <w:pPr>
      <w:spacing w:beforeAutospacing="1" w:afterAutospacing="1"/>
      <w:jc w:val="center"/>
    </w:pPr>
    <w:rPr>
      <w:sz w:val="24"/>
    </w:rPr>
  </w:style>
  <w:style w:type="character" w:customStyle="1" w:styleId="xl260">
    <w:name w:val="xl26"/>
    <w:basedOn w:val="1"/>
    <w:link w:val="xl26"/>
    <w:rPr>
      <w:sz w:val="24"/>
    </w:rPr>
  </w:style>
  <w:style w:type="paragraph" w:customStyle="1" w:styleId="1fff6">
    <w:name w:val="Знак Знак Знак Знак Знак Знак Знак Знак Знак Знак Знак Знак Знак Знак Знак Знак1"/>
    <w:basedOn w:val="a"/>
    <w:link w:val="1fff7"/>
    <w:pPr>
      <w:spacing w:beforeAutospacing="1" w:afterAutospacing="1"/>
    </w:pPr>
    <w:rPr>
      <w:rFonts w:ascii="Tahoma" w:hAnsi="Tahoma"/>
    </w:rPr>
  </w:style>
  <w:style w:type="character" w:customStyle="1" w:styleId="1fff7">
    <w:name w:val="Знак Знак Знак Знак Знак Знак Знак Знак Знак Знак Знак Знак Знак Знак Знак Знак1"/>
    <w:basedOn w:val="1"/>
    <w:link w:val="1fff6"/>
    <w:rPr>
      <w:rFonts w:ascii="Tahoma" w:hAnsi="Tahoma"/>
    </w:rPr>
  </w:style>
  <w:style w:type="paragraph" w:styleId="aff4">
    <w:name w:val="No Spacing"/>
    <w:basedOn w:val="a"/>
    <w:link w:val="aff5"/>
    <w:uiPriority w:val="1"/>
    <w:qFormat/>
    <w:pPr>
      <w:jc w:val="both"/>
    </w:pPr>
    <w:rPr>
      <w:sz w:val="28"/>
    </w:rPr>
  </w:style>
  <w:style w:type="character" w:customStyle="1" w:styleId="aff5">
    <w:name w:val="Без интервала Знак"/>
    <w:basedOn w:val="1"/>
    <w:link w:val="aff4"/>
    <w:rPr>
      <w:sz w:val="28"/>
    </w:rPr>
  </w:style>
  <w:style w:type="paragraph" w:customStyle="1" w:styleId="2111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1"/>
    <w:basedOn w:val="a"/>
    <w:link w:val="21111"/>
    <w:pPr>
      <w:spacing w:beforeAutospacing="1" w:afterAutospacing="1"/>
    </w:pPr>
    <w:rPr>
      <w:rFonts w:ascii="Tahoma" w:hAnsi="Tahoma"/>
    </w:rPr>
  </w:style>
  <w:style w:type="character" w:customStyle="1" w:styleId="211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1"/>
    <w:basedOn w:val="1"/>
    <w:link w:val="21110"/>
    <w:rPr>
      <w:rFonts w:ascii="Tahoma" w:hAnsi="Tahoma"/>
    </w:rPr>
  </w:style>
  <w:style w:type="paragraph" w:customStyle="1" w:styleId="Default">
    <w:name w:val="Default"/>
    <w:link w:val="Default0"/>
    <w:rPr>
      <w:rFonts w:ascii="Arial" w:hAnsi="Arial"/>
      <w:sz w:val="24"/>
    </w:rPr>
  </w:style>
  <w:style w:type="character" w:customStyle="1" w:styleId="Default0">
    <w:name w:val="Default"/>
    <w:link w:val="Default"/>
    <w:rPr>
      <w:rFonts w:ascii="Arial" w:hAnsi="Arial"/>
      <w:sz w:val="24"/>
    </w:rPr>
  </w:style>
  <w:style w:type="paragraph" w:customStyle="1" w:styleId="xl76">
    <w:name w:val="xl76"/>
    <w:basedOn w:val="a"/>
    <w:link w:val="xl760"/>
    <w:pPr>
      <w:spacing w:beforeAutospacing="1" w:afterAutospacing="1"/>
      <w:jc w:val="both"/>
    </w:pPr>
    <w:rPr>
      <w:b/>
      <w:sz w:val="24"/>
    </w:rPr>
  </w:style>
  <w:style w:type="character" w:customStyle="1" w:styleId="xl760">
    <w:name w:val="xl76"/>
    <w:basedOn w:val="1"/>
    <w:link w:val="xl76"/>
    <w:rPr>
      <w:b/>
      <w:sz w:val="24"/>
    </w:rPr>
  </w:style>
  <w:style w:type="paragraph" w:customStyle="1" w:styleId="39">
    <w:name w:val="Основной шрифт абзаца3"/>
    <w:link w:val="3a"/>
  </w:style>
  <w:style w:type="character" w:customStyle="1" w:styleId="3a">
    <w:name w:val="Основной шрифт абзаца3"/>
    <w:link w:val="39"/>
  </w:style>
  <w:style w:type="paragraph" w:customStyle="1" w:styleId="xl54">
    <w:name w:val="xl54"/>
    <w:basedOn w:val="a"/>
    <w:link w:val="xl540"/>
    <w:pPr>
      <w:spacing w:beforeAutospacing="1" w:afterAutospacing="1"/>
      <w:jc w:val="center"/>
    </w:pPr>
    <w:rPr>
      <w:sz w:val="24"/>
    </w:rPr>
  </w:style>
  <w:style w:type="character" w:customStyle="1" w:styleId="xl540">
    <w:name w:val="xl54"/>
    <w:basedOn w:val="1"/>
    <w:link w:val="xl54"/>
    <w:rPr>
      <w:sz w:val="24"/>
    </w:rPr>
  </w:style>
  <w:style w:type="paragraph" w:customStyle="1" w:styleId="51">
    <w:name w:val="Знак5"/>
    <w:basedOn w:val="a"/>
    <w:link w:val="52"/>
    <w:pPr>
      <w:spacing w:beforeAutospacing="1" w:afterAutospacing="1"/>
    </w:pPr>
    <w:rPr>
      <w:rFonts w:ascii="Tahoma" w:hAnsi="Tahoma"/>
    </w:rPr>
  </w:style>
  <w:style w:type="character" w:customStyle="1" w:styleId="52">
    <w:name w:val="Знак5"/>
    <w:basedOn w:val="1"/>
    <w:link w:val="51"/>
    <w:rPr>
      <w:rFonts w:ascii="Tahoma" w:hAnsi="Tahoma"/>
    </w:rPr>
  </w:style>
  <w:style w:type="paragraph" w:customStyle="1" w:styleId="11f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
    <w:basedOn w:val="a"/>
    <w:link w:val="11f5"/>
    <w:pPr>
      <w:spacing w:beforeAutospacing="1" w:afterAutospacing="1"/>
    </w:pPr>
    <w:rPr>
      <w:rFonts w:ascii="Tahoma" w:hAnsi="Tahoma"/>
    </w:rPr>
  </w:style>
  <w:style w:type="character" w:customStyle="1" w:styleId="11f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
    <w:basedOn w:val="1"/>
    <w:link w:val="11f4"/>
    <w:rPr>
      <w:rFonts w:ascii="Tahoma" w:hAnsi="Tahoma"/>
    </w:rPr>
  </w:style>
  <w:style w:type="paragraph" w:customStyle="1" w:styleId="ConsNonformat">
    <w:name w:val="ConsNonformat"/>
    <w:link w:val="ConsNonformat0"/>
    <w:pPr>
      <w:widowControl w:val="0"/>
      <w:ind w:right="19772"/>
    </w:pPr>
    <w:rPr>
      <w:rFonts w:ascii="Courier New" w:hAnsi="Courier New"/>
      <w:sz w:val="22"/>
    </w:rPr>
  </w:style>
  <w:style w:type="character" w:customStyle="1" w:styleId="ConsNonformat0">
    <w:name w:val="ConsNonformat"/>
    <w:link w:val="ConsNonformat"/>
    <w:rPr>
      <w:rFonts w:ascii="Courier New" w:hAnsi="Courier New"/>
      <w:sz w:val="22"/>
    </w:rPr>
  </w:style>
  <w:style w:type="paragraph" w:customStyle="1" w:styleId="3b">
    <w:name w:val="Знак Знак Знак Знак Знак Знак Знак Знак Знак Знак Знак Знак Знак Знак Знак Знак3"/>
    <w:basedOn w:val="a"/>
    <w:link w:val="3c"/>
    <w:pPr>
      <w:spacing w:beforeAutospacing="1" w:afterAutospacing="1"/>
    </w:pPr>
    <w:rPr>
      <w:rFonts w:ascii="Tahoma" w:hAnsi="Tahoma"/>
    </w:rPr>
  </w:style>
  <w:style w:type="character" w:customStyle="1" w:styleId="3c">
    <w:name w:val="Знак Знак Знак Знак Знак Знак Знак Знак Знак Знак Знак Знак Знак Знак Знак Знак3"/>
    <w:basedOn w:val="1"/>
    <w:link w:val="3b"/>
    <w:rPr>
      <w:rFonts w:ascii="Tahoma" w:hAnsi="Tahoma"/>
    </w:rPr>
  </w:style>
  <w:style w:type="paragraph" w:customStyle="1" w:styleId="2f9">
    <w:name w:val="Основной текст2"/>
    <w:basedOn w:val="a"/>
    <w:link w:val="2fa"/>
    <w:pPr>
      <w:widowControl w:val="0"/>
      <w:jc w:val="both"/>
    </w:pPr>
    <w:rPr>
      <w:sz w:val="24"/>
    </w:rPr>
  </w:style>
  <w:style w:type="character" w:customStyle="1" w:styleId="2fa">
    <w:name w:val="Основной текст2"/>
    <w:basedOn w:val="1"/>
    <w:link w:val="2f9"/>
    <w:rPr>
      <w:sz w:val="24"/>
    </w:rPr>
  </w:style>
  <w:style w:type="paragraph" w:customStyle="1" w:styleId="xl80">
    <w:name w:val="xl80"/>
    <w:basedOn w:val="a"/>
    <w:link w:val="xl800"/>
    <w:pPr>
      <w:spacing w:beforeAutospacing="1" w:afterAutospacing="1"/>
    </w:pPr>
    <w:rPr>
      <w:sz w:val="24"/>
    </w:rPr>
  </w:style>
  <w:style w:type="character" w:customStyle="1" w:styleId="xl800">
    <w:name w:val="xl80"/>
    <w:basedOn w:val="1"/>
    <w:link w:val="xl80"/>
    <w:rPr>
      <w:sz w:val="24"/>
    </w:rPr>
  </w:style>
  <w:style w:type="paragraph" w:customStyle="1" w:styleId="2111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1"/>
    <w:basedOn w:val="a"/>
    <w:link w:val="21113"/>
    <w:pPr>
      <w:spacing w:beforeAutospacing="1" w:afterAutospacing="1"/>
    </w:pPr>
    <w:rPr>
      <w:rFonts w:ascii="Tahoma" w:hAnsi="Tahoma"/>
    </w:rPr>
  </w:style>
  <w:style w:type="character" w:customStyle="1" w:styleId="2111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1"/>
    <w:basedOn w:val="1"/>
    <w:link w:val="21112"/>
    <w:rPr>
      <w:rFonts w:ascii="Tahoma" w:hAnsi="Tahoma"/>
    </w:rPr>
  </w:style>
  <w:style w:type="paragraph" w:customStyle="1" w:styleId="2113">
    <w:name w:val="Знак Знак2 Знак Знак Знак1 Знак Знак Знак Знак Знак Знак Знак Знак Знак Знак1"/>
    <w:basedOn w:val="a"/>
    <w:link w:val="2114"/>
    <w:pPr>
      <w:spacing w:beforeAutospacing="1" w:afterAutospacing="1"/>
    </w:pPr>
    <w:rPr>
      <w:rFonts w:ascii="Tahoma" w:hAnsi="Tahoma"/>
    </w:rPr>
  </w:style>
  <w:style w:type="character" w:customStyle="1" w:styleId="2114">
    <w:name w:val="Знак Знак2 Знак Знак Знак1 Знак Знак Знак Знак Знак Знак Знак Знак Знак Знак1"/>
    <w:basedOn w:val="1"/>
    <w:link w:val="2113"/>
    <w:rPr>
      <w:rFonts w:ascii="Tahoma" w:hAnsi="Tahoma"/>
    </w:rPr>
  </w:style>
  <w:style w:type="paragraph" w:customStyle="1" w:styleId="xl27">
    <w:name w:val="xl27"/>
    <w:basedOn w:val="a"/>
    <w:link w:val="xl270"/>
    <w:pPr>
      <w:spacing w:beforeAutospacing="1" w:afterAutospacing="1"/>
      <w:jc w:val="center"/>
    </w:pPr>
    <w:rPr>
      <w:sz w:val="24"/>
    </w:rPr>
  </w:style>
  <w:style w:type="character" w:customStyle="1" w:styleId="xl270">
    <w:name w:val="xl27"/>
    <w:basedOn w:val="1"/>
    <w:link w:val="xl27"/>
    <w:rPr>
      <w:sz w:val="24"/>
    </w:rPr>
  </w:style>
  <w:style w:type="paragraph" w:customStyle="1" w:styleId="413">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
    <w:basedOn w:val="a"/>
    <w:link w:val="414"/>
    <w:pPr>
      <w:spacing w:beforeAutospacing="1" w:afterAutospacing="1"/>
      <w:jc w:val="both"/>
    </w:pPr>
    <w:rPr>
      <w:rFonts w:ascii="Tahoma" w:hAnsi="Tahoma"/>
    </w:rPr>
  </w:style>
  <w:style w:type="character" w:customStyle="1" w:styleId="414">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
    <w:basedOn w:val="1"/>
    <w:link w:val="413"/>
    <w:rPr>
      <w:rFonts w:ascii="Tahoma" w:hAnsi="Tahoma"/>
    </w:rPr>
  </w:style>
  <w:style w:type="paragraph" w:customStyle="1" w:styleId="xl38">
    <w:name w:val="xl38"/>
    <w:basedOn w:val="a"/>
    <w:link w:val="xl380"/>
    <w:pPr>
      <w:spacing w:beforeAutospacing="1" w:afterAutospacing="1"/>
      <w:jc w:val="center"/>
    </w:pPr>
    <w:rPr>
      <w:sz w:val="24"/>
    </w:rPr>
  </w:style>
  <w:style w:type="character" w:customStyle="1" w:styleId="xl380">
    <w:name w:val="xl38"/>
    <w:basedOn w:val="1"/>
    <w:link w:val="xl38"/>
    <w:rPr>
      <w:sz w:val="24"/>
    </w:rPr>
  </w:style>
  <w:style w:type="paragraph" w:customStyle="1" w:styleId="63">
    <w:name w:val="Знак Знак6"/>
    <w:link w:val="64"/>
    <w:rPr>
      <w:sz w:val="28"/>
    </w:rPr>
  </w:style>
  <w:style w:type="character" w:customStyle="1" w:styleId="64">
    <w:name w:val="Знак Знак6"/>
    <w:link w:val="63"/>
    <w:rPr>
      <w:sz w:val="28"/>
    </w:rPr>
  </w:style>
  <w:style w:type="paragraph" w:customStyle="1" w:styleId="1fff8">
    <w:name w:val="Гиперссылка1"/>
    <w:link w:val="1fff9"/>
    <w:rPr>
      <w:color w:val="0000FF"/>
      <w:u w:val="single"/>
    </w:rPr>
  </w:style>
  <w:style w:type="character" w:customStyle="1" w:styleId="1fff9">
    <w:name w:val="Гиперссылка1"/>
    <w:link w:val="1fff8"/>
    <w:rPr>
      <w:color w:val="0000FF"/>
      <w:u w:val="single"/>
    </w:rPr>
  </w:style>
  <w:style w:type="paragraph" w:customStyle="1" w:styleId="75">
    <w:name w:val="Основной шрифт абзаца7"/>
    <w:link w:val="76"/>
  </w:style>
  <w:style w:type="character" w:customStyle="1" w:styleId="76">
    <w:name w:val="Основной шрифт абзаца7"/>
    <w:link w:val="75"/>
  </w:style>
  <w:style w:type="paragraph" w:customStyle="1" w:styleId="xl53">
    <w:name w:val="xl53"/>
    <w:basedOn w:val="a"/>
    <w:link w:val="xl530"/>
    <w:pPr>
      <w:spacing w:beforeAutospacing="1" w:afterAutospacing="1"/>
      <w:jc w:val="center"/>
    </w:pPr>
    <w:rPr>
      <w:sz w:val="24"/>
    </w:rPr>
  </w:style>
  <w:style w:type="character" w:customStyle="1" w:styleId="xl530">
    <w:name w:val="xl53"/>
    <w:basedOn w:val="1"/>
    <w:link w:val="xl53"/>
    <w:rPr>
      <w:sz w:val="24"/>
    </w:rPr>
  </w:style>
  <w:style w:type="paragraph" w:customStyle="1" w:styleId="1127">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2"/>
    <w:basedOn w:val="a"/>
    <w:link w:val="1128"/>
    <w:pPr>
      <w:spacing w:beforeAutospacing="1" w:afterAutospacing="1"/>
    </w:pPr>
    <w:rPr>
      <w:rFonts w:ascii="Tahoma" w:hAnsi="Tahoma"/>
    </w:rPr>
  </w:style>
  <w:style w:type="character" w:customStyle="1" w:styleId="112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2"/>
    <w:basedOn w:val="1"/>
    <w:link w:val="1127"/>
    <w:rPr>
      <w:rFonts w:ascii="Tahoma" w:hAnsi="Tahoma"/>
    </w:rPr>
  </w:style>
  <w:style w:type="paragraph" w:customStyle="1" w:styleId="240">
    <w:name w:val="Основной текст с отступом 24"/>
    <w:basedOn w:val="a"/>
    <w:link w:val="241"/>
    <w:pPr>
      <w:ind w:firstLine="851"/>
      <w:jc w:val="both"/>
    </w:pPr>
    <w:rPr>
      <w:sz w:val="28"/>
    </w:rPr>
  </w:style>
  <w:style w:type="character" w:customStyle="1" w:styleId="241">
    <w:name w:val="Основной текст с отступом 24"/>
    <w:basedOn w:val="1"/>
    <w:link w:val="240"/>
    <w:rPr>
      <w:sz w:val="28"/>
    </w:rPr>
  </w:style>
  <w:style w:type="paragraph" w:customStyle="1" w:styleId="520">
    <w:name w:val="Знак Знак52"/>
    <w:link w:val="521"/>
  </w:style>
  <w:style w:type="character" w:customStyle="1" w:styleId="521">
    <w:name w:val="Знак Знак52"/>
    <w:link w:val="520"/>
  </w:style>
  <w:style w:type="paragraph" w:customStyle="1" w:styleId="224">
    <w:name w:val="Знак2 Знак Знак Знак2"/>
    <w:basedOn w:val="a"/>
    <w:link w:val="225"/>
    <w:pPr>
      <w:spacing w:after="160" w:line="240" w:lineRule="exact"/>
    </w:pPr>
    <w:rPr>
      <w:rFonts w:ascii="Verdana" w:hAnsi="Verdana"/>
    </w:rPr>
  </w:style>
  <w:style w:type="character" w:customStyle="1" w:styleId="225">
    <w:name w:val="Знак2 Знак Знак Знак2"/>
    <w:basedOn w:val="1"/>
    <w:link w:val="224"/>
    <w:rPr>
      <w:rFonts w:ascii="Verdana" w:hAnsi="Verdana"/>
    </w:rPr>
  </w:style>
  <w:style w:type="paragraph" w:customStyle="1" w:styleId="112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2"/>
    <w:basedOn w:val="a"/>
    <w:link w:val="112a"/>
    <w:pPr>
      <w:spacing w:beforeAutospacing="1" w:afterAutospacing="1"/>
    </w:pPr>
    <w:rPr>
      <w:rFonts w:ascii="Tahoma" w:hAnsi="Tahoma"/>
    </w:rPr>
  </w:style>
  <w:style w:type="character" w:customStyle="1" w:styleId="112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2"/>
    <w:basedOn w:val="1"/>
    <w:link w:val="1129"/>
    <w:rPr>
      <w:rFonts w:ascii="Tahoma" w:hAnsi="Tahoma"/>
    </w:rPr>
  </w:style>
  <w:style w:type="paragraph" w:customStyle="1" w:styleId="11f6">
    <w:name w:val="Знак Знак Знак Знак Знак Знак11"/>
    <w:basedOn w:val="a"/>
    <w:link w:val="11f7"/>
    <w:pPr>
      <w:spacing w:beforeAutospacing="1" w:afterAutospacing="1"/>
    </w:pPr>
    <w:rPr>
      <w:rFonts w:ascii="Tahoma" w:hAnsi="Tahoma"/>
    </w:rPr>
  </w:style>
  <w:style w:type="character" w:customStyle="1" w:styleId="11f7">
    <w:name w:val="Знак Знак Знак Знак Знак Знак11"/>
    <w:basedOn w:val="1"/>
    <w:link w:val="11f6"/>
    <w:rPr>
      <w:rFonts w:ascii="Tahoma" w:hAnsi="Tahoma"/>
    </w:rPr>
  </w:style>
  <w:style w:type="paragraph" w:customStyle="1" w:styleId="4c">
    <w:name w:val="Верхний колонтитул4"/>
    <w:basedOn w:val="a"/>
    <w:link w:val="4d"/>
    <w:pPr>
      <w:ind w:left="400"/>
      <w:jc w:val="center"/>
    </w:pPr>
    <w:rPr>
      <w:rFonts w:ascii="Arial" w:hAnsi="Arial"/>
      <w:b/>
      <w:color w:val="3560A7"/>
      <w:sz w:val="28"/>
    </w:rPr>
  </w:style>
  <w:style w:type="character" w:customStyle="1" w:styleId="4d">
    <w:name w:val="Верхний колонтитул4"/>
    <w:basedOn w:val="1"/>
    <w:link w:val="4c"/>
    <w:rPr>
      <w:rFonts w:ascii="Arial" w:hAnsi="Arial"/>
      <w:b/>
      <w:color w:val="3560A7"/>
      <w:sz w:val="28"/>
    </w:rPr>
  </w:style>
  <w:style w:type="paragraph" w:customStyle="1" w:styleId="ConsPlusNonformat1">
    <w:name w:val="ConsPlusNonformat Знак"/>
    <w:link w:val="ConsPlusNonformat2"/>
    <w:rPr>
      <w:rFonts w:ascii="Courier New" w:hAnsi="Courier New"/>
    </w:rPr>
  </w:style>
  <w:style w:type="character" w:customStyle="1" w:styleId="ConsPlusNonformat2">
    <w:name w:val="ConsPlusNonformat Знак"/>
    <w:link w:val="ConsPlusNonformat1"/>
    <w:rPr>
      <w:rFonts w:ascii="Courier New" w:hAnsi="Courier New"/>
    </w:rPr>
  </w:style>
  <w:style w:type="paragraph" w:customStyle="1" w:styleId="21a">
    <w:name w:val="Знак Знак2 Знак Знак Знак1 Знак Знак Знак Знак Знак Знак Знак Знак Знак Знак Знак Знак"/>
    <w:basedOn w:val="a"/>
    <w:link w:val="21b"/>
    <w:pPr>
      <w:spacing w:beforeAutospacing="1" w:afterAutospacing="1"/>
    </w:pPr>
    <w:rPr>
      <w:rFonts w:ascii="Tahoma" w:hAnsi="Tahoma"/>
    </w:rPr>
  </w:style>
  <w:style w:type="character" w:customStyle="1" w:styleId="21b">
    <w:name w:val="Знак Знак2 Знак Знак Знак1 Знак Знак Знак Знак Знак Знак Знак Знак Знак Знак Знак Знак"/>
    <w:basedOn w:val="1"/>
    <w:link w:val="21a"/>
    <w:rPr>
      <w:rFonts w:ascii="Tahoma" w:hAnsi="Tahoma"/>
    </w:rPr>
  </w:style>
  <w:style w:type="paragraph" w:customStyle="1" w:styleId="news">
    <w:name w:val="news"/>
    <w:basedOn w:val="a"/>
    <w:link w:val="news0"/>
    <w:pPr>
      <w:spacing w:beforeAutospacing="1" w:afterAutospacing="1"/>
    </w:pPr>
    <w:rPr>
      <w:sz w:val="24"/>
    </w:rPr>
  </w:style>
  <w:style w:type="character" w:customStyle="1" w:styleId="news0">
    <w:name w:val="news"/>
    <w:basedOn w:val="1"/>
    <w:link w:val="news"/>
    <w:rPr>
      <w:sz w:val="24"/>
    </w:rPr>
  </w:style>
  <w:style w:type="paragraph" w:customStyle="1" w:styleId="4115">
    <w:name w:val="Знак4 Знак Знак Знак Знак Знак Знак Знак Знак Знак1 Знак Знак Знак Знак Знак Знак1"/>
    <w:basedOn w:val="a"/>
    <w:link w:val="4116"/>
    <w:pPr>
      <w:spacing w:beforeAutospacing="1" w:afterAutospacing="1"/>
      <w:jc w:val="both"/>
    </w:pPr>
    <w:rPr>
      <w:rFonts w:ascii="Tahoma" w:hAnsi="Tahoma"/>
    </w:rPr>
  </w:style>
  <w:style w:type="character" w:customStyle="1" w:styleId="4116">
    <w:name w:val="Знак4 Знак Знак Знак Знак Знак Знак Знак Знак Знак1 Знак Знак Знак Знак Знак Знак1"/>
    <w:basedOn w:val="1"/>
    <w:link w:val="4115"/>
    <w:rPr>
      <w:rFonts w:ascii="Tahoma" w:hAnsi="Tahoma"/>
    </w:rPr>
  </w:style>
  <w:style w:type="paragraph" w:customStyle="1" w:styleId="1fffa">
    <w:name w:val="Знак Знак Знак Знак Знак Знак Знак Знак Знак Знак1"/>
    <w:basedOn w:val="a"/>
    <w:link w:val="1fffb"/>
    <w:pPr>
      <w:spacing w:beforeAutospacing="1" w:afterAutospacing="1"/>
      <w:jc w:val="both"/>
    </w:pPr>
    <w:rPr>
      <w:rFonts w:ascii="Tahoma" w:hAnsi="Tahoma"/>
    </w:rPr>
  </w:style>
  <w:style w:type="character" w:customStyle="1" w:styleId="1fffb">
    <w:name w:val="Знак Знак Знак Знак Знак Знак Знак Знак Знак Знак1"/>
    <w:basedOn w:val="1"/>
    <w:link w:val="1fffa"/>
    <w:rPr>
      <w:rFonts w:ascii="Tahoma" w:hAnsi="Tahoma"/>
    </w:rPr>
  </w:style>
  <w:style w:type="paragraph" w:customStyle="1" w:styleId="af9">
    <w:name w:val="Базовый"/>
    <w:link w:val="afa"/>
    <w:pPr>
      <w:spacing w:line="100" w:lineRule="atLeast"/>
    </w:pPr>
    <w:rPr>
      <w:rFonts w:ascii="Calibri" w:hAnsi="Calibri"/>
      <w:color w:val="00000A"/>
      <w:sz w:val="28"/>
    </w:rPr>
  </w:style>
  <w:style w:type="character" w:customStyle="1" w:styleId="afa">
    <w:name w:val="Базовый"/>
    <w:link w:val="af9"/>
    <w:rPr>
      <w:rFonts w:ascii="Calibri" w:hAnsi="Calibri"/>
      <w:color w:val="00000A"/>
      <w:sz w:val="28"/>
    </w:rPr>
  </w:style>
  <w:style w:type="paragraph" w:customStyle="1" w:styleId="1fffc">
    <w:name w:val="Знак Знак Знак1"/>
    <w:basedOn w:val="a"/>
    <w:link w:val="1fffd"/>
    <w:pPr>
      <w:spacing w:after="160" w:line="240" w:lineRule="exact"/>
    </w:pPr>
    <w:rPr>
      <w:rFonts w:ascii="Verdana" w:hAnsi="Verdana"/>
    </w:rPr>
  </w:style>
  <w:style w:type="character" w:customStyle="1" w:styleId="1fffd">
    <w:name w:val="Знак Знак Знак1"/>
    <w:basedOn w:val="1"/>
    <w:link w:val="1fffc"/>
    <w:rPr>
      <w:rFonts w:ascii="Verdana" w:hAnsi="Verdana"/>
    </w:rPr>
  </w:style>
  <w:style w:type="paragraph" w:customStyle="1" w:styleId="2fb">
    <w:name w:val="Основной текст (2)"/>
    <w:basedOn w:val="a"/>
    <w:link w:val="2fc"/>
    <w:pPr>
      <w:widowControl w:val="0"/>
      <w:spacing w:before="360" w:after="900" w:line="0" w:lineRule="atLeast"/>
      <w:ind w:firstLine="567"/>
      <w:jc w:val="center"/>
    </w:pPr>
    <w:rPr>
      <w:sz w:val="26"/>
    </w:rPr>
  </w:style>
  <w:style w:type="character" w:customStyle="1" w:styleId="2fc">
    <w:name w:val="Основной текст (2)"/>
    <w:basedOn w:val="1"/>
    <w:link w:val="2fb"/>
    <w:rPr>
      <w:sz w:val="26"/>
    </w:rPr>
  </w:style>
  <w:style w:type="paragraph" w:customStyle="1" w:styleId="111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
    <w:basedOn w:val="a"/>
    <w:link w:val="1119"/>
    <w:pPr>
      <w:spacing w:beforeAutospacing="1" w:afterAutospacing="1"/>
    </w:pPr>
    <w:rPr>
      <w:rFonts w:ascii="Tahoma" w:hAnsi="Tahoma"/>
    </w:rPr>
  </w:style>
  <w:style w:type="character" w:customStyle="1" w:styleId="111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
    <w:basedOn w:val="1"/>
    <w:link w:val="1118"/>
    <w:rPr>
      <w:rFonts w:ascii="Tahoma" w:hAnsi="Tahoma"/>
    </w:rPr>
  </w:style>
  <w:style w:type="paragraph" w:customStyle="1" w:styleId="xl64">
    <w:name w:val="xl64"/>
    <w:basedOn w:val="a"/>
    <w:link w:val="xl640"/>
    <w:pPr>
      <w:spacing w:beforeAutospacing="1" w:afterAutospacing="1"/>
    </w:pPr>
    <w:rPr>
      <w:sz w:val="24"/>
    </w:rPr>
  </w:style>
  <w:style w:type="character" w:customStyle="1" w:styleId="xl640">
    <w:name w:val="xl64"/>
    <w:basedOn w:val="1"/>
    <w:link w:val="xl64"/>
    <w:rPr>
      <w:sz w:val="24"/>
    </w:rPr>
  </w:style>
  <w:style w:type="paragraph" w:customStyle="1" w:styleId="xl85">
    <w:name w:val="xl85"/>
    <w:basedOn w:val="a"/>
    <w:link w:val="xl850"/>
    <w:pPr>
      <w:spacing w:beforeAutospacing="1" w:afterAutospacing="1"/>
      <w:jc w:val="center"/>
    </w:pPr>
    <w:rPr>
      <w:sz w:val="24"/>
    </w:rPr>
  </w:style>
  <w:style w:type="character" w:customStyle="1" w:styleId="xl850">
    <w:name w:val="xl85"/>
    <w:basedOn w:val="1"/>
    <w:link w:val="xl85"/>
    <w:rPr>
      <w:sz w:val="24"/>
    </w:rPr>
  </w:style>
  <w:style w:type="paragraph" w:customStyle="1" w:styleId="FontStyle20">
    <w:name w:val="Font Style20"/>
    <w:basedOn w:val="15"/>
    <w:link w:val="FontStyle200"/>
    <w:rPr>
      <w:sz w:val="26"/>
    </w:rPr>
  </w:style>
  <w:style w:type="character" w:customStyle="1" w:styleId="FontStyle200">
    <w:name w:val="Font Style20"/>
    <w:basedOn w:val="17"/>
    <w:link w:val="FontStyle20"/>
    <w:rPr>
      <w:sz w:val="26"/>
    </w:rPr>
  </w:style>
  <w:style w:type="paragraph" w:customStyle="1" w:styleId="2210">
    <w:name w:val="Основной текст с отступом 221"/>
    <w:basedOn w:val="a"/>
    <w:link w:val="2211"/>
    <w:pPr>
      <w:ind w:firstLine="851"/>
      <w:jc w:val="both"/>
    </w:pPr>
    <w:rPr>
      <w:sz w:val="28"/>
    </w:rPr>
  </w:style>
  <w:style w:type="character" w:customStyle="1" w:styleId="2211">
    <w:name w:val="Основной текст с отступом 221"/>
    <w:basedOn w:val="1"/>
    <w:link w:val="2210"/>
    <w:rPr>
      <w:sz w:val="28"/>
    </w:rPr>
  </w:style>
  <w:style w:type="paragraph" w:customStyle="1" w:styleId="4117">
    <w:name w:val="Знак4 Знак Знак Знак Знак Знак Знак Знак Знак Знак1 Знак Знак Знак1"/>
    <w:basedOn w:val="a"/>
    <w:link w:val="4118"/>
    <w:pPr>
      <w:spacing w:beforeAutospacing="1" w:afterAutospacing="1"/>
      <w:jc w:val="both"/>
    </w:pPr>
    <w:rPr>
      <w:rFonts w:ascii="Tahoma" w:hAnsi="Tahoma"/>
    </w:rPr>
  </w:style>
  <w:style w:type="character" w:customStyle="1" w:styleId="4118">
    <w:name w:val="Знак4 Знак Знак Знак Знак Знак Знак Знак Знак Знак1 Знак Знак Знак1"/>
    <w:basedOn w:val="1"/>
    <w:link w:val="4117"/>
    <w:rPr>
      <w:rFonts w:ascii="Tahoma" w:hAnsi="Tahoma"/>
    </w:rPr>
  </w:style>
  <w:style w:type="paragraph" w:customStyle="1" w:styleId="aff6">
    <w:name w:val="Таб_заг"/>
    <w:basedOn w:val="aff4"/>
    <w:link w:val="aff7"/>
    <w:pPr>
      <w:jc w:val="center"/>
    </w:pPr>
    <w:rPr>
      <w:sz w:val="24"/>
    </w:rPr>
  </w:style>
  <w:style w:type="character" w:customStyle="1" w:styleId="aff7">
    <w:name w:val="Таб_заг"/>
    <w:basedOn w:val="aff5"/>
    <w:link w:val="aff6"/>
    <w:rPr>
      <w:sz w:val="24"/>
    </w:rPr>
  </w:style>
  <w:style w:type="paragraph" w:customStyle="1" w:styleId="ConsPlusTitle">
    <w:name w:val="ConsPlusTitle"/>
    <w:link w:val="ConsPlusTitle0"/>
    <w:rPr>
      <w:rFonts w:ascii="Arial" w:hAnsi="Arial"/>
      <w:b/>
    </w:rPr>
  </w:style>
  <w:style w:type="character" w:customStyle="1" w:styleId="ConsPlusTitle0">
    <w:name w:val="ConsPlusTitle"/>
    <w:link w:val="ConsPlusTitle"/>
    <w:rPr>
      <w:rFonts w:ascii="Arial" w:hAnsi="Arial"/>
      <w:b/>
    </w:rPr>
  </w:style>
  <w:style w:type="paragraph" w:customStyle="1" w:styleId="211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a"/>
    <w:link w:val="2116"/>
    <w:pPr>
      <w:spacing w:beforeAutospacing="1" w:afterAutospacing="1"/>
    </w:pPr>
    <w:rPr>
      <w:rFonts w:ascii="Tahoma" w:hAnsi="Tahoma"/>
    </w:rPr>
  </w:style>
  <w:style w:type="character" w:customStyle="1" w:styleId="2116">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1"/>
    <w:link w:val="2115"/>
    <w:rPr>
      <w:rFonts w:ascii="Tahoma" w:hAnsi="Tahoma"/>
    </w:rPr>
  </w:style>
  <w:style w:type="paragraph" w:customStyle="1" w:styleId="82">
    <w:name w:val="Знак Знак8"/>
    <w:link w:val="83"/>
    <w:rPr>
      <w:sz w:val="28"/>
    </w:rPr>
  </w:style>
  <w:style w:type="character" w:customStyle="1" w:styleId="83">
    <w:name w:val="Знак Знак8"/>
    <w:link w:val="82"/>
    <w:rPr>
      <w:sz w:val="28"/>
    </w:rPr>
  </w:style>
  <w:style w:type="paragraph" w:customStyle="1" w:styleId="xl34">
    <w:name w:val="xl34"/>
    <w:basedOn w:val="a"/>
    <w:link w:val="xl340"/>
    <w:pPr>
      <w:spacing w:beforeAutospacing="1" w:afterAutospacing="1"/>
    </w:pPr>
    <w:rPr>
      <w:sz w:val="24"/>
    </w:rPr>
  </w:style>
  <w:style w:type="character" w:customStyle="1" w:styleId="xl340">
    <w:name w:val="xl34"/>
    <w:basedOn w:val="1"/>
    <w:link w:val="xl34"/>
    <w:rPr>
      <w:sz w:val="24"/>
    </w:rPr>
  </w:style>
  <w:style w:type="paragraph" w:customStyle="1" w:styleId="ConsNormal">
    <w:name w:val="ConsNormal"/>
    <w:link w:val="ConsNormal0"/>
    <w:pPr>
      <w:widowControl w:val="0"/>
      <w:ind w:right="19772" w:firstLine="720"/>
    </w:pPr>
    <w:rPr>
      <w:rFonts w:ascii="Arial" w:hAnsi="Arial"/>
      <w:sz w:val="22"/>
    </w:rPr>
  </w:style>
  <w:style w:type="character" w:customStyle="1" w:styleId="ConsNormal0">
    <w:name w:val="ConsNormal"/>
    <w:link w:val="ConsNormal"/>
    <w:rPr>
      <w:rFonts w:ascii="Arial" w:hAnsi="Arial"/>
      <w:sz w:val="22"/>
    </w:rPr>
  </w:style>
  <w:style w:type="paragraph" w:customStyle="1" w:styleId="21c">
    <w:name w:val="Основной текст с отступом 2 Знак1"/>
    <w:basedOn w:val="15"/>
    <w:link w:val="21d"/>
  </w:style>
  <w:style w:type="character" w:customStyle="1" w:styleId="21d">
    <w:name w:val="Основной текст с отступом 2 Знак1"/>
    <w:basedOn w:val="17"/>
    <w:link w:val="21c"/>
  </w:style>
  <w:style w:type="paragraph" w:customStyle="1" w:styleId="11f8">
    <w:name w:val="Знак Знак1 Знак Знак Знак1 Знак Знак Знак Знак Знак Знак Знак Знак Знак Знак Знак Знак Знак Знак Знак Знак"/>
    <w:basedOn w:val="a"/>
    <w:link w:val="11f9"/>
    <w:pPr>
      <w:spacing w:beforeAutospacing="1" w:afterAutospacing="1"/>
    </w:pPr>
    <w:rPr>
      <w:rFonts w:ascii="Tahoma" w:hAnsi="Tahoma"/>
    </w:rPr>
  </w:style>
  <w:style w:type="character" w:customStyle="1" w:styleId="11f9">
    <w:name w:val="Знак Знак1 Знак Знак Знак1 Знак Знак Знак Знак Знак Знак Знак Знак Знак Знак Знак Знак Знак Знак Знак Знак"/>
    <w:basedOn w:val="1"/>
    <w:link w:val="11f8"/>
    <w:rPr>
      <w:rFonts w:ascii="Tahoma" w:hAnsi="Tahoma"/>
    </w:rPr>
  </w:style>
  <w:style w:type="paragraph" w:customStyle="1" w:styleId="111a">
    <w:name w:val="Знак Знак Знак Знак Знак Знак Знак Знак Знак Знак Знак Знак Знак Знак Знак Знак1 Знак Знак Знак1 Знак Знак Знак Знак Знак Знак Знак Знак Знак1"/>
    <w:basedOn w:val="a"/>
    <w:link w:val="111b"/>
    <w:pPr>
      <w:spacing w:beforeAutospacing="1" w:afterAutospacing="1"/>
      <w:jc w:val="both"/>
    </w:pPr>
    <w:rPr>
      <w:rFonts w:ascii="Tahoma" w:hAnsi="Tahoma"/>
    </w:rPr>
  </w:style>
  <w:style w:type="character" w:customStyle="1" w:styleId="111b">
    <w:name w:val="Знак Знак Знак Знак Знак Знак Знак Знак Знак Знак Знак Знак Знак Знак Знак Знак1 Знак Знак Знак1 Знак Знак Знак Знак Знак Знак Знак Знак Знак1"/>
    <w:basedOn w:val="1"/>
    <w:link w:val="111a"/>
    <w:rPr>
      <w:rFonts w:ascii="Tahoma" w:hAnsi="Tahoma"/>
    </w:rPr>
  </w:style>
  <w:style w:type="paragraph" w:customStyle="1" w:styleId="4e">
    <w:name w:val="Знак4 Знак Знак Знак Знак Знак Знак Знак Знак Знак"/>
    <w:basedOn w:val="a"/>
    <w:link w:val="4f"/>
    <w:pPr>
      <w:spacing w:beforeAutospacing="1" w:afterAutospacing="1"/>
      <w:jc w:val="both"/>
    </w:pPr>
    <w:rPr>
      <w:rFonts w:ascii="Tahoma" w:hAnsi="Tahoma"/>
    </w:rPr>
  </w:style>
  <w:style w:type="character" w:customStyle="1" w:styleId="4f">
    <w:name w:val="Знак4 Знак Знак Знак Знак Знак Знак Знак Знак Знак"/>
    <w:basedOn w:val="1"/>
    <w:link w:val="4e"/>
    <w:rPr>
      <w:rFonts w:ascii="Tahoma" w:hAnsi="Tahoma"/>
    </w:rPr>
  </w:style>
  <w:style w:type="paragraph" w:customStyle="1" w:styleId="xl37">
    <w:name w:val="xl37"/>
    <w:basedOn w:val="a"/>
    <w:link w:val="xl370"/>
    <w:pPr>
      <w:spacing w:beforeAutospacing="1" w:afterAutospacing="1"/>
      <w:jc w:val="center"/>
    </w:pPr>
    <w:rPr>
      <w:sz w:val="24"/>
    </w:rPr>
  </w:style>
  <w:style w:type="character" w:customStyle="1" w:styleId="xl370">
    <w:name w:val="xl37"/>
    <w:basedOn w:val="1"/>
    <w:link w:val="xl37"/>
    <w:rPr>
      <w:sz w:val="24"/>
    </w:rPr>
  </w:style>
  <w:style w:type="paragraph" w:customStyle="1" w:styleId="ww--">
    <w:name w:val="ww-содержимое-таблицы"/>
    <w:basedOn w:val="a"/>
    <w:link w:val="ww--0"/>
    <w:pPr>
      <w:spacing w:beforeAutospacing="1" w:after="119"/>
    </w:pPr>
    <w:rPr>
      <w:sz w:val="24"/>
    </w:rPr>
  </w:style>
  <w:style w:type="character" w:customStyle="1" w:styleId="ww--0">
    <w:name w:val="ww-содержимое-таблицы"/>
    <w:basedOn w:val="1"/>
    <w:link w:val="ww--"/>
    <w:rPr>
      <w:sz w:val="24"/>
    </w:rPr>
  </w:style>
  <w:style w:type="paragraph" w:customStyle="1" w:styleId="202">
    <w:name w:val="Стиль Стиль Основной текст с отступом 2 + По ширине Слева:  0 см Ме... Знак"/>
    <w:link w:val="203"/>
    <w:rPr>
      <w:rFonts w:ascii="Verdana" w:hAnsi="Verdana"/>
      <w:b/>
      <w:sz w:val="24"/>
    </w:rPr>
  </w:style>
  <w:style w:type="character" w:customStyle="1" w:styleId="203">
    <w:name w:val="Стиль Стиль Основной текст с отступом 2 + По ширине Слева:  0 см Ме... Знак"/>
    <w:link w:val="202"/>
    <w:rPr>
      <w:rFonts w:ascii="Verdana" w:hAnsi="Verdana"/>
      <w:b/>
      <w:sz w:val="24"/>
    </w:rPr>
  </w:style>
  <w:style w:type="paragraph" w:customStyle="1" w:styleId="xl96">
    <w:name w:val="xl96"/>
    <w:basedOn w:val="a"/>
    <w:link w:val="xl960"/>
    <w:pPr>
      <w:spacing w:beforeAutospacing="1" w:afterAutospacing="1"/>
      <w:jc w:val="center"/>
    </w:pPr>
    <w:rPr>
      <w:b/>
      <w:sz w:val="24"/>
    </w:rPr>
  </w:style>
  <w:style w:type="character" w:customStyle="1" w:styleId="xl960">
    <w:name w:val="xl96"/>
    <w:basedOn w:val="1"/>
    <w:link w:val="xl96"/>
    <w:rPr>
      <w:b/>
      <w:sz w:val="24"/>
    </w:rPr>
  </w:style>
  <w:style w:type="paragraph" w:customStyle="1" w:styleId="111c">
    <w:name w:val="Знак Знак Знак Знак Знак Знак Знак Знак Знак Знак Знак Знак Знак Знак Знак Знак1 Знак Знак Знак1 Знак Знак Знак Знак Знак Знак Знак Знак1"/>
    <w:basedOn w:val="a"/>
    <w:link w:val="111d"/>
    <w:pPr>
      <w:spacing w:beforeAutospacing="1" w:afterAutospacing="1"/>
    </w:pPr>
    <w:rPr>
      <w:rFonts w:ascii="Tahoma" w:hAnsi="Tahoma"/>
    </w:rPr>
  </w:style>
  <w:style w:type="character" w:customStyle="1" w:styleId="111d">
    <w:name w:val="Знак Знак Знак Знак Знак Знак Знак Знак Знак Знак Знак Знак Знак Знак Знак Знак1 Знак Знак Знак1 Знак Знак Знак Знак Знак Знак Знак Знак1"/>
    <w:basedOn w:val="1"/>
    <w:link w:val="111c"/>
    <w:rPr>
      <w:rFonts w:ascii="Tahoma" w:hAnsi="Tahoma"/>
    </w:rPr>
  </w:style>
  <w:style w:type="paragraph" w:customStyle="1" w:styleId="xl44">
    <w:name w:val="xl44"/>
    <w:basedOn w:val="a"/>
    <w:link w:val="xl440"/>
    <w:pPr>
      <w:spacing w:beforeAutospacing="1" w:afterAutospacing="1"/>
      <w:jc w:val="center"/>
    </w:pPr>
    <w:rPr>
      <w:b/>
      <w:sz w:val="24"/>
    </w:rPr>
  </w:style>
  <w:style w:type="character" w:customStyle="1" w:styleId="xl440">
    <w:name w:val="xl44"/>
    <w:basedOn w:val="1"/>
    <w:link w:val="xl44"/>
    <w:rPr>
      <w:b/>
      <w:sz w:val="24"/>
    </w:rPr>
  </w:style>
  <w:style w:type="paragraph" w:customStyle="1" w:styleId="CharChar41">
    <w:name w:val="Char Char4 Знак Знак Знак1"/>
    <w:basedOn w:val="a"/>
    <w:link w:val="CharChar410"/>
    <w:pPr>
      <w:spacing w:after="160" w:line="240" w:lineRule="exact"/>
    </w:pPr>
    <w:rPr>
      <w:rFonts w:ascii="Verdana" w:hAnsi="Verdana"/>
    </w:rPr>
  </w:style>
  <w:style w:type="character" w:customStyle="1" w:styleId="CharChar410">
    <w:name w:val="Char Char4 Знак Знак Знак1"/>
    <w:basedOn w:val="1"/>
    <w:link w:val="CharChar41"/>
    <w:rPr>
      <w:rFonts w:ascii="Verdana" w:hAnsi="Verdana"/>
    </w:rPr>
  </w:style>
  <w:style w:type="paragraph" w:customStyle="1" w:styleId="3d">
    <w:name w:val="Знак3"/>
    <w:basedOn w:val="a"/>
    <w:link w:val="3e"/>
    <w:pPr>
      <w:spacing w:beforeAutospacing="1" w:afterAutospacing="1"/>
    </w:pPr>
    <w:rPr>
      <w:rFonts w:ascii="Tahoma" w:hAnsi="Tahoma"/>
    </w:rPr>
  </w:style>
  <w:style w:type="character" w:customStyle="1" w:styleId="3e">
    <w:name w:val="Знак3"/>
    <w:basedOn w:val="1"/>
    <w:link w:val="3d"/>
    <w:rPr>
      <w:rFonts w:ascii="Tahoma" w:hAnsi="Tahoma"/>
    </w:rPr>
  </w:style>
  <w:style w:type="paragraph" w:customStyle="1" w:styleId="100">
    <w:name w:val="Знак Знак10"/>
    <w:link w:val="101"/>
  </w:style>
  <w:style w:type="character" w:customStyle="1" w:styleId="101">
    <w:name w:val="Знак Знак10"/>
    <w:link w:val="100"/>
  </w:style>
  <w:style w:type="paragraph" w:customStyle="1" w:styleId="2fd">
    <w:name w:val="Верхний колонтитул2"/>
    <w:basedOn w:val="a"/>
    <w:link w:val="2fe"/>
    <w:pPr>
      <w:ind w:left="400"/>
      <w:jc w:val="center"/>
    </w:pPr>
    <w:rPr>
      <w:rFonts w:ascii="Arial" w:hAnsi="Arial"/>
      <w:b/>
      <w:color w:val="3560A7"/>
      <w:sz w:val="28"/>
    </w:rPr>
  </w:style>
  <w:style w:type="character" w:customStyle="1" w:styleId="2fe">
    <w:name w:val="Верхний колонтитул2"/>
    <w:basedOn w:val="1"/>
    <w:link w:val="2fd"/>
    <w:rPr>
      <w:rFonts w:ascii="Arial" w:hAnsi="Arial"/>
      <w:b/>
      <w:color w:val="3560A7"/>
      <w:sz w:val="28"/>
    </w:rPr>
  </w:style>
  <w:style w:type="paragraph" w:customStyle="1" w:styleId="21e">
    <w:name w:val="Знак Знак2 Знак Знак Знак Знак1 Знак"/>
    <w:basedOn w:val="a"/>
    <w:link w:val="21f"/>
    <w:pPr>
      <w:spacing w:beforeAutospacing="1" w:afterAutospacing="1"/>
    </w:pPr>
    <w:rPr>
      <w:rFonts w:ascii="Tahoma" w:hAnsi="Tahoma"/>
    </w:rPr>
  </w:style>
  <w:style w:type="character" w:customStyle="1" w:styleId="21f">
    <w:name w:val="Знак Знак2 Знак Знак Знак Знак1 Знак"/>
    <w:basedOn w:val="1"/>
    <w:link w:val="21e"/>
    <w:rPr>
      <w:rFonts w:ascii="Tahoma" w:hAnsi="Tahoma"/>
    </w:rPr>
  </w:style>
  <w:style w:type="paragraph" w:customStyle="1" w:styleId="21f0">
    <w:name w:val="Знак Знак2 Знак Знак Знак1 Знак Знак Знак Знак Знак Знак Знак Знак Знак Знак Знак Знак Знак Знак Знак Знак Знак Знак Знак Знак Знак"/>
    <w:basedOn w:val="a"/>
    <w:link w:val="21f1"/>
    <w:pPr>
      <w:spacing w:beforeAutospacing="1" w:afterAutospacing="1"/>
    </w:pPr>
    <w:rPr>
      <w:rFonts w:ascii="Tahoma" w:hAnsi="Tahoma"/>
    </w:rPr>
  </w:style>
  <w:style w:type="character" w:customStyle="1" w:styleId="21f1">
    <w:name w:val="Знак Знак2 Знак Знак Знак1 Знак Знак Знак Знак Знак Знак Знак Знак Знак Знак Знак Знак Знак Знак Знак Знак Знак Знак Знак Знак Знак"/>
    <w:basedOn w:val="1"/>
    <w:link w:val="21f0"/>
    <w:rPr>
      <w:rFonts w:ascii="Tahoma" w:hAnsi="Tahoma"/>
    </w:rPr>
  </w:style>
  <w:style w:type="paragraph" w:customStyle="1" w:styleId="xl30">
    <w:name w:val="xl30"/>
    <w:basedOn w:val="a"/>
    <w:link w:val="xl300"/>
    <w:pPr>
      <w:spacing w:beforeAutospacing="1" w:afterAutospacing="1"/>
      <w:jc w:val="center"/>
    </w:pPr>
    <w:rPr>
      <w:b/>
      <w:sz w:val="24"/>
    </w:rPr>
  </w:style>
  <w:style w:type="character" w:customStyle="1" w:styleId="xl300">
    <w:name w:val="xl30"/>
    <w:basedOn w:val="1"/>
    <w:link w:val="xl30"/>
    <w:rPr>
      <w:b/>
      <w:sz w:val="24"/>
    </w:rPr>
  </w:style>
  <w:style w:type="paragraph" w:customStyle="1" w:styleId="21f2">
    <w:name w:val="Знак Знак2 Знак Знак Знак1 Знак Знак Знак Знак Знак Знак Знак Знак Знак Знак"/>
    <w:basedOn w:val="a"/>
    <w:link w:val="21f3"/>
    <w:pPr>
      <w:spacing w:beforeAutospacing="1" w:afterAutospacing="1"/>
    </w:pPr>
    <w:rPr>
      <w:rFonts w:ascii="Tahoma" w:hAnsi="Tahoma"/>
    </w:rPr>
  </w:style>
  <w:style w:type="character" w:customStyle="1" w:styleId="21f3">
    <w:name w:val="Знак Знак2 Знак Знак Знак1 Знак Знак Знак Знак Знак Знак Знак Знак Знак Знак"/>
    <w:basedOn w:val="1"/>
    <w:link w:val="21f2"/>
    <w:rPr>
      <w:rFonts w:ascii="Tahoma" w:hAnsi="Tahoma"/>
    </w:rPr>
  </w:style>
  <w:style w:type="paragraph" w:customStyle="1" w:styleId="112b">
    <w:name w:val="Знак Знак Знак Знак Знак Знак Знак Знак Знак Знак Знак Знак Знак Знак Знак Знак1 Знак Знак Знак1 Знак Знак Знак Знак Знак Знак2"/>
    <w:basedOn w:val="a"/>
    <w:link w:val="112c"/>
    <w:pPr>
      <w:spacing w:beforeAutospacing="1" w:afterAutospacing="1"/>
    </w:pPr>
    <w:rPr>
      <w:rFonts w:ascii="Tahoma" w:hAnsi="Tahoma"/>
    </w:rPr>
  </w:style>
  <w:style w:type="character" w:customStyle="1" w:styleId="112c">
    <w:name w:val="Знак Знак Знак Знак Знак Знак Знак Знак Знак Знак Знак Знак Знак Знак Знак Знак1 Знак Знак Знак1 Знак Знак Знак Знак Знак Знак2"/>
    <w:basedOn w:val="1"/>
    <w:link w:val="112b"/>
    <w:rPr>
      <w:rFonts w:ascii="Tahoma" w:hAnsi="Tahoma"/>
    </w:rPr>
  </w:style>
  <w:style w:type="paragraph" w:customStyle="1" w:styleId="xl36">
    <w:name w:val="xl36"/>
    <w:basedOn w:val="a"/>
    <w:link w:val="xl360"/>
    <w:pPr>
      <w:spacing w:beforeAutospacing="1" w:afterAutospacing="1"/>
      <w:jc w:val="both"/>
    </w:pPr>
    <w:rPr>
      <w:sz w:val="24"/>
    </w:rPr>
  </w:style>
  <w:style w:type="character" w:customStyle="1" w:styleId="xl360">
    <w:name w:val="xl36"/>
    <w:basedOn w:val="1"/>
    <w:link w:val="xl36"/>
    <w:rPr>
      <w:sz w:val="24"/>
    </w:rPr>
  </w:style>
  <w:style w:type="paragraph" w:customStyle="1" w:styleId="1fffe">
    <w:name w:val="Знак Знак Знак Знак Знак Знак Знак1"/>
    <w:basedOn w:val="a"/>
    <w:link w:val="1ffff"/>
    <w:pPr>
      <w:spacing w:beforeAutospacing="1" w:afterAutospacing="1"/>
    </w:pPr>
    <w:rPr>
      <w:rFonts w:ascii="Tahoma" w:hAnsi="Tahoma"/>
    </w:rPr>
  </w:style>
  <w:style w:type="character" w:customStyle="1" w:styleId="1ffff">
    <w:name w:val="Знак Знак Знак Знак Знак Знак Знак1"/>
    <w:basedOn w:val="1"/>
    <w:link w:val="1fffe"/>
    <w:rPr>
      <w:rFonts w:ascii="Tahoma" w:hAnsi="Tahoma"/>
    </w:rPr>
  </w:style>
  <w:style w:type="paragraph" w:customStyle="1" w:styleId="1ffff0">
    <w:name w:val="Обычный1"/>
    <w:link w:val="1ffff1"/>
  </w:style>
  <w:style w:type="character" w:customStyle="1" w:styleId="1ffff1">
    <w:name w:val="Обычный1"/>
    <w:link w:val="1ffff0"/>
  </w:style>
  <w:style w:type="paragraph" w:customStyle="1" w:styleId="53">
    <w:name w:val="Гиперссылка5"/>
    <w:link w:val="54"/>
    <w:rPr>
      <w:color w:val="0000FF"/>
      <w:u w:val="single"/>
    </w:rPr>
  </w:style>
  <w:style w:type="character" w:customStyle="1" w:styleId="54">
    <w:name w:val="Гиперссылка5"/>
    <w:link w:val="53"/>
    <w:rPr>
      <w:color w:val="0000FF"/>
      <w:u w:val="single"/>
    </w:rPr>
  </w:style>
  <w:style w:type="paragraph" w:customStyle="1" w:styleId="720">
    <w:name w:val="Знак Знак72"/>
    <w:link w:val="721"/>
    <w:rPr>
      <w:b/>
      <w:sz w:val="28"/>
    </w:rPr>
  </w:style>
  <w:style w:type="character" w:customStyle="1" w:styleId="721">
    <w:name w:val="Знак Знак72"/>
    <w:link w:val="720"/>
    <w:rPr>
      <w:b/>
      <w:sz w:val="28"/>
    </w:rPr>
  </w:style>
  <w:style w:type="paragraph" w:customStyle="1" w:styleId="1ffff2">
    <w:name w:val="Название1"/>
    <w:basedOn w:val="a"/>
    <w:link w:val="1ffff3"/>
    <w:pPr>
      <w:spacing w:before="120" w:after="120"/>
    </w:pPr>
    <w:rPr>
      <w:rFonts w:ascii="Arial" w:hAnsi="Arial"/>
      <w:i/>
    </w:rPr>
  </w:style>
  <w:style w:type="character" w:customStyle="1" w:styleId="1ffff3">
    <w:name w:val="Название1"/>
    <w:basedOn w:val="1"/>
    <w:link w:val="1ffff2"/>
    <w:rPr>
      <w:rFonts w:ascii="Arial" w:hAnsi="Arial"/>
      <w:i/>
    </w:rPr>
  </w:style>
  <w:style w:type="paragraph" w:customStyle="1" w:styleId="4119">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w:basedOn w:val="a"/>
    <w:link w:val="411a"/>
    <w:pPr>
      <w:spacing w:beforeAutospacing="1" w:afterAutospacing="1"/>
      <w:jc w:val="both"/>
    </w:pPr>
    <w:rPr>
      <w:rFonts w:ascii="Tahoma" w:hAnsi="Tahoma"/>
    </w:rPr>
  </w:style>
  <w:style w:type="character" w:customStyle="1" w:styleId="411a">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w:basedOn w:val="1"/>
    <w:link w:val="4119"/>
    <w:rPr>
      <w:rFonts w:ascii="Tahoma" w:hAnsi="Tahoma"/>
    </w:rPr>
  </w:style>
  <w:style w:type="paragraph" w:customStyle="1" w:styleId="xl63">
    <w:name w:val="xl63"/>
    <w:basedOn w:val="a"/>
    <w:link w:val="xl630"/>
    <w:pPr>
      <w:spacing w:beforeAutospacing="1" w:afterAutospacing="1"/>
    </w:pPr>
    <w:rPr>
      <w:sz w:val="24"/>
    </w:rPr>
  </w:style>
  <w:style w:type="character" w:customStyle="1" w:styleId="xl630">
    <w:name w:val="xl63"/>
    <w:basedOn w:val="1"/>
    <w:link w:val="xl63"/>
    <w:rPr>
      <w:sz w:val="24"/>
    </w:rPr>
  </w:style>
  <w:style w:type="paragraph" w:customStyle="1" w:styleId="1ffff4">
    <w:name w:val="Красная строка Знак1"/>
    <w:basedOn w:val="afb"/>
    <w:link w:val="1ffff5"/>
  </w:style>
  <w:style w:type="character" w:customStyle="1" w:styleId="1ffff5">
    <w:name w:val="Красная строка Знак1"/>
    <w:basedOn w:val="aff8"/>
    <w:link w:val="1ffff4"/>
    <w:rPr>
      <w:sz w:val="28"/>
    </w:rPr>
  </w:style>
  <w:style w:type="paragraph" w:customStyle="1" w:styleId="aff9">
    <w:name w:val="Знак Знак Знак Знак Знак Знак Знак Знак Знак Знак Знак Знак"/>
    <w:basedOn w:val="a"/>
    <w:link w:val="affa"/>
    <w:pPr>
      <w:spacing w:beforeAutospacing="1" w:afterAutospacing="1"/>
    </w:pPr>
    <w:rPr>
      <w:rFonts w:ascii="Tahoma" w:hAnsi="Tahoma"/>
    </w:rPr>
  </w:style>
  <w:style w:type="character" w:customStyle="1" w:styleId="affa">
    <w:name w:val="Знак Знак Знак Знак Знак Знак Знак Знак Знак Знак Знак Знак"/>
    <w:basedOn w:val="1"/>
    <w:link w:val="aff9"/>
    <w:rPr>
      <w:rFonts w:ascii="Tahoma" w:hAnsi="Tahoma"/>
    </w:rPr>
  </w:style>
  <w:style w:type="paragraph" w:customStyle="1" w:styleId="affb">
    <w:name w:val="Абзац Знак"/>
    <w:link w:val="affc"/>
    <w:rPr>
      <w:rFonts w:ascii="TimesDL" w:hAnsi="TimesDL"/>
      <w:sz w:val="24"/>
    </w:rPr>
  </w:style>
  <w:style w:type="character" w:customStyle="1" w:styleId="affc">
    <w:name w:val="Абзац Знак"/>
    <w:link w:val="affb"/>
    <w:rPr>
      <w:rFonts w:ascii="TimesDL" w:hAnsi="TimesDL"/>
      <w:sz w:val="24"/>
    </w:rPr>
  </w:style>
  <w:style w:type="paragraph" w:customStyle="1" w:styleId="CharChar">
    <w:name w:val="Char Char"/>
    <w:basedOn w:val="a"/>
    <w:link w:val="CharChar0"/>
    <w:pPr>
      <w:spacing w:after="160" w:line="240" w:lineRule="exact"/>
    </w:pPr>
    <w:rPr>
      <w:rFonts w:ascii="Verdana" w:hAnsi="Verdana"/>
    </w:rPr>
  </w:style>
  <w:style w:type="character" w:customStyle="1" w:styleId="CharChar0">
    <w:name w:val="Char Char"/>
    <w:basedOn w:val="1"/>
    <w:link w:val="CharChar"/>
    <w:rPr>
      <w:rFonts w:ascii="Verdana" w:hAnsi="Verdana"/>
    </w:rPr>
  </w:style>
  <w:style w:type="paragraph" w:customStyle="1" w:styleId="11fa">
    <w:name w:val="Знак Знак11"/>
    <w:basedOn w:val="a"/>
    <w:link w:val="11fb"/>
    <w:pPr>
      <w:spacing w:beforeAutospacing="1" w:afterAutospacing="1"/>
    </w:pPr>
    <w:rPr>
      <w:rFonts w:ascii="Tahoma" w:hAnsi="Tahoma"/>
    </w:rPr>
  </w:style>
  <w:style w:type="character" w:customStyle="1" w:styleId="11fb">
    <w:name w:val="Знак Знак11"/>
    <w:basedOn w:val="1"/>
    <w:link w:val="11fa"/>
    <w:rPr>
      <w:rFonts w:ascii="Tahoma" w:hAnsi="Tahoma"/>
    </w:rPr>
  </w:style>
  <w:style w:type="paragraph" w:customStyle="1" w:styleId="112d">
    <w:name w:val="Знак1 Знак Знак Знак1 Знак Знак Знак Знак Знак Знак Знак Знак2"/>
    <w:basedOn w:val="a"/>
    <w:link w:val="112e"/>
    <w:pPr>
      <w:spacing w:beforeAutospacing="1" w:afterAutospacing="1"/>
    </w:pPr>
    <w:rPr>
      <w:rFonts w:ascii="Tahoma" w:hAnsi="Tahoma"/>
    </w:rPr>
  </w:style>
  <w:style w:type="character" w:customStyle="1" w:styleId="112e">
    <w:name w:val="Знак1 Знак Знак Знак1 Знак Знак Знак Знак Знак Знак Знак Знак2"/>
    <w:basedOn w:val="1"/>
    <w:link w:val="112d"/>
    <w:rPr>
      <w:rFonts w:ascii="Tahoma" w:hAnsi="Tahoma"/>
    </w:rPr>
  </w:style>
  <w:style w:type="paragraph" w:styleId="3f">
    <w:name w:val="toc 3"/>
    <w:basedOn w:val="a"/>
    <w:next w:val="a"/>
    <w:link w:val="3f0"/>
    <w:uiPriority w:val="39"/>
    <w:pPr>
      <w:ind w:left="560"/>
    </w:pPr>
    <w:rPr>
      <w:rFonts w:ascii="Calibri" w:hAnsi="Calibri"/>
      <w:i/>
    </w:rPr>
  </w:style>
  <w:style w:type="character" w:customStyle="1" w:styleId="3f0">
    <w:name w:val="Оглавление 3 Знак"/>
    <w:basedOn w:val="1"/>
    <w:link w:val="3f"/>
    <w:rPr>
      <w:rFonts w:ascii="Calibri" w:hAnsi="Calibri"/>
      <w:i/>
    </w:rPr>
  </w:style>
  <w:style w:type="paragraph" w:customStyle="1" w:styleId="affd">
    <w:name w:val="Таблотст"/>
    <w:basedOn w:val="a5"/>
    <w:link w:val="affe"/>
    <w:pPr>
      <w:ind w:left="85"/>
    </w:pPr>
  </w:style>
  <w:style w:type="character" w:customStyle="1" w:styleId="affe">
    <w:name w:val="Таблотст"/>
    <w:basedOn w:val="a7"/>
    <w:link w:val="affd"/>
    <w:rPr>
      <w:rFonts w:ascii="Arial" w:hAnsi="Arial"/>
      <w:sz w:val="20"/>
    </w:rPr>
  </w:style>
  <w:style w:type="paragraph" w:customStyle="1" w:styleId="1ffff6">
    <w:name w:val="Обычный1"/>
    <w:link w:val="1ffff7"/>
  </w:style>
  <w:style w:type="character" w:customStyle="1" w:styleId="1ffff7">
    <w:name w:val="Обычный1"/>
    <w:link w:val="1ffff6"/>
  </w:style>
  <w:style w:type="paragraph" w:customStyle="1" w:styleId="ConsPlusDocList">
    <w:name w:val="ConsPlusDocList"/>
    <w:link w:val="ConsPlusDocList0"/>
    <w:pPr>
      <w:widowControl w:val="0"/>
    </w:pPr>
    <w:rPr>
      <w:rFonts w:ascii="Courier New" w:hAnsi="Courier New"/>
    </w:rPr>
  </w:style>
  <w:style w:type="character" w:customStyle="1" w:styleId="ConsPlusDocList0">
    <w:name w:val="ConsPlusDocList"/>
    <w:link w:val="ConsPlusDocList"/>
    <w:rPr>
      <w:rFonts w:ascii="Courier New" w:hAnsi="Courier New"/>
    </w:rPr>
  </w:style>
  <w:style w:type="paragraph" w:customStyle="1" w:styleId="226">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27"/>
    <w:pPr>
      <w:spacing w:beforeAutospacing="1" w:afterAutospacing="1"/>
      <w:jc w:val="both"/>
    </w:pPr>
    <w:rPr>
      <w:rFonts w:ascii="Tahoma" w:hAnsi="Tahoma"/>
    </w:rPr>
  </w:style>
  <w:style w:type="character" w:customStyle="1" w:styleId="227">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
    <w:link w:val="226"/>
    <w:rPr>
      <w:rFonts w:ascii="Tahoma" w:hAnsi="Tahoma"/>
    </w:rPr>
  </w:style>
  <w:style w:type="paragraph" w:customStyle="1" w:styleId="Footnote">
    <w:name w:val="Footnote"/>
    <w:basedOn w:val="a"/>
    <w:link w:val="Footnote0"/>
  </w:style>
  <w:style w:type="character" w:customStyle="1" w:styleId="Footnote0">
    <w:name w:val="Footnote"/>
    <w:basedOn w:val="1"/>
    <w:link w:val="Footnote"/>
  </w:style>
  <w:style w:type="paragraph" w:customStyle="1" w:styleId="1ffff8">
    <w:name w:val="Знак Знак Знак Знак1 Знак Знак Знак Знак Знак Знак"/>
    <w:basedOn w:val="a"/>
    <w:link w:val="1ffff9"/>
    <w:pPr>
      <w:spacing w:beforeAutospacing="1" w:afterAutospacing="1"/>
      <w:jc w:val="both"/>
    </w:pPr>
    <w:rPr>
      <w:rFonts w:ascii="Tahoma" w:hAnsi="Tahoma"/>
    </w:rPr>
  </w:style>
  <w:style w:type="character" w:customStyle="1" w:styleId="1ffff9">
    <w:name w:val="Знак Знак Знак Знак1 Знак Знак Знак Знак Знак Знак"/>
    <w:basedOn w:val="1"/>
    <w:link w:val="1ffff8"/>
    <w:rPr>
      <w:rFonts w:ascii="Tahoma" w:hAnsi="Tahoma"/>
    </w:rPr>
  </w:style>
  <w:style w:type="paragraph" w:customStyle="1" w:styleId="Style4">
    <w:name w:val="Style4"/>
    <w:basedOn w:val="a"/>
    <w:link w:val="Style40"/>
    <w:pPr>
      <w:widowControl w:val="0"/>
      <w:spacing w:line="324" w:lineRule="exact"/>
      <w:ind w:firstLine="552"/>
      <w:jc w:val="both"/>
    </w:pPr>
    <w:rPr>
      <w:sz w:val="24"/>
    </w:rPr>
  </w:style>
  <w:style w:type="character" w:customStyle="1" w:styleId="Style40">
    <w:name w:val="Style4"/>
    <w:basedOn w:val="1"/>
    <w:link w:val="Style4"/>
    <w:rPr>
      <w:sz w:val="24"/>
    </w:rPr>
  </w:style>
  <w:style w:type="paragraph" w:customStyle="1" w:styleId="92">
    <w:name w:val="Знак Знак9"/>
    <w:link w:val="93"/>
    <w:rPr>
      <w:b/>
      <w:sz w:val="28"/>
    </w:rPr>
  </w:style>
  <w:style w:type="character" w:customStyle="1" w:styleId="93">
    <w:name w:val="Знак Знак9"/>
    <w:link w:val="92"/>
    <w:rPr>
      <w:b/>
      <w:sz w:val="28"/>
    </w:rPr>
  </w:style>
  <w:style w:type="paragraph" w:styleId="afff">
    <w:name w:val="List"/>
    <w:basedOn w:val="afb"/>
    <w:link w:val="afff0"/>
    <w:pPr>
      <w:widowControl w:val="0"/>
      <w:spacing w:after="120" w:line="300" w:lineRule="auto"/>
      <w:ind w:firstLine="540"/>
      <w:jc w:val="both"/>
    </w:pPr>
    <w:rPr>
      <w:rFonts w:ascii="Arial" w:hAnsi="Arial"/>
      <w:sz w:val="16"/>
    </w:rPr>
  </w:style>
  <w:style w:type="character" w:customStyle="1" w:styleId="afff0">
    <w:name w:val="Список Знак"/>
    <w:basedOn w:val="aff8"/>
    <w:link w:val="afff"/>
    <w:rPr>
      <w:rFonts w:ascii="Arial" w:hAnsi="Arial"/>
      <w:sz w:val="16"/>
    </w:rPr>
  </w:style>
  <w:style w:type="paragraph" w:customStyle="1" w:styleId="310">
    <w:name w:val="Основной текст с отступом 31"/>
    <w:basedOn w:val="a"/>
    <w:link w:val="312"/>
    <w:pPr>
      <w:ind w:firstLine="993"/>
      <w:jc w:val="both"/>
    </w:pPr>
    <w:rPr>
      <w:sz w:val="28"/>
    </w:rPr>
  </w:style>
  <w:style w:type="character" w:customStyle="1" w:styleId="312">
    <w:name w:val="Основной текст с отступом 31"/>
    <w:basedOn w:val="1"/>
    <w:link w:val="310"/>
    <w:rPr>
      <w:sz w:val="28"/>
    </w:rPr>
  </w:style>
  <w:style w:type="paragraph" w:customStyle="1" w:styleId="ConsPlusCell">
    <w:name w:val="ConsPlusCell"/>
    <w:link w:val="ConsPlusCell0"/>
    <w:pPr>
      <w:widowControl w:val="0"/>
    </w:pPr>
    <w:rPr>
      <w:rFonts w:ascii="Arial" w:hAnsi="Arial"/>
    </w:rPr>
  </w:style>
  <w:style w:type="character" w:customStyle="1" w:styleId="ConsPlusCell0">
    <w:name w:val="ConsPlusCell"/>
    <w:link w:val="ConsPlusCell"/>
    <w:rPr>
      <w:rFonts w:ascii="Arial" w:hAnsi="Arial"/>
    </w:rPr>
  </w:style>
  <w:style w:type="paragraph" w:customStyle="1" w:styleId="afff1">
    <w:name w:val="Знак"/>
    <w:basedOn w:val="a"/>
    <w:link w:val="afff2"/>
    <w:pPr>
      <w:spacing w:beforeAutospacing="1" w:afterAutospacing="1"/>
    </w:pPr>
    <w:rPr>
      <w:rFonts w:ascii="Tahoma" w:hAnsi="Tahoma"/>
    </w:rPr>
  </w:style>
  <w:style w:type="character" w:customStyle="1" w:styleId="afff2">
    <w:name w:val="Знак"/>
    <w:basedOn w:val="1"/>
    <w:link w:val="afff1"/>
    <w:rPr>
      <w:rFonts w:ascii="Tahoma" w:hAnsi="Tahoma"/>
    </w:rPr>
  </w:style>
  <w:style w:type="paragraph" w:customStyle="1" w:styleId="xl59">
    <w:name w:val="xl59"/>
    <w:basedOn w:val="a"/>
    <w:link w:val="xl590"/>
    <w:pPr>
      <w:spacing w:beforeAutospacing="1" w:afterAutospacing="1"/>
      <w:jc w:val="center"/>
    </w:pPr>
    <w:rPr>
      <w:sz w:val="24"/>
    </w:rPr>
  </w:style>
  <w:style w:type="character" w:customStyle="1" w:styleId="xl590">
    <w:name w:val="xl59"/>
    <w:basedOn w:val="1"/>
    <w:link w:val="xl59"/>
    <w:rPr>
      <w:sz w:val="24"/>
    </w:rPr>
  </w:style>
  <w:style w:type="paragraph" w:customStyle="1" w:styleId="2117">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w:basedOn w:val="a"/>
    <w:link w:val="2118"/>
    <w:pPr>
      <w:spacing w:beforeAutospacing="1" w:afterAutospacing="1"/>
    </w:pPr>
    <w:rPr>
      <w:rFonts w:ascii="Tahoma" w:hAnsi="Tahoma"/>
    </w:rPr>
  </w:style>
  <w:style w:type="character" w:customStyle="1" w:styleId="2118">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w:basedOn w:val="1"/>
    <w:link w:val="2117"/>
    <w:rPr>
      <w:rFonts w:ascii="Tahoma" w:hAnsi="Tahoma"/>
    </w:rPr>
  </w:style>
  <w:style w:type="paragraph" w:customStyle="1" w:styleId="WW8Num11z3">
    <w:name w:val="WW8Num11z3"/>
    <w:link w:val="WW8Num11z30"/>
    <w:rPr>
      <w:rFonts w:ascii="Symbol" w:hAnsi="Symbol"/>
    </w:rPr>
  </w:style>
  <w:style w:type="character" w:customStyle="1" w:styleId="WW8Num11z30">
    <w:name w:val="WW8Num11z3"/>
    <w:link w:val="WW8Num11z3"/>
    <w:rPr>
      <w:rFonts w:ascii="Symbol" w:hAnsi="Symbol"/>
    </w:rPr>
  </w:style>
  <w:style w:type="paragraph" w:customStyle="1" w:styleId="2119">
    <w:name w:val="Знак Знак2 Знак Знак Знак1 Знак Знак Знак Знак1"/>
    <w:basedOn w:val="a"/>
    <w:link w:val="211a"/>
    <w:pPr>
      <w:spacing w:beforeAutospacing="1" w:afterAutospacing="1"/>
    </w:pPr>
    <w:rPr>
      <w:rFonts w:ascii="Tahoma" w:hAnsi="Tahoma"/>
    </w:rPr>
  </w:style>
  <w:style w:type="character" w:customStyle="1" w:styleId="211a">
    <w:name w:val="Знак Знак2 Знак Знак Знак1 Знак Знак Знак Знак1"/>
    <w:basedOn w:val="1"/>
    <w:link w:val="2119"/>
    <w:rPr>
      <w:rFonts w:ascii="Tahoma" w:hAnsi="Tahoma"/>
    </w:rPr>
  </w:style>
  <w:style w:type="paragraph" w:customStyle="1" w:styleId="510">
    <w:name w:val="Знак Знак51"/>
    <w:link w:val="511"/>
  </w:style>
  <w:style w:type="character" w:customStyle="1" w:styleId="511">
    <w:name w:val="Знак Знак51"/>
    <w:link w:val="510"/>
  </w:style>
  <w:style w:type="paragraph" w:styleId="3f1">
    <w:name w:val="Body Text Indent 3"/>
    <w:basedOn w:val="a"/>
    <w:link w:val="3f2"/>
    <w:pPr>
      <w:spacing w:after="120"/>
      <w:ind w:left="283"/>
    </w:pPr>
    <w:rPr>
      <w:rFonts w:ascii="Arial" w:hAnsi="Arial"/>
      <w:sz w:val="16"/>
    </w:rPr>
  </w:style>
  <w:style w:type="character" w:customStyle="1" w:styleId="3f2">
    <w:name w:val="Основной текст с отступом 3 Знак"/>
    <w:basedOn w:val="1"/>
    <w:link w:val="3f1"/>
    <w:rPr>
      <w:rFonts w:ascii="Arial" w:hAnsi="Arial"/>
      <w:sz w:val="16"/>
    </w:rPr>
  </w:style>
  <w:style w:type="paragraph" w:customStyle="1" w:styleId="xl66">
    <w:name w:val="xl66"/>
    <w:basedOn w:val="a"/>
    <w:link w:val="xl660"/>
    <w:pPr>
      <w:spacing w:beforeAutospacing="1" w:afterAutospacing="1"/>
      <w:jc w:val="center"/>
    </w:pPr>
    <w:rPr>
      <w:sz w:val="24"/>
    </w:rPr>
  </w:style>
  <w:style w:type="character" w:customStyle="1" w:styleId="xl660">
    <w:name w:val="xl66"/>
    <w:basedOn w:val="1"/>
    <w:link w:val="xl66"/>
    <w:rPr>
      <w:sz w:val="24"/>
    </w:rPr>
  </w:style>
  <w:style w:type="paragraph" w:customStyle="1" w:styleId="1ffffa">
    <w:name w:val="Текст сноски Знак1"/>
    <w:basedOn w:val="15"/>
    <w:link w:val="1ffffb"/>
  </w:style>
  <w:style w:type="character" w:customStyle="1" w:styleId="1ffffb">
    <w:name w:val="Текст сноски Знак1"/>
    <w:basedOn w:val="17"/>
    <w:link w:val="1ffffa"/>
  </w:style>
  <w:style w:type="paragraph" w:customStyle="1" w:styleId="afff3">
    <w:name w:val="Таблицы (моноширинный)"/>
    <w:basedOn w:val="a"/>
    <w:next w:val="a"/>
    <w:link w:val="afff4"/>
    <w:pPr>
      <w:widowControl w:val="0"/>
    </w:pPr>
    <w:rPr>
      <w:rFonts w:ascii="Courier New" w:hAnsi="Courier New"/>
      <w:sz w:val="24"/>
    </w:rPr>
  </w:style>
  <w:style w:type="character" w:customStyle="1" w:styleId="afff4">
    <w:name w:val="Таблицы (моноширинный)"/>
    <w:basedOn w:val="1"/>
    <w:link w:val="afff3"/>
    <w:rPr>
      <w:rFonts w:ascii="Courier New" w:hAnsi="Courier New"/>
      <w:sz w:val="24"/>
    </w:rPr>
  </w:style>
  <w:style w:type="paragraph" w:customStyle="1" w:styleId="1ffffc">
    <w:name w:val="Знак Знак Знак Знак1 Знак Знак Знак Знак Знак Знак Знак Знак Знак Знак Знак"/>
    <w:basedOn w:val="a"/>
    <w:link w:val="1ffffd"/>
    <w:pPr>
      <w:spacing w:beforeAutospacing="1" w:afterAutospacing="1"/>
      <w:jc w:val="both"/>
    </w:pPr>
    <w:rPr>
      <w:rFonts w:ascii="Tahoma" w:hAnsi="Tahoma"/>
    </w:rPr>
  </w:style>
  <w:style w:type="character" w:customStyle="1" w:styleId="1ffffd">
    <w:name w:val="Знак Знак Знак Знак1 Знак Знак Знак Знак Знак Знак Знак Знак Знак Знак Знак"/>
    <w:basedOn w:val="1"/>
    <w:link w:val="1ffffc"/>
    <w:rPr>
      <w:rFonts w:ascii="Tahoma" w:hAnsi="Tahoma"/>
    </w:rPr>
  </w:style>
  <w:style w:type="paragraph" w:customStyle="1" w:styleId="420">
    <w:name w:val="Знак4 Знак Знак Знак Знак Знак Знак Знак Знак Знак2"/>
    <w:basedOn w:val="a"/>
    <w:link w:val="421"/>
    <w:pPr>
      <w:spacing w:beforeAutospacing="1" w:afterAutospacing="1"/>
      <w:jc w:val="both"/>
    </w:pPr>
    <w:rPr>
      <w:rFonts w:ascii="Tahoma" w:hAnsi="Tahoma"/>
    </w:rPr>
  </w:style>
  <w:style w:type="character" w:customStyle="1" w:styleId="421">
    <w:name w:val="Знак4 Знак Знак Знак Знак Знак Знак Знак Знак Знак2"/>
    <w:basedOn w:val="1"/>
    <w:link w:val="420"/>
    <w:rPr>
      <w:rFonts w:ascii="Tahoma" w:hAnsi="Tahoma"/>
    </w:rPr>
  </w:style>
  <w:style w:type="paragraph" w:customStyle="1" w:styleId="1ffffe">
    <w:name w:val="Просмотренная гиперссылка1"/>
    <w:link w:val="1fffff"/>
    <w:rPr>
      <w:color w:val="800080"/>
      <w:u w:val="single"/>
    </w:rPr>
  </w:style>
  <w:style w:type="character" w:customStyle="1" w:styleId="1fffff">
    <w:name w:val="Просмотренная гиперссылка1"/>
    <w:link w:val="1ffffe"/>
    <w:rPr>
      <w:color w:val="800080"/>
      <w:u w:val="single"/>
    </w:rPr>
  </w:style>
  <w:style w:type="paragraph" w:customStyle="1" w:styleId="xl89">
    <w:name w:val="xl89"/>
    <w:basedOn w:val="a"/>
    <w:link w:val="xl890"/>
    <w:pPr>
      <w:spacing w:beforeAutospacing="1" w:afterAutospacing="1"/>
      <w:jc w:val="center"/>
    </w:pPr>
    <w:rPr>
      <w:sz w:val="24"/>
    </w:rPr>
  </w:style>
  <w:style w:type="character" w:customStyle="1" w:styleId="xl890">
    <w:name w:val="xl89"/>
    <w:basedOn w:val="1"/>
    <w:link w:val="xl89"/>
    <w:rPr>
      <w:sz w:val="24"/>
    </w:rPr>
  </w:style>
  <w:style w:type="paragraph" w:customStyle="1" w:styleId="2ff">
    <w:name w:val="Знак Знак2 Знак"/>
    <w:basedOn w:val="a"/>
    <w:link w:val="2ff0"/>
    <w:pPr>
      <w:spacing w:beforeAutospacing="1" w:afterAutospacing="1"/>
    </w:pPr>
    <w:rPr>
      <w:rFonts w:ascii="Tahoma" w:hAnsi="Tahoma"/>
    </w:rPr>
  </w:style>
  <w:style w:type="character" w:customStyle="1" w:styleId="2ff0">
    <w:name w:val="Знак Знак2 Знак"/>
    <w:basedOn w:val="1"/>
    <w:link w:val="2ff"/>
    <w:rPr>
      <w:rFonts w:ascii="Tahoma" w:hAnsi="Tahoma"/>
    </w:rPr>
  </w:style>
  <w:style w:type="paragraph" w:styleId="afff5">
    <w:name w:val="header"/>
    <w:basedOn w:val="a"/>
    <w:link w:val="afff6"/>
    <w:pPr>
      <w:tabs>
        <w:tab w:val="center" w:pos="4153"/>
        <w:tab w:val="right" w:pos="8306"/>
      </w:tabs>
    </w:pPr>
  </w:style>
  <w:style w:type="character" w:customStyle="1" w:styleId="afff6">
    <w:name w:val="Верхний колонтитул Знак"/>
    <w:basedOn w:val="1"/>
    <w:link w:val="afff5"/>
  </w:style>
  <w:style w:type="paragraph" w:customStyle="1" w:styleId="xl60">
    <w:name w:val="xl60"/>
    <w:basedOn w:val="a"/>
    <w:link w:val="xl600"/>
    <w:pPr>
      <w:spacing w:beforeAutospacing="1" w:afterAutospacing="1"/>
    </w:pPr>
    <w:rPr>
      <w:sz w:val="24"/>
    </w:rPr>
  </w:style>
  <w:style w:type="character" w:customStyle="1" w:styleId="xl600">
    <w:name w:val="xl60"/>
    <w:basedOn w:val="1"/>
    <w:link w:val="xl60"/>
    <w:rPr>
      <w:sz w:val="24"/>
    </w:rPr>
  </w:style>
  <w:style w:type="paragraph" w:styleId="afff7">
    <w:name w:val="Intense Quote"/>
    <w:basedOn w:val="a"/>
    <w:next w:val="a"/>
    <w:link w:val="afff8"/>
    <w:pPr>
      <w:spacing w:before="240" w:after="240" w:line="300" w:lineRule="auto"/>
      <w:ind w:left="1152" w:right="1152" w:firstLine="709"/>
      <w:jc w:val="both"/>
    </w:pPr>
    <w:rPr>
      <w:i/>
      <w:sz w:val="28"/>
    </w:rPr>
  </w:style>
  <w:style w:type="character" w:customStyle="1" w:styleId="afff8">
    <w:name w:val="Выделенная цитата Знак"/>
    <w:basedOn w:val="1"/>
    <w:link w:val="afff7"/>
    <w:rPr>
      <w:i/>
      <w:sz w:val="28"/>
    </w:rPr>
  </w:style>
  <w:style w:type="paragraph" w:customStyle="1" w:styleId="xl55">
    <w:name w:val="xl55"/>
    <w:basedOn w:val="a"/>
    <w:link w:val="xl550"/>
    <w:pPr>
      <w:spacing w:beforeAutospacing="1" w:afterAutospacing="1"/>
    </w:pPr>
    <w:rPr>
      <w:sz w:val="24"/>
    </w:rPr>
  </w:style>
  <w:style w:type="character" w:customStyle="1" w:styleId="xl550">
    <w:name w:val="xl55"/>
    <w:basedOn w:val="1"/>
    <w:link w:val="xl55"/>
    <w:rPr>
      <w:sz w:val="24"/>
    </w:rPr>
  </w:style>
  <w:style w:type="paragraph" w:customStyle="1" w:styleId="1fffff0">
    <w:name w:val="Обычный1"/>
    <w:link w:val="1fffff1"/>
  </w:style>
  <w:style w:type="character" w:customStyle="1" w:styleId="1fffff1">
    <w:name w:val="Обычный1"/>
    <w:link w:val="1fffff0"/>
  </w:style>
  <w:style w:type="paragraph" w:customStyle="1" w:styleId="xl82">
    <w:name w:val="xl82"/>
    <w:basedOn w:val="a"/>
    <w:link w:val="xl820"/>
    <w:pPr>
      <w:spacing w:beforeAutospacing="1" w:afterAutospacing="1"/>
    </w:pPr>
    <w:rPr>
      <w:sz w:val="24"/>
    </w:rPr>
  </w:style>
  <w:style w:type="character" w:customStyle="1" w:styleId="xl820">
    <w:name w:val="xl82"/>
    <w:basedOn w:val="1"/>
    <w:link w:val="xl82"/>
    <w:rPr>
      <w:sz w:val="24"/>
    </w:rPr>
  </w:style>
  <w:style w:type="paragraph" w:customStyle="1" w:styleId="2ff1">
    <w:name w:val="Основной шрифт абзаца2"/>
    <w:link w:val="2ff2"/>
  </w:style>
  <w:style w:type="character" w:customStyle="1" w:styleId="2ff2">
    <w:name w:val="Основной шрифт абзаца2"/>
    <w:link w:val="2ff1"/>
  </w:style>
  <w:style w:type="paragraph" w:customStyle="1" w:styleId="21f4">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21f5"/>
    <w:pPr>
      <w:spacing w:beforeAutospacing="1" w:afterAutospacing="1"/>
      <w:jc w:val="both"/>
    </w:pPr>
    <w:rPr>
      <w:rFonts w:ascii="Tahoma" w:hAnsi="Tahoma"/>
    </w:rPr>
  </w:style>
  <w:style w:type="character" w:customStyle="1" w:styleId="21f5">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
    <w:link w:val="21f4"/>
    <w:rPr>
      <w:rFonts w:ascii="Tahoma" w:hAnsi="Tahoma"/>
    </w:rPr>
  </w:style>
  <w:style w:type="paragraph" w:customStyle="1" w:styleId="afff9">
    <w:name w:val="Знак Знак Знак Знак Знак Знак Знак Знак Знак"/>
    <w:basedOn w:val="a"/>
    <w:link w:val="afffa"/>
    <w:pPr>
      <w:spacing w:beforeAutospacing="1" w:afterAutospacing="1"/>
    </w:pPr>
    <w:rPr>
      <w:rFonts w:ascii="Tahoma" w:hAnsi="Tahoma"/>
    </w:rPr>
  </w:style>
  <w:style w:type="character" w:customStyle="1" w:styleId="afffa">
    <w:name w:val="Знак Знак Знак Знак Знак Знак Знак Знак Знак"/>
    <w:basedOn w:val="1"/>
    <w:link w:val="afff9"/>
    <w:rPr>
      <w:rFonts w:ascii="Tahoma" w:hAnsi="Tahoma"/>
    </w:rPr>
  </w:style>
  <w:style w:type="paragraph" w:customStyle="1" w:styleId="xl41">
    <w:name w:val="xl41"/>
    <w:basedOn w:val="a"/>
    <w:link w:val="xl410"/>
    <w:pPr>
      <w:spacing w:beforeAutospacing="1" w:afterAutospacing="1"/>
      <w:jc w:val="center"/>
    </w:pPr>
    <w:rPr>
      <w:b/>
      <w:sz w:val="24"/>
    </w:rPr>
  </w:style>
  <w:style w:type="character" w:customStyle="1" w:styleId="xl410">
    <w:name w:val="xl41"/>
    <w:basedOn w:val="1"/>
    <w:link w:val="xl41"/>
    <w:rPr>
      <w:b/>
      <w:sz w:val="24"/>
    </w:rPr>
  </w:style>
  <w:style w:type="paragraph" w:customStyle="1" w:styleId="126">
    <w:name w:val="Знак Знак Знак Знак Знак Знак Знак Знак Знак Знак Знак Знак Знак Знак Знак Знак1 Знак Знак Знак2"/>
    <w:basedOn w:val="a"/>
    <w:link w:val="127"/>
    <w:pPr>
      <w:spacing w:beforeAutospacing="1" w:afterAutospacing="1"/>
    </w:pPr>
    <w:rPr>
      <w:rFonts w:ascii="Tahoma" w:hAnsi="Tahoma"/>
    </w:rPr>
  </w:style>
  <w:style w:type="character" w:customStyle="1" w:styleId="127">
    <w:name w:val="Знак Знак Знак Знак Знак Знак Знак Знак Знак Знак Знак Знак Знак Знак Знак Знак1 Знак Знак Знак2"/>
    <w:basedOn w:val="1"/>
    <w:link w:val="126"/>
    <w:rPr>
      <w:rFonts w:ascii="Tahoma" w:hAnsi="Tahoma"/>
    </w:rPr>
  </w:style>
  <w:style w:type="paragraph" w:customStyle="1" w:styleId="112f">
    <w:name w:val="Знак Знак1 Знак Знак Знак1 Знак Знак Знак2"/>
    <w:basedOn w:val="a"/>
    <w:link w:val="112f0"/>
    <w:pPr>
      <w:spacing w:beforeAutospacing="1" w:afterAutospacing="1"/>
    </w:pPr>
    <w:rPr>
      <w:rFonts w:ascii="Tahoma" w:hAnsi="Tahoma"/>
    </w:rPr>
  </w:style>
  <w:style w:type="character" w:customStyle="1" w:styleId="112f0">
    <w:name w:val="Знак Знак1 Знак Знак Знак1 Знак Знак Знак2"/>
    <w:basedOn w:val="1"/>
    <w:link w:val="112f"/>
    <w:rPr>
      <w:rFonts w:ascii="Tahoma" w:hAnsi="Tahoma"/>
    </w:rPr>
  </w:style>
  <w:style w:type="paragraph" w:customStyle="1" w:styleId="1fffff2">
    <w:name w:val="Текст примечания Знак1"/>
    <w:basedOn w:val="15"/>
    <w:link w:val="1fffff3"/>
  </w:style>
  <w:style w:type="character" w:customStyle="1" w:styleId="1fffff3">
    <w:name w:val="Текст примечания Знак1"/>
    <w:basedOn w:val="17"/>
    <w:link w:val="1fffff2"/>
  </w:style>
  <w:style w:type="paragraph" w:customStyle="1" w:styleId="Style3">
    <w:name w:val="Style3"/>
    <w:basedOn w:val="a"/>
    <w:link w:val="Style30"/>
    <w:pPr>
      <w:widowControl w:val="0"/>
      <w:spacing w:line="322" w:lineRule="exact"/>
      <w:ind w:firstLine="706"/>
      <w:jc w:val="both"/>
    </w:pPr>
    <w:rPr>
      <w:sz w:val="24"/>
    </w:rPr>
  </w:style>
  <w:style w:type="character" w:customStyle="1" w:styleId="Style30">
    <w:name w:val="Style3"/>
    <w:basedOn w:val="1"/>
    <w:link w:val="Style3"/>
    <w:rPr>
      <w:sz w:val="24"/>
    </w:rPr>
  </w:style>
  <w:style w:type="paragraph" w:customStyle="1" w:styleId="1fffff4">
    <w:name w:val="Знак концевой сноски1"/>
    <w:link w:val="1fffff5"/>
    <w:rPr>
      <w:vertAlign w:val="superscript"/>
    </w:rPr>
  </w:style>
  <w:style w:type="character" w:customStyle="1" w:styleId="1fffff5">
    <w:name w:val="Знак концевой сноски1"/>
    <w:link w:val="1fffff4"/>
    <w:rPr>
      <w:vertAlign w:val="superscript"/>
    </w:rPr>
  </w:style>
  <w:style w:type="paragraph" w:customStyle="1" w:styleId="2f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ff4"/>
    <w:pPr>
      <w:spacing w:beforeAutospacing="1" w:afterAutospacing="1"/>
      <w:jc w:val="both"/>
    </w:pPr>
    <w:rPr>
      <w:rFonts w:ascii="Tahoma" w:hAnsi="Tahoma"/>
    </w:rPr>
  </w:style>
  <w:style w:type="character" w:customStyle="1" w:styleId="2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
    <w:link w:val="2ff3"/>
    <w:rPr>
      <w:rFonts w:ascii="Tahoma" w:hAnsi="Tahoma"/>
    </w:rPr>
  </w:style>
  <w:style w:type="paragraph" w:customStyle="1" w:styleId="2ff5">
    <w:name w:val="Строгий2"/>
    <w:link w:val="2ff6"/>
    <w:rPr>
      <w:b/>
    </w:rPr>
  </w:style>
  <w:style w:type="character" w:customStyle="1" w:styleId="2ff6">
    <w:name w:val="Строгий2"/>
    <w:link w:val="2ff5"/>
    <w:rPr>
      <w:b/>
    </w:rPr>
  </w:style>
  <w:style w:type="paragraph" w:customStyle="1" w:styleId="128">
    <w:name w:val="Знак Знак Знак Знак1 Знак Знак Знак Знак Знак Знак2"/>
    <w:basedOn w:val="a"/>
    <w:link w:val="129"/>
    <w:pPr>
      <w:spacing w:beforeAutospacing="1" w:afterAutospacing="1"/>
      <w:jc w:val="both"/>
    </w:pPr>
    <w:rPr>
      <w:rFonts w:ascii="Tahoma" w:hAnsi="Tahoma"/>
    </w:rPr>
  </w:style>
  <w:style w:type="character" w:customStyle="1" w:styleId="129">
    <w:name w:val="Знак Знак Знак Знак1 Знак Знак Знак Знак Знак Знак2"/>
    <w:basedOn w:val="1"/>
    <w:link w:val="128"/>
    <w:rPr>
      <w:rFonts w:ascii="Tahoma" w:hAnsi="Tahoma"/>
    </w:rPr>
  </w:style>
  <w:style w:type="paragraph" w:customStyle="1" w:styleId="1fffff6">
    <w:name w:val="Знак Знак Знак Знак Знак Знак Знак Знак Знак Знак Знак Знак Знак Знак Знак Знак1 Знак Знак Знак"/>
    <w:basedOn w:val="a"/>
    <w:link w:val="1fffff7"/>
    <w:pPr>
      <w:spacing w:beforeAutospacing="1" w:afterAutospacing="1"/>
    </w:pPr>
    <w:rPr>
      <w:rFonts w:ascii="Tahoma" w:hAnsi="Tahoma"/>
    </w:rPr>
  </w:style>
  <w:style w:type="character" w:customStyle="1" w:styleId="1fffff7">
    <w:name w:val="Знак Знак Знак Знак Знак Знак Знак Знак Знак Знак Знак Знак Знак Знак Знак Знак1 Знак Знак Знак"/>
    <w:basedOn w:val="1"/>
    <w:link w:val="1fffff6"/>
    <w:rPr>
      <w:rFonts w:ascii="Tahoma" w:hAnsi="Tahoma"/>
    </w:rPr>
  </w:style>
  <w:style w:type="paragraph" w:customStyle="1" w:styleId="11fc">
    <w:name w:val="Знак11"/>
    <w:basedOn w:val="a"/>
    <w:link w:val="11fd"/>
    <w:pPr>
      <w:spacing w:beforeAutospacing="1" w:afterAutospacing="1"/>
    </w:pPr>
    <w:rPr>
      <w:rFonts w:ascii="Tahoma" w:hAnsi="Tahoma"/>
    </w:rPr>
  </w:style>
  <w:style w:type="character" w:customStyle="1" w:styleId="11fd">
    <w:name w:val="Знак11"/>
    <w:basedOn w:val="1"/>
    <w:link w:val="11fc"/>
    <w:rPr>
      <w:rFonts w:ascii="Tahoma" w:hAnsi="Tahoma"/>
    </w:rPr>
  </w:style>
  <w:style w:type="paragraph" w:customStyle="1" w:styleId="afffb">
    <w:name w:val="Содержимое врезки"/>
    <w:basedOn w:val="afb"/>
    <w:link w:val="afffc"/>
    <w:pPr>
      <w:widowControl w:val="0"/>
      <w:spacing w:after="120" w:line="300" w:lineRule="auto"/>
      <w:ind w:firstLine="540"/>
      <w:jc w:val="both"/>
    </w:pPr>
    <w:rPr>
      <w:sz w:val="16"/>
    </w:rPr>
  </w:style>
  <w:style w:type="character" w:customStyle="1" w:styleId="afffc">
    <w:name w:val="Содержимое врезки"/>
    <w:basedOn w:val="aff8"/>
    <w:link w:val="afffb"/>
    <w:rPr>
      <w:sz w:val="16"/>
    </w:rPr>
  </w:style>
  <w:style w:type="paragraph" w:customStyle="1" w:styleId="1fffff8">
    <w:name w:val="Основной шрифт абзаца1"/>
    <w:link w:val="1fffff9"/>
  </w:style>
  <w:style w:type="character" w:customStyle="1" w:styleId="1fffff9">
    <w:name w:val="Основной шрифт абзаца1"/>
    <w:link w:val="1fffff8"/>
  </w:style>
  <w:style w:type="paragraph" w:customStyle="1" w:styleId="11fe">
    <w:name w:val="Знак Знак Знак Знак1 Знак Знак Знак Знак Знак Знак Знак Знак1"/>
    <w:basedOn w:val="a"/>
    <w:link w:val="11ff"/>
    <w:pPr>
      <w:spacing w:beforeAutospacing="1" w:afterAutospacing="1"/>
      <w:jc w:val="both"/>
    </w:pPr>
    <w:rPr>
      <w:rFonts w:ascii="Tahoma" w:hAnsi="Tahoma"/>
    </w:rPr>
  </w:style>
  <w:style w:type="character" w:customStyle="1" w:styleId="11ff">
    <w:name w:val="Знак Знак Знак Знак1 Знак Знак Знак Знак Знак Знак Знак Знак1"/>
    <w:basedOn w:val="1"/>
    <w:link w:val="11fe"/>
    <w:rPr>
      <w:rFonts w:ascii="Tahoma" w:hAnsi="Tahoma"/>
    </w:rPr>
  </w:style>
  <w:style w:type="paragraph" w:customStyle="1" w:styleId="2ff7">
    <w:name w:val="Знак Знак2 Знак Знак Знак Знак Знак Знак"/>
    <w:basedOn w:val="a"/>
    <w:link w:val="2ff8"/>
    <w:pPr>
      <w:spacing w:after="160" w:line="240" w:lineRule="exact"/>
    </w:pPr>
    <w:rPr>
      <w:rFonts w:ascii="Verdana" w:hAnsi="Verdana"/>
    </w:rPr>
  </w:style>
  <w:style w:type="character" w:customStyle="1" w:styleId="2ff8">
    <w:name w:val="Знак Знак2 Знак Знак Знак Знак Знак Знак"/>
    <w:basedOn w:val="1"/>
    <w:link w:val="2ff7"/>
    <w:rPr>
      <w:rFonts w:ascii="Verdana" w:hAnsi="Verdana"/>
    </w:rPr>
  </w:style>
  <w:style w:type="paragraph" w:customStyle="1" w:styleId="1fffffa">
    <w:name w:val="Выделенная цитата1"/>
    <w:basedOn w:val="a"/>
    <w:next w:val="a"/>
    <w:link w:val="1fffffb"/>
    <w:pPr>
      <w:spacing w:before="200" w:after="280" w:line="276" w:lineRule="auto"/>
      <w:ind w:left="936" w:right="936" w:firstLine="709"/>
      <w:jc w:val="both"/>
    </w:pPr>
    <w:rPr>
      <w:b/>
      <w:i/>
      <w:color w:val="4F81BD"/>
    </w:rPr>
  </w:style>
  <w:style w:type="character" w:customStyle="1" w:styleId="1fffffb">
    <w:name w:val="Выделенная цитата1"/>
    <w:basedOn w:val="1"/>
    <w:link w:val="1fffffa"/>
    <w:rPr>
      <w:b/>
      <w:i/>
      <w:color w:val="4F81BD"/>
    </w:rPr>
  </w:style>
  <w:style w:type="paragraph" w:customStyle="1" w:styleId="Pa6">
    <w:name w:val="Pa6"/>
    <w:basedOn w:val="a"/>
    <w:next w:val="a"/>
    <w:link w:val="Pa60"/>
    <w:pPr>
      <w:spacing w:line="181" w:lineRule="atLeast"/>
    </w:pPr>
    <w:rPr>
      <w:rFonts w:ascii="Myriad Pro" w:hAnsi="Myriad Pro"/>
      <w:sz w:val="24"/>
    </w:rPr>
  </w:style>
  <w:style w:type="character" w:customStyle="1" w:styleId="Pa60">
    <w:name w:val="Pa6"/>
    <w:basedOn w:val="1"/>
    <w:link w:val="Pa6"/>
    <w:rPr>
      <w:rFonts w:ascii="Myriad Pro" w:hAnsi="Myriad Pro"/>
      <w:sz w:val="24"/>
    </w:rPr>
  </w:style>
  <w:style w:type="paragraph" w:customStyle="1" w:styleId="3f3">
    <w:name w:val="Знак Знак Знак Знак Знак Знак Знак Знак Знак Знак3"/>
    <w:basedOn w:val="a"/>
    <w:link w:val="3f4"/>
    <w:pPr>
      <w:spacing w:beforeAutospacing="1" w:afterAutospacing="1"/>
      <w:jc w:val="both"/>
    </w:pPr>
    <w:rPr>
      <w:rFonts w:ascii="Tahoma" w:hAnsi="Tahoma"/>
    </w:rPr>
  </w:style>
  <w:style w:type="character" w:customStyle="1" w:styleId="3f4">
    <w:name w:val="Знак Знак Знак Знак Знак Знак Знак Знак Знак Знак3"/>
    <w:basedOn w:val="1"/>
    <w:link w:val="3f3"/>
    <w:rPr>
      <w:rFonts w:ascii="Tahoma" w:hAnsi="Tahoma"/>
    </w:rPr>
  </w:style>
  <w:style w:type="paragraph" w:customStyle="1" w:styleId="130">
    <w:name w:val="Знак Знак Знак Знак Знак Знак1 Знак Знак Знак Знак Знак Знак Знак Знак Знак Знак Знак Знак Знак Знак Знак Знак Знак Знак Знак Знак Знак Знак3"/>
    <w:basedOn w:val="a"/>
    <w:link w:val="131"/>
    <w:pPr>
      <w:spacing w:beforeAutospacing="1" w:afterAutospacing="1"/>
    </w:pPr>
    <w:rPr>
      <w:rFonts w:ascii="Tahoma" w:hAnsi="Tahoma"/>
    </w:rPr>
  </w:style>
  <w:style w:type="character" w:customStyle="1" w:styleId="131">
    <w:name w:val="Знак Знак Знак Знак Знак Знак1 Знак Знак Знак Знак Знак Знак Знак Знак Знак Знак Знак Знак Знак Знак Знак Знак Знак Знак Знак Знак Знак Знак3"/>
    <w:basedOn w:val="1"/>
    <w:link w:val="130"/>
    <w:rPr>
      <w:rFonts w:ascii="Tahoma" w:hAnsi="Tahoma"/>
    </w:rPr>
  </w:style>
  <w:style w:type="paragraph" w:customStyle="1" w:styleId="xl97">
    <w:name w:val="xl97"/>
    <w:basedOn w:val="a"/>
    <w:link w:val="xl970"/>
    <w:pPr>
      <w:spacing w:beforeAutospacing="1" w:afterAutospacing="1"/>
      <w:jc w:val="center"/>
    </w:pPr>
    <w:rPr>
      <w:b/>
      <w:sz w:val="24"/>
    </w:rPr>
  </w:style>
  <w:style w:type="character" w:customStyle="1" w:styleId="xl970">
    <w:name w:val="xl97"/>
    <w:basedOn w:val="1"/>
    <w:link w:val="xl97"/>
    <w:rPr>
      <w:b/>
      <w:sz w:val="24"/>
    </w:rPr>
  </w:style>
  <w:style w:type="paragraph" w:customStyle="1" w:styleId="afffd">
    <w:name w:val="Знак Знак Знак"/>
    <w:basedOn w:val="a"/>
    <w:link w:val="afffe"/>
    <w:pPr>
      <w:spacing w:beforeAutospacing="1" w:afterAutospacing="1"/>
    </w:pPr>
    <w:rPr>
      <w:rFonts w:ascii="Tahoma" w:hAnsi="Tahoma"/>
    </w:rPr>
  </w:style>
  <w:style w:type="character" w:customStyle="1" w:styleId="afffe">
    <w:name w:val="Знак Знак Знак"/>
    <w:basedOn w:val="1"/>
    <w:link w:val="afffd"/>
    <w:rPr>
      <w:rFonts w:ascii="Tahoma" w:hAnsi="Tahoma"/>
    </w:rPr>
  </w:style>
  <w:style w:type="paragraph" w:customStyle="1" w:styleId="21f6">
    <w:name w:val="Знак Знак2 Знак Знак Знак1 Знак Знак Знак"/>
    <w:basedOn w:val="a"/>
    <w:link w:val="21f7"/>
    <w:pPr>
      <w:spacing w:beforeAutospacing="1" w:afterAutospacing="1"/>
    </w:pPr>
    <w:rPr>
      <w:rFonts w:ascii="Tahoma" w:hAnsi="Tahoma"/>
    </w:rPr>
  </w:style>
  <w:style w:type="character" w:customStyle="1" w:styleId="21f7">
    <w:name w:val="Знак Знак2 Знак Знак Знак1 Знак Знак Знак"/>
    <w:basedOn w:val="1"/>
    <w:link w:val="21f6"/>
    <w:rPr>
      <w:rFonts w:ascii="Tahoma" w:hAnsi="Tahoma"/>
    </w:rPr>
  </w:style>
  <w:style w:type="paragraph" w:customStyle="1" w:styleId="WW8Num11z1">
    <w:name w:val="WW8Num11z1"/>
    <w:link w:val="WW8Num11z10"/>
    <w:rPr>
      <w:rFonts w:ascii="Courier New" w:hAnsi="Courier New"/>
    </w:rPr>
  </w:style>
  <w:style w:type="character" w:customStyle="1" w:styleId="WW8Num11z10">
    <w:name w:val="WW8Num11z1"/>
    <w:link w:val="WW8Num11z1"/>
    <w:rPr>
      <w:rFonts w:ascii="Courier New" w:hAnsi="Courier New"/>
    </w:rPr>
  </w:style>
  <w:style w:type="paragraph" w:customStyle="1" w:styleId="xl46">
    <w:name w:val="xl46"/>
    <w:basedOn w:val="a"/>
    <w:link w:val="xl460"/>
    <w:pPr>
      <w:spacing w:beforeAutospacing="1" w:afterAutospacing="1"/>
      <w:jc w:val="center"/>
    </w:pPr>
    <w:rPr>
      <w:b/>
      <w:sz w:val="24"/>
    </w:rPr>
  </w:style>
  <w:style w:type="character" w:customStyle="1" w:styleId="xl460">
    <w:name w:val="xl46"/>
    <w:basedOn w:val="1"/>
    <w:link w:val="xl46"/>
    <w:rPr>
      <w:b/>
      <w:sz w:val="24"/>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Pr>
      <w:rFonts w:ascii="Courier New" w:hAnsi="Courier New"/>
      <w:sz w:val="28"/>
    </w:rPr>
  </w:style>
  <w:style w:type="character" w:customStyle="1" w:styleId="HTML0">
    <w:name w:val="Стандартный HTML Знак"/>
    <w:basedOn w:val="1"/>
    <w:link w:val="HTML"/>
    <w:rPr>
      <w:rFonts w:ascii="Courier New" w:hAnsi="Courier New"/>
      <w:sz w:val="28"/>
    </w:rPr>
  </w:style>
  <w:style w:type="paragraph" w:customStyle="1" w:styleId="xl57">
    <w:name w:val="xl57"/>
    <w:basedOn w:val="a"/>
    <w:link w:val="xl570"/>
    <w:pPr>
      <w:spacing w:beforeAutospacing="1" w:afterAutospacing="1"/>
    </w:pPr>
    <w:rPr>
      <w:sz w:val="24"/>
    </w:rPr>
  </w:style>
  <w:style w:type="character" w:customStyle="1" w:styleId="xl570">
    <w:name w:val="xl57"/>
    <w:basedOn w:val="1"/>
    <w:link w:val="xl57"/>
    <w:rPr>
      <w:sz w:val="24"/>
    </w:rPr>
  </w:style>
  <w:style w:type="paragraph" w:customStyle="1" w:styleId="4123">
    <w:name w:val="Знак4 Знак Знак Знак Знак Знак Знак Знак Знак Знак1 Знак Знак Знак Знак Знак Знак Знак Знак Знак Знак Знак Знак Знак Знак Знак Знак Знак Знак2"/>
    <w:basedOn w:val="a"/>
    <w:link w:val="4124"/>
    <w:pPr>
      <w:spacing w:beforeAutospacing="1" w:afterAutospacing="1"/>
      <w:jc w:val="both"/>
    </w:pPr>
    <w:rPr>
      <w:rFonts w:ascii="Tahoma" w:hAnsi="Tahoma"/>
    </w:rPr>
  </w:style>
  <w:style w:type="character" w:customStyle="1" w:styleId="4124">
    <w:name w:val="Знак4 Знак Знак Знак Знак Знак Знак Знак Знак Знак1 Знак Знак Знак Знак Знак Знак Знак Знак Знак Знак Знак Знак Знак Знак Знак Знак Знак Знак2"/>
    <w:basedOn w:val="1"/>
    <w:link w:val="4123"/>
    <w:rPr>
      <w:rFonts w:ascii="Tahoma" w:hAnsi="Tahoma"/>
    </w:rPr>
  </w:style>
  <w:style w:type="paragraph" w:customStyle="1" w:styleId="affff">
    <w:name w:val="Знак Знак Знак Знак Знак Знак Знак"/>
    <w:basedOn w:val="a"/>
    <w:link w:val="affff0"/>
    <w:pPr>
      <w:spacing w:beforeAutospacing="1" w:afterAutospacing="1"/>
    </w:pPr>
    <w:rPr>
      <w:rFonts w:ascii="Tahoma" w:hAnsi="Tahoma"/>
    </w:rPr>
  </w:style>
  <w:style w:type="character" w:customStyle="1" w:styleId="affff0">
    <w:name w:val="Знак Знак Знак Знак Знак Знак Знак"/>
    <w:basedOn w:val="1"/>
    <w:link w:val="affff"/>
    <w:rPr>
      <w:rFonts w:ascii="Tahoma" w:hAnsi="Tahoma"/>
    </w:rPr>
  </w:style>
  <w:style w:type="paragraph" w:customStyle="1" w:styleId="112f1">
    <w:name w:val="Знак Знак1 Знак Знак Знак1 Знак Знак Знак Знак Знак Знак Знак Знак Знак Знак Знак Знак Знак Знак Знак Знак2"/>
    <w:basedOn w:val="a"/>
    <w:link w:val="112f2"/>
    <w:pPr>
      <w:spacing w:beforeAutospacing="1" w:afterAutospacing="1"/>
    </w:pPr>
    <w:rPr>
      <w:rFonts w:ascii="Tahoma" w:hAnsi="Tahoma"/>
    </w:rPr>
  </w:style>
  <w:style w:type="character" w:customStyle="1" w:styleId="112f2">
    <w:name w:val="Знак Знак1 Знак Знак Знак1 Знак Знак Знак Знак Знак Знак Знак Знак Знак Знак Знак Знак Знак Знак Знак Знак2"/>
    <w:basedOn w:val="1"/>
    <w:link w:val="112f1"/>
    <w:rPr>
      <w:rFonts w:ascii="Tahoma" w:hAnsi="Tahoma"/>
    </w:rPr>
  </w:style>
  <w:style w:type="paragraph" w:customStyle="1" w:styleId="415">
    <w:name w:val="Знак4 Знак Знак Знак Знак Знак Знак Знак Знак Знак1 Знак Знак Знак Знак Знак Знак Знак Знак"/>
    <w:basedOn w:val="a"/>
    <w:link w:val="416"/>
    <w:pPr>
      <w:spacing w:beforeAutospacing="1" w:afterAutospacing="1"/>
      <w:jc w:val="both"/>
    </w:pPr>
    <w:rPr>
      <w:rFonts w:ascii="Tahoma" w:hAnsi="Tahoma"/>
    </w:rPr>
  </w:style>
  <w:style w:type="character" w:customStyle="1" w:styleId="416">
    <w:name w:val="Знак4 Знак Знак Знак Знак Знак Знак Знак Знак Знак1 Знак Знак Знак Знак Знак Знак Знак Знак"/>
    <w:basedOn w:val="1"/>
    <w:link w:val="415"/>
    <w:rPr>
      <w:rFonts w:ascii="Tahoma" w:hAnsi="Tahoma"/>
    </w:rPr>
  </w:style>
  <w:style w:type="paragraph" w:customStyle="1" w:styleId="affff1">
    <w:name w:val="Знак Знак Знак Знак Знак Знак Знак Знак Знак Знак"/>
    <w:basedOn w:val="a"/>
    <w:link w:val="affff2"/>
    <w:pPr>
      <w:spacing w:beforeAutospacing="1" w:afterAutospacing="1"/>
      <w:jc w:val="both"/>
    </w:pPr>
    <w:rPr>
      <w:rFonts w:ascii="Tahoma" w:hAnsi="Tahoma"/>
    </w:rPr>
  </w:style>
  <w:style w:type="character" w:customStyle="1" w:styleId="affff2">
    <w:name w:val="Знак Знак Знак Знак Знак Знак Знак Знак Знак Знак"/>
    <w:basedOn w:val="1"/>
    <w:link w:val="affff1"/>
    <w:rPr>
      <w:rFonts w:ascii="Tahoma" w:hAnsi="Tahoma"/>
    </w:rPr>
  </w:style>
  <w:style w:type="paragraph" w:customStyle="1" w:styleId="xl78">
    <w:name w:val="xl78"/>
    <w:basedOn w:val="a"/>
    <w:link w:val="xl780"/>
    <w:pPr>
      <w:spacing w:beforeAutospacing="1" w:afterAutospacing="1"/>
      <w:jc w:val="center"/>
    </w:pPr>
    <w:rPr>
      <w:sz w:val="24"/>
    </w:rPr>
  </w:style>
  <w:style w:type="character" w:customStyle="1" w:styleId="xl780">
    <w:name w:val="xl78"/>
    <w:basedOn w:val="1"/>
    <w:link w:val="xl78"/>
    <w:rPr>
      <w:sz w:val="24"/>
    </w:rPr>
  </w:style>
  <w:style w:type="paragraph" w:customStyle="1" w:styleId="3f5">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w:basedOn w:val="a"/>
    <w:link w:val="3f6"/>
    <w:pPr>
      <w:spacing w:beforeAutospacing="1" w:afterAutospacing="1"/>
    </w:pPr>
    <w:rPr>
      <w:rFonts w:ascii="Tahoma" w:hAnsi="Tahoma"/>
    </w:rPr>
  </w:style>
  <w:style w:type="character" w:customStyle="1" w:styleId="3f6">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w:basedOn w:val="1"/>
    <w:link w:val="3f5"/>
    <w:rPr>
      <w:rFonts w:ascii="Tahoma" w:hAnsi="Tahoma"/>
    </w:rPr>
  </w:style>
  <w:style w:type="paragraph" w:customStyle="1" w:styleId="3f7">
    <w:name w:val="Знак Знак Знак Знак Знак Знак3"/>
    <w:basedOn w:val="a"/>
    <w:link w:val="3f8"/>
    <w:pPr>
      <w:spacing w:beforeAutospacing="1" w:afterAutospacing="1"/>
      <w:jc w:val="both"/>
    </w:pPr>
    <w:rPr>
      <w:rFonts w:ascii="Tahoma" w:hAnsi="Tahoma"/>
    </w:rPr>
  </w:style>
  <w:style w:type="character" w:customStyle="1" w:styleId="3f8">
    <w:name w:val="Знак Знак Знак Знак Знак Знак3"/>
    <w:basedOn w:val="1"/>
    <w:link w:val="3f7"/>
    <w:rPr>
      <w:rFonts w:ascii="Tahoma" w:hAnsi="Tahoma"/>
    </w:rPr>
  </w:style>
  <w:style w:type="paragraph" w:customStyle="1" w:styleId="1fffffc">
    <w:name w:val="Указатель1"/>
    <w:basedOn w:val="a"/>
    <w:link w:val="1fffffd"/>
    <w:rPr>
      <w:rFonts w:ascii="Arial" w:hAnsi="Arial"/>
    </w:rPr>
  </w:style>
  <w:style w:type="character" w:customStyle="1" w:styleId="1fffffd">
    <w:name w:val="Указатель1"/>
    <w:basedOn w:val="1"/>
    <w:link w:val="1fffffc"/>
    <w:rPr>
      <w:rFonts w:ascii="Arial" w:hAnsi="Arial"/>
    </w:rPr>
  </w:style>
  <w:style w:type="paragraph" w:customStyle="1" w:styleId="325">
    <w:name w:val="Знак Знак3 Знак Знак Знак Знак Знак Знак Знак Знак Знак2"/>
    <w:basedOn w:val="a"/>
    <w:link w:val="326"/>
    <w:pPr>
      <w:spacing w:beforeAutospacing="1" w:afterAutospacing="1"/>
    </w:pPr>
    <w:rPr>
      <w:rFonts w:ascii="Tahoma" w:hAnsi="Tahoma"/>
    </w:rPr>
  </w:style>
  <w:style w:type="character" w:customStyle="1" w:styleId="326">
    <w:name w:val="Знак Знак3 Знак Знак Знак Знак Знак Знак Знак Знак Знак2"/>
    <w:basedOn w:val="1"/>
    <w:link w:val="325"/>
    <w:rPr>
      <w:rFonts w:ascii="Tahoma" w:hAnsi="Tahoma"/>
    </w:rPr>
  </w:style>
  <w:style w:type="paragraph" w:customStyle="1" w:styleId="xl81">
    <w:name w:val="xl81"/>
    <w:basedOn w:val="a"/>
    <w:link w:val="xl810"/>
    <w:pPr>
      <w:spacing w:beforeAutospacing="1" w:afterAutospacing="1"/>
    </w:pPr>
    <w:rPr>
      <w:sz w:val="24"/>
    </w:rPr>
  </w:style>
  <w:style w:type="character" w:customStyle="1" w:styleId="xl810">
    <w:name w:val="xl81"/>
    <w:basedOn w:val="1"/>
    <w:link w:val="xl81"/>
    <w:rPr>
      <w:sz w:val="24"/>
    </w:rPr>
  </w:style>
  <w:style w:type="paragraph" w:customStyle="1" w:styleId="1fffffe">
    <w:name w:val="Знак Знак Знак Знак Знак1"/>
    <w:basedOn w:val="a"/>
    <w:link w:val="1ffffff"/>
    <w:pPr>
      <w:spacing w:beforeAutospacing="1" w:afterAutospacing="1"/>
    </w:pPr>
    <w:rPr>
      <w:rFonts w:ascii="Tahoma" w:hAnsi="Tahoma"/>
    </w:rPr>
  </w:style>
  <w:style w:type="character" w:customStyle="1" w:styleId="1ffffff">
    <w:name w:val="Знак Знак Знак Знак Знак1"/>
    <w:basedOn w:val="1"/>
    <w:link w:val="1fffffe"/>
    <w:rPr>
      <w:rFonts w:ascii="Tahoma" w:hAnsi="Tahoma"/>
    </w:rPr>
  </w:style>
  <w:style w:type="paragraph" w:customStyle="1" w:styleId="2112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2"/>
    <w:basedOn w:val="a"/>
    <w:link w:val="21121"/>
    <w:pPr>
      <w:spacing w:beforeAutospacing="1" w:afterAutospacing="1"/>
    </w:pPr>
    <w:rPr>
      <w:rFonts w:ascii="Tahoma" w:hAnsi="Tahoma"/>
    </w:rPr>
  </w:style>
  <w:style w:type="character" w:customStyle="1" w:styleId="2112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2"/>
    <w:basedOn w:val="1"/>
    <w:link w:val="21120"/>
    <w:rPr>
      <w:rFonts w:ascii="Tahoma" w:hAnsi="Tahoma"/>
    </w:rPr>
  </w:style>
  <w:style w:type="paragraph" w:customStyle="1" w:styleId="xl52">
    <w:name w:val="xl52"/>
    <w:basedOn w:val="a"/>
    <w:link w:val="xl520"/>
    <w:pPr>
      <w:spacing w:beforeAutospacing="1" w:afterAutospacing="1"/>
      <w:jc w:val="both"/>
    </w:pPr>
    <w:rPr>
      <w:sz w:val="24"/>
    </w:rPr>
  </w:style>
  <w:style w:type="character" w:customStyle="1" w:styleId="xl520">
    <w:name w:val="xl52"/>
    <w:basedOn w:val="1"/>
    <w:link w:val="xl52"/>
    <w:rPr>
      <w:sz w:val="24"/>
    </w:rPr>
  </w:style>
  <w:style w:type="paragraph" w:customStyle="1" w:styleId="11ff0">
    <w:name w:val="Знак Знак Знак Знак Знак Знак Знак Знак Знак Знак Знак Знак Знак Знак Знак Знак Знак Знак Знак Знак Знак Знак Знак Знак Знак11"/>
    <w:basedOn w:val="a"/>
    <w:link w:val="11ff1"/>
    <w:pPr>
      <w:spacing w:beforeAutospacing="1" w:afterAutospacing="1"/>
      <w:jc w:val="both"/>
    </w:pPr>
    <w:rPr>
      <w:rFonts w:ascii="Tahoma" w:hAnsi="Tahoma"/>
    </w:rPr>
  </w:style>
  <w:style w:type="character" w:customStyle="1" w:styleId="11ff1">
    <w:name w:val="Знак Знак Знак Знак Знак Знак Знак Знак Знак Знак Знак Знак Знак Знак Знак Знак Знак Знак Знак Знак Знак Знак Знак Знак Знак11"/>
    <w:basedOn w:val="1"/>
    <w:link w:val="11ff0"/>
    <w:rPr>
      <w:rFonts w:ascii="Tahoma" w:hAnsi="Tahoma"/>
    </w:rPr>
  </w:style>
  <w:style w:type="paragraph" w:styleId="affff3">
    <w:name w:val="Balloon Text"/>
    <w:basedOn w:val="a"/>
    <w:link w:val="affff4"/>
    <w:rPr>
      <w:rFonts w:ascii="Tahoma" w:hAnsi="Tahoma"/>
      <w:sz w:val="16"/>
    </w:rPr>
  </w:style>
  <w:style w:type="character" w:customStyle="1" w:styleId="affff4">
    <w:name w:val="Текст выноски Знак"/>
    <w:basedOn w:val="1"/>
    <w:link w:val="affff3"/>
    <w:rPr>
      <w:rFonts w:ascii="Tahoma" w:hAnsi="Tahoma"/>
      <w:sz w:val="16"/>
    </w:rPr>
  </w:style>
  <w:style w:type="character" w:customStyle="1" w:styleId="50">
    <w:name w:val="Заголовок 5 Знак"/>
    <w:basedOn w:val="1"/>
    <w:link w:val="5"/>
    <w:rPr>
      <w:rFonts w:ascii="Arial" w:hAnsi="Arial"/>
      <w:b/>
      <w:i/>
      <w:sz w:val="26"/>
    </w:rPr>
  </w:style>
  <w:style w:type="paragraph" w:customStyle="1" w:styleId="710">
    <w:name w:val="Знак Знак71"/>
    <w:link w:val="711"/>
    <w:rPr>
      <w:b/>
      <w:sz w:val="28"/>
    </w:rPr>
  </w:style>
  <w:style w:type="character" w:customStyle="1" w:styleId="711">
    <w:name w:val="Знак Знак71"/>
    <w:link w:val="710"/>
    <w:rPr>
      <w:b/>
      <w:sz w:val="28"/>
    </w:rPr>
  </w:style>
  <w:style w:type="paragraph" w:customStyle="1" w:styleId="affff5">
    <w:name w:val="Таб_текст Знак"/>
    <w:link w:val="affff6"/>
    <w:rPr>
      <w:sz w:val="24"/>
    </w:rPr>
  </w:style>
  <w:style w:type="character" w:customStyle="1" w:styleId="affff6">
    <w:name w:val="Таб_текст Знак"/>
    <w:link w:val="affff5"/>
    <w:rPr>
      <w:sz w:val="24"/>
    </w:rPr>
  </w:style>
  <w:style w:type="paragraph" w:customStyle="1" w:styleId="xl75">
    <w:name w:val="xl75"/>
    <w:basedOn w:val="a"/>
    <w:link w:val="xl750"/>
    <w:pPr>
      <w:spacing w:beforeAutospacing="1" w:afterAutospacing="1"/>
      <w:jc w:val="center"/>
    </w:pPr>
    <w:rPr>
      <w:sz w:val="24"/>
    </w:rPr>
  </w:style>
  <w:style w:type="character" w:customStyle="1" w:styleId="xl750">
    <w:name w:val="xl75"/>
    <w:basedOn w:val="1"/>
    <w:link w:val="xl75"/>
    <w:rPr>
      <w:sz w:val="24"/>
    </w:rPr>
  </w:style>
  <w:style w:type="paragraph" w:customStyle="1" w:styleId="811">
    <w:name w:val="Заголовок 81"/>
    <w:basedOn w:val="a"/>
    <w:next w:val="a"/>
    <w:link w:val="812"/>
    <w:pPr>
      <w:ind w:firstLine="709"/>
      <w:jc w:val="both"/>
      <w:outlineLvl w:val="7"/>
    </w:pPr>
    <w:rPr>
      <w:b/>
      <w:color w:val="7F7F7F"/>
    </w:rPr>
  </w:style>
  <w:style w:type="character" w:customStyle="1" w:styleId="812">
    <w:name w:val="Заголовок 81"/>
    <w:basedOn w:val="1"/>
    <w:link w:val="811"/>
    <w:rPr>
      <w:b/>
      <w:color w:val="7F7F7F"/>
    </w:rPr>
  </w:style>
  <w:style w:type="paragraph" w:customStyle="1" w:styleId="111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w:basedOn w:val="a"/>
    <w:link w:val="111f"/>
    <w:pPr>
      <w:spacing w:beforeAutospacing="1" w:afterAutospacing="1"/>
    </w:pPr>
    <w:rPr>
      <w:rFonts w:ascii="Tahoma" w:hAnsi="Tahoma"/>
    </w:rPr>
  </w:style>
  <w:style w:type="character" w:customStyle="1" w:styleId="111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w:basedOn w:val="1"/>
    <w:link w:val="111e"/>
    <w:rPr>
      <w:rFonts w:ascii="Tahoma" w:hAnsi="Tahoma"/>
    </w:rPr>
  </w:style>
  <w:style w:type="paragraph" w:customStyle="1" w:styleId="417">
    <w:name w:val="Знак4 Знак Знак Знак Знак Знак Знак Знак Знак Знак1 Знак Знак Знак"/>
    <w:basedOn w:val="a"/>
    <w:link w:val="418"/>
    <w:pPr>
      <w:spacing w:beforeAutospacing="1" w:afterAutospacing="1"/>
      <w:jc w:val="both"/>
    </w:pPr>
    <w:rPr>
      <w:rFonts w:ascii="Tahoma" w:hAnsi="Tahoma"/>
    </w:rPr>
  </w:style>
  <w:style w:type="character" w:customStyle="1" w:styleId="418">
    <w:name w:val="Знак4 Знак Знак Знак Знак Знак Знак Знак Знак Знак1 Знак Знак Знак"/>
    <w:basedOn w:val="1"/>
    <w:link w:val="417"/>
    <w:rPr>
      <w:rFonts w:ascii="Tahoma" w:hAnsi="Tahoma"/>
    </w:rPr>
  </w:style>
  <w:style w:type="paragraph" w:customStyle="1" w:styleId="u">
    <w:name w:val="u"/>
    <w:basedOn w:val="a"/>
    <w:link w:val="u0"/>
    <w:pPr>
      <w:ind w:firstLine="284"/>
      <w:jc w:val="both"/>
    </w:pPr>
    <w:rPr>
      <w:sz w:val="24"/>
    </w:rPr>
  </w:style>
  <w:style w:type="character" w:customStyle="1" w:styleId="u0">
    <w:name w:val="u"/>
    <w:basedOn w:val="1"/>
    <w:link w:val="u"/>
    <w:rPr>
      <w:sz w:val="24"/>
    </w:rPr>
  </w:style>
  <w:style w:type="paragraph" w:styleId="2ff9">
    <w:name w:val="Body Text 2"/>
    <w:basedOn w:val="a"/>
    <w:link w:val="2ffa"/>
    <w:pPr>
      <w:spacing w:after="120" w:line="480" w:lineRule="auto"/>
    </w:pPr>
    <w:rPr>
      <w:rFonts w:ascii="Arial" w:hAnsi="Arial"/>
    </w:rPr>
  </w:style>
  <w:style w:type="character" w:customStyle="1" w:styleId="2ffa">
    <w:name w:val="Основной текст 2 Знак"/>
    <w:basedOn w:val="1"/>
    <w:link w:val="2ff9"/>
    <w:rPr>
      <w:rFonts w:ascii="Arial" w:hAnsi="Arial"/>
    </w:rPr>
  </w:style>
  <w:style w:type="paragraph" w:customStyle="1" w:styleId="xl29">
    <w:name w:val="xl29"/>
    <w:basedOn w:val="a"/>
    <w:link w:val="xl290"/>
    <w:pPr>
      <w:spacing w:beforeAutospacing="1" w:afterAutospacing="1"/>
      <w:jc w:val="center"/>
    </w:pPr>
    <w:rPr>
      <w:sz w:val="24"/>
    </w:rPr>
  </w:style>
  <w:style w:type="character" w:customStyle="1" w:styleId="xl290">
    <w:name w:val="xl29"/>
    <w:basedOn w:val="1"/>
    <w:link w:val="xl29"/>
    <w:rPr>
      <w:sz w:val="24"/>
    </w:rPr>
  </w:style>
  <w:style w:type="paragraph" w:customStyle="1" w:styleId="11ff2">
    <w:name w:val="Верхний колонтитул11"/>
    <w:basedOn w:val="a"/>
    <w:link w:val="11ff3"/>
    <w:pPr>
      <w:ind w:left="400"/>
      <w:jc w:val="center"/>
    </w:pPr>
    <w:rPr>
      <w:rFonts w:ascii="Arial" w:hAnsi="Arial"/>
      <w:b/>
      <w:color w:val="3560A7"/>
      <w:sz w:val="28"/>
    </w:rPr>
  </w:style>
  <w:style w:type="character" w:customStyle="1" w:styleId="11ff3">
    <w:name w:val="Верхний колонтитул11"/>
    <w:basedOn w:val="1"/>
    <w:link w:val="11ff2"/>
    <w:rPr>
      <w:rFonts w:ascii="Arial" w:hAnsi="Arial"/>
      <w:b/>
      <w:color w:val="3560A7"/>
      <w:sz w:val="28"/>
    </w:rPr>
  </w:style>
  <w:style w:type="paragraph" w:customStyle="1" w:styleId="4f0">
    <w:name w:val="Знак Знак Знак Знак4"/>
    <w:basedOn w:val="a"/>
    <w:link w:val="4f1"/>
    <w:pPr>
      <w:spacing w:beforeAutospacing="1" w:afterAutospacing="1"/>
    </w:pPr>
    <w:rPr>
      <w:rFonts w:ascii="Tahoma" w:hAnsi="Tahoma"/>
    </w:rPr>
  </w:style>
  <w:style w:type="character" w:customStyle="1" w:styleId="4f1">
    <w:name w:val="Знак Знак Знак Знак4"/>
    <w:basedOn w:val="1"/>
    <w:link w:val="4f0"/>
    <w:rPr>
      <w:rFonts w:ascii="Tahoma" w:hAnsi="Tahoma"/>
    </w:rPr>
  </w:style>
  <w:style w:type="paragraph" w:customStyle="1" w:styleId="21f8">
    <w:name w:val="Основной текст с отступом 21"/>
    <w:basedOn w:val="a"/>
    <w:link w:val="21f9"/>
    <w:pPr>
      <w:spacing w:after="120" w:line="480" w:lineRule="auto"/>
      <w:ind w:left="283"/>
    </w:pPr>
  </w:style>
  <w:style w:type="character" w:customStyle="1" w:styleId="21f9">
    <w:name w:val="Основной текст с отступом 21"/>
    <w:basedOn w:val="1"/>
    <w:link w:val="21f8"/>
  </w:style>
  <w:style w:type="paragraph" w:customStyle="1" w:styleId="11ff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w:basedOn w:val="a"/>
    <w:link w:val="11ff5"/>
    <w:pPr>
      <w:spacing w:beforeAutospacing="1" w:afterAutospacing="1"/>
    </w:pPr>
    <w:rPr>
      <w:rFonts w:ascii="Tahoma" w:hAnsi="Tahoma"/>
    </w:rPr>
  </w:style>
  <w:style w:type="character" w:customStyle="1" w:styleId="11ff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w:basedOn w:val="1"/>
    <w:link w:val="11ff4"/>
    <w:rPr>
      <w:rFonts w:ascii="Tahoma" w:hAnsi="Tahoma"/>
    </w:rPr>
  </w:style>
  <w:style w:type="paragraph" w:customStyle="1" w:styleId="affff7">
    <w:name w:val="Прижатый влево"/>
    <w:basedOn w:val="a"/>
    <w:next w:val="a"/>
    <w:link w:val="affff8"/>
    <w:pPr>
      <w:widowControl w:val="0"/>
    </w:pPr>
    <w:rPr>
      <w:rFonts w:ascii="Arial" w:hAnsi="Arial"/>
      <w:sz w:val="24"/>
    </w:rPr>
  </w:style>
  <w:style w:type="character" w:customStyle="1" w:styleId="affff8">
    <w:name w:val="Прижатый влево"/>
    <w:basedOn w:val="1"/>
    <w:link w:val="affff7"/>
    <w:rPr>
      <w:rFonts w:ascii="Arial" w:hAnsi="Arial"/>
      <w:sz w:val="24"/>
    </w:rPr>
  </w:style>
  <w:style w:type="paragraph" w:customStyle="1" w:styleId="112f3">
    <w:name w:val="Знак1 Знак Знак Знак1 Знак Знак Знак Знак Знак Знак Знак Знак Знак2"/>
    <w:basedOn w:val="a"/>
    <w:link w:val="112f4"/>
    <w:pPr>
      <w:spacing w:beforeAutospacing="1" w:afterAutospacing="1"/>
    </w:pPr>
    <w:rPr>
      <w:rFonts w:ascii="Tahoma" w:hAnsi="Tahoma"/>
    </w:rPr>
  </w:style>
  <w:style w:type="character" w:customStyle="1" w:styleId="112f4">
    <w:name w:val="Знак1 Знак Знак Знак1 Знак Знак Знак Знак Знак Знак Знак Знак Знак2"/>
    <w:basedOn w:val="1"/>
    <w:link w:val="112f3"/>
    <w:rPr>
      <w:rFonts w:ascii="Tahoma" w:hAnsi="Tahoma"/>
    </w:rPr>
  </w:style>
  <w:style w:type="paragraph" w:customStyle="1" w:styleId="77">
    <w:name w:val="Знак Знак7"/>
    <w:link w:val="78"/>
    <w:rPr>
      <w:b/>
      <w:sz w:val="28"/>
    </w:rPr>
  </w:style>
  <w:style w:type="character" w:customStyle="1" w:styleId="78">
    <w:name w:val="Знак Знак7"/>
    <w:link w:val="77"/>
    <w:rPr>
      <w:b/>
      <w:sz w:val="28"/>
    </w:rPr>
  </w:style>
  <w:style w:type="paragraph" w:customStyle="1" w:styleId="21fa">
    <w:name w:val="Знак Знак2 Знак Знак Знак Знак1 Знак Знак Знак Знак Знак Знак"/>
    <w:basedOn w:val="a"/>
    <w:link w:val="21fb"/>
    <w:pPr>
      <w:spacing w:beforeAutospacing="1" w:afterAutospacing="1"/>
      <w:jc w:val="both"/>
    </w:pPr>
    <w:rPr>
      <w:rFonts w:ascii="Tahoma" w:hAnsi="Tahoma"/>
    </w:rPr>
  </w:style>
  <w:style w:type="character" w:customStyle="1" w:styleId="21fb">
    <w:name w:val="Знак Знак2 Знак Знак Знак Знак1 Знак Знак Знак Знак Знак Знак"/>
    <w:basedOn w:val="1"/>
    <w:link w:val="21fa"/>
    <w:rPr>
      <w:rFonts w:ascii="Tahoma" w:hAnsi="Tahoma"/>
    </w:rPr>
  </w:style>
  <w:style w:type="paragraph" w:customStyle="1" w:styleId="21fc">
    <w:name w:val="Знак Знак2 Знак Знак Знак1 Знак Знак Знак Знак"/>
    <w:basedOn w:val="a"/>
    <w:link w:val="21fd"/>
    <w:pPr>
      <w:spacing w:beforeAutospacing="1" w:afterAutospacing="1"/>
    </w:pPr>
    <w:rPr>
      <w:rFonts w:ascii="Tahoma" w:hAnsi="Tahoma"/>
    </w:rPr>
  </w:style>
  <w:style w:type="character" w:customStyle="1" w:styleId="21fd">
    <w:name w:val="Знак Знак2 Знак Знак Знак1 Знак Знак Знак Знак"/>
    <w:basedOn w:val="1"/>
    <w:link w:val="21fc"/>
    <w:rPr>
      <w:rFonts w:ascii="Tahoma" w:hAnsi="Tahoma"/>
    </w:rPr>
  </w:style>
  <w:style w:type="paragraph" w:customStyle="1" w:styleId="65">
    <w:name w:val="Гиперссылка6"/>
    <w:link w:val="66"/>
    <w:rPr>
      <w:color w:val="0000FF"/>
      <w:u w:val="single"/>
    </w:rPr>
  </w:style>
  <w:style w:type="character" w:customStyle="1" w:styleId="66">
    <w:name w:val="Гиперссылка6"/>
    <w:link w:val="65"/>
    <w:rPr>
      <w:color w:val="0000FF"/>
      <w:u w:val="single"/>
    </w:rPr>
  </w:style>
  <w:style w:type="paragraph" w:customStyle="1" w:styleId="111f0">
    <w:name w:val="Знак Знак1 Знак Знак Знак1 Знак Знак Знак1"/>
    <w:basedOn w:val="a"/>
    <w:link w:val="111f1"/>
    <w:pPr>
      <w:spacing w:beforeAutospacing="1" w:afterAutospacing="1"/>
    </w:pPr>
    <w:rPr>
      <w:rFonts w:ascii="Tahoma" w:hAnsi="Tahoma"/>
    </w:rPr>
  </w:style>
  <w:style w:type="character" w:customStyle="1" w:styleId="111f1">
    <w:name w:val="Знак Знак1 Знак Знак Знак1 Знак Знак Знак1"/>
    <w:basedOn w:val="1"/>
    <w:link w:val="111f0"/>
    <w:rPr>
      <w:rFonts w:ascii="Tahoma" w:hAnsi="Tahoma"/>
    </w:rPr>
  </w:style>
  <w:style w:type="character" w:customStyle="1" w:styleId="11">
    <w:name w:val="Заголовок 1 Знак"/>
    <w:basedOn w:val="1"/>
    <w:link w:val="10"/>
    <w:rPr>
      <w:rFonts w:ascii="AG Souvenir" w:hAnsi="AG Souvenir"/>
      <w:b/>
      <w:spacing w:val="38"/>
      <w:sz w:val="28"/>
    </w:rPr>
  </w:style>
  <w:style w:type="paragraph" w:customStyle="1" w:styleId="xl58">
    <w:name w:val="xl58"/>
    <w:basedOn w:val="a"/>
    <w:link w:val="xl580"/>
    <w:pPr>
      <w:spacing w:beforeAutospacing="1" w:afterAutospacing="1"/>
      <w:jc w:val="center"/>
    </w:pPr>
    <w:rPr>
      <w:sz w:val="24"/>
    </w:rPr>
  </w:style>
  <w:style w:type="character" w:customStyle="1" w:styleId="xl580">
    <w:name w:val="xl58"/>
    <w:basedOn w:val="1"/>
    <w:link w:val="xl58"/>
    <w:rPr>
      <w:sz w:val="24"/>
    </w:rPr>
  </w:style>
  <w:style w:type="paragraph" w:customStyle="1" w:styleId="211b">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w:basedOn w:val="a"/>
    <w:link w:val="211c"/>
    <w:pPr>
      <w:spacing w:beforeAutospacing="1" w:afterAutospacing="1"/>
    </w:pPr>
    <w:rPr>
      <w:rFonts w:ascii="Tahoma" w:hAnsi="Tahoma"/>
    </w:rPr>
  </w:style>
  <w:style w:type="character" w:customStyle="1" w:styleId="211c">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w:basedOn w:val="1"/>
    <w:link w:val="211b"/>
    <w:rPr>
      <w:rFonts w:ascii="Tahoma" w:hAnsi="Tahoma"/>
    </w:rPr>
  </w:style>
  <w:style w:type="paragraph" w:customStyle="1" w:styleId="21fe">
    <w:name w:val="Основной текст 2 Знак1"/>
    <w:basedOn w:val="15"/>
    <w:link w:val="21ff"/>
  </w:style>
  <w:style w:type="character" w:customStyle="1" w:styleId="21ff">
    <w:name w:val="Основной текст 2 Знак1"/>
    <w:basedOn w:val="17"/>
    <w:link w:val="21fe"/>
  </w:style>
  <w:style w:type="paragraph" w:customStyle="1" w:styleId="1fffff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1ffffff1"/>
    <w:pPr>
      <w:spacing w:beforeAutospacing="1" w:afterAutospacing="1"/>
      <w:jc w:val="both"/>
    </w:pPr>
    <w:rPr>
      <w:rFonts w:ascii="Tahoma" w:hAnsi="Tahoma"/>
    </w:rPr>
  </w:style>
  <w:style w:type="character" w:customStyle="1" w:styleId="1fffff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
    <w:link w:val="1ffffff0"/>
    <w:rPr>
      <w:rFonts w:ascii="Tahoma" w:hAnsi="Tahoma"/>
    </w:rPr>
  </w:style>
  <w:style w:type="paragraph" w:customStyle="1" w:styleId="affff9">
    <w:name w:val="Основной текст_"/>
    <w:basedOn w:val="a"/>
    <w:link w:val="affffa"/>
    <w:pPr>
      <w:spacing w:before="300" w:after="120" w:line="322" w:lineRule="exact"/>
      <w:jc w:val="both"/>
    </w:pPr>
    <w:rPr>
      <w:rFonts w:ascii="Arial Unicode MS" w:hAnsi="Arial Unicode MS"/>
      <w:sz w:val="27"/>
    </w:rPr>
  </w:style>
  <w:style w:type="character" w:customStyle="1" w:styleId="affffa">
    <w:name w:val="Основной текст_"/>
    <w:basedOn w:val="1"/>
    <w:link w:val="affff9"/>
    <w:rPr>
      <w:rFonts w:ascii="Arial Unicode MS" w:hAnsi="Arial Unicode MS"/>
      <w:sz w:val="27"/>
    </w:rPr>
  </w:style>
  <w:style w:type="paragraph" w:customStyle="1" w:styleId="1ffffff2">
    <w:name w:val="Просмотренная гиперссылка1"/>
    <w:link w:val="1ffffff3"/>
    <w:rPr>
      <w:color w:val="800080"/>
      <w:u w:val="single"/>
    </w:rPr>
  </w:style>
  <w:style w:type="character" w:customStyle="1" w:styleId="1ffffff3">
    <w:name w:val="Просмотренная гиперссылка1"/>
    <w:link w:val="1ffffff2"/>
    <w:rPr>
      <w:color w:val="800080"/>
      <w:u w:val="single"/>
    </w:rPr>
  </w:style>
  <w:style w:type="paragraph" w:customStyle="1" w:styleId="1111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1"/>
    <w:basedOn w:val="a"/>
    <w:link w:val="11115"/>
    <w:pPr>
      <w:spacing w:beforeAutospacing="1" w:afterAutospacing="1"/>
    </w:pPr>
    <w:rPr>
      <w:rFonts w:ascii="Tahoma" w:hAnsi="Tahoma"/>
    </w:rPr>
  </w:style>
  <w:style w:type="character" w:customStyle="1" w:styleId="1111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1"/>
    <w:basedOn w:val="1"/>
    <w:link w:val="11114"/>
    <w:rPr>
      <w:rFonts w:ascii="Tahoma" w:hAnsi="Tahoma"/>
    </w:rPr>
  </w:style>
  <w:style w:type="paragraph" w:styleId="affffb">
    <w:name w:val="Document Map"/>
    <w:basedOn w:val="a"/>
    <w:link w:val="affffc"/>
    <w:pPr>
      <w:ind w:firstLine="709"/>
      <w:jc w:val="both"/>
    </w:pPr>
    <w:rPr>
      <w:rFonts w:ascii="Tahoma" w:hAnsi="Tahoma"/>
      <w:sz w:val="28"/>
    </w:rPr>
  </w:style>
  <w:style w:type="character" w:customStyle="1" w:styleId="affffc">
    <w:name w:val="Схема документа Знак"/>
    <w:basedOn w:val="1"/>
    <w:link w:val="affffb"/>
    <w:rPr>
      <w:rFonts w:ascii="Tahoma" w:hAnsi="Tahoma"/>
      <w:sz w:val="28"/>
    </w:rPr>
  </w:style>
  <w:style w:type="paragraph" w:customStyle="1" w:styleId="xl102">
    <w:name w:val="xl102"/>
    <w:basedOn w:val="a"/>
    <w:link w:val="xl1020"/>
    <w:pPr>
      <w:spacing w:beforeAutospacing="1" w:afterAutospacing="1"/>
    </w:pPr>
    <w:rPr>
      <w:sz w:val="28"/>
    </w:rPr>
  </w:style>
  <w:style w:type="character" w:customStyle="1" w:styleId="xl1020">
    <w:name w:val="xl102"/>
    <w:basedOn w:val="1"/>
    <w:link w:val="xl102"/>
    <w:rPr>
      <w:sz w:val="28"/>
    </w:rPr>
  </w:style>
  <w:style w:type="paragraph" w:customStyle="1" w:styleId="WW8Num14z0">
    <w:name w:val="WW8Num14z0"/>
    <w:link w:val="WW8Num14z00"/>
    <w:rPr>
      <w:rFonts w:ascii="Symbol" w:hAnsi="Symbol"/>
    </w:rPr>
  </w:style>
  <w:style w:type="character" w:customStyle="1" w:styleId="WW8Num14z00">
    <w:name w:val="WW8Num14z0"/>
    <w:link w:val="WW8Num14z0"/>
    <w:rPr>
      <w:rFonts w:ascii="Symbol" w:hAnsi="Symbol"/>
    </w:rPr>
  </w:style>
  <w:style w:type="paragraph" w:customStyle="1" w:styleId="12a">
    <w:name w:val="Знак Знак12"/>
    <w:basedOn w:val="a"/>
    <w:link w:val="12b"/>
    <w:pPr>
      <w:spacing w:beforeAutospacing="1" w:afterAutospacing="1"/>
    </w:pPr>
    <w:rPr>
      <w:rFonts w:ascii="Tahoma" w:hAnsi="Tahoma"/>
    </w:rPr>
  </w:style>
  <w:style w:type="character" w:customStyle="1" w:styleId="12b">
    <w:name w:val="Знак Знак12"/>
    <w:basedOn w:val="1"/>
    <w:link w:val="12a"/>
    <w:rPr>
      <w:rFonts w:ascii="Tahoma" w:hAnsi="Tahoma"/>
    </w:rPr>
  </w:style>
  <w:style w:type="paragraph" w:customStyle="1" w:styleId="3f9">
    <w:name w:val="Знак Знак Знак3"/>
    <w:basedOn w:val="a"/>
    <w:link w:val="3fa"/>
    <w:pPr>
      <w:spacing w:beforeAutospacing="1" w:afterAutospacing="1"/>
    </w:pPr>
    <w:rPr>
      <w:rFonts w:ascii="Tahoma" w:hAnsi="Tahoma"/>
    </w:rPr>
  </w:style>
  <w:style w:type="character" w:customStyle="1" w:styleId="3fa">
    <w:name w:val="Знак Знак Знак3"/>
    <w:basedOn w:val="1"/>
    <w:link w:val="3f9"/>
    <w:rPr>
      <w:rFonts w:ascii="Tahoma" w:hAnsi="Tahoma"/>
    </w:rPr>
  </w:style>
  <w:style w:type="paragraph" w:customStyle="1" w:styleId="2ffb">
    <w:name w:val="Знак Знак Знак Знак Знак Знак Знак Знак Знак Знак Знак Знак Знак Знак Знак Знак Знак Знак Знак Знак Знак2"/>
    <w:basedOn w:val="a"/>
    <w:link w:val="2ffc"/>
    <w:pPr>
      <w:spacing w:beforeAutospacing="1" w:afterAutospacing="1"/>
    </w:pPr>
    <w:rPr>
      <w:rFonts w:ascii="Tahoma" w:hAnsi="Tahoma"/>
    </w:rPr>
  </w:style>
  <w:style w:type="character" w:customStyle="1" w:styleId="2ffc">
    <w:name w:val="Знак Знак Знак Знак Знак Знак Знак Знак Знак Знак Знак Знак Знак Знак Знак Знак Знак Знак Знак Знак Знак2"/>
    <w:basedOn w:val="1"/>
    <w:link w:val="2ffb"/>
    <w:rPr>
      <w:rFonts w:ascii="Tahoma" w:hAnsi="Tahoma"/>
    </w:rPr>
  </w:style>
  <w:style w:type="paragraph" w:customStyle="1" w:styleId="xl42">
    <w:name w:val="xl42"/>
    <w:basedOn w:val="a"/>
    <w:link w:val="xl420"/>
    <w:pPr>
      <w:spacing w:beforeAutospacing="1" w:afterAutospacing="1"/>
      <w:jc w:val="center"/>
    </w:pPr>
    <w:rPr>
      <w:b/>
      <w:sz w:val="24"/>
    </w:rPr>
  </w:style>
  <w:style w:type="character" w:customStyle="1" w:styleId="xl420">
    <w:name w:val="xl42"/>
    <w:basedOn w:val="1"/>
    <w:link w:val="xl42"/>
    <w:rPr>
      <w:b/>
      <w:sz w:val="24"/>
    </w:rPr>
  </w:style>
  <w:style w:type="paragraph" w:customStyle="1" w:styleId="2112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2"/>
    <w:basedOn w:val="a"/>
    <w:link w:val="21123"/>
    <w:pPr>
      <w:spacing w:beforeAutospacing="1" w:afterAutospacing="1"/>
    </w:pPr>
    <w:rPr>
      <w:rFonts w:ascii="Tahoma" w:hAnsi="Tahoma"/>
    </w:rPr>
  </w:style>
  <w:style w:type="character" w:customStyle="1" w:styleId="2112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2"/>
    <w:basedOn w:val="1"/>
    <w:link w:val="21122"/>
    <w:rPr>
      <w:rFonts w:ascii="Tahoma" w:hAnsi="Tahoma"/>
    </w:rPr>
  </w:style>
  <w:style w:type="paragraph" w:styleId="2ffd">
    <w:name w:val="Body Text Indent 2"/>
    <w:basedOn w:val="a"/>
    <w:link w:val="2ffe"/>
    <w:pPr>
      <w:widowControl w:val="0"/>
      <w:ind w:left="884"/>
    </w:pPr>
    <w:rPr>
      <w:rFonts w:ascii="Arial" w:hAnsi="Arial"/>
      <w:sz w:val="28"/>
    </w:rPr>
  </w:style>
  <w:style w:type="character" w:customStyle="1" w:styleId="2ffe">
    <w:name w:val="Основной текст с отступом 2 Знак"/>
    <w:basedOn w:val="1"/>
    <w:link w:val="2ffd"/>
    <w:rPr>
      <w:rFonts w:ascii="Arial" w:hAnsi="Arial"/>
      <w:sz w:val="28"/>
    </w:rPr>
  </w:style>
  <w:style w:type="paragraph" w:customStyle="1" w:styleId="1ffffff4">
    <w:name w:val="Текст Знак1"/>
    <w:basedOn w:val="15"/>
    <w:link w:val="1ffffff5"/>
    <w:rPr>
      <w:rFonts w:ascii="Consolas" w:hAnsi="Consolas"/>
      <w:sz w:val="21"/>
    </w:rPr>
  </w:style>
  <w:style w:type="character" w:customStyle="1" w:styleId="1ffffff5">
    <w:name w:val="Текст Знак1"/>
    <w:basedOn w:val="17"/>
    <w:link w:val="1ffffff4"/>
    <w:rPr>
      <w:rFonts w:ascii="Consolas" w:hAnsi="Consolas"/>
      <w:sz w:val="21"/>
    </w:rPr>
  </w:style>
  <w:style w:type="paragraph" w:customStyle="1" w:styleId="xl48">
    <w:name w:val="xl48"/>
    <w:basedOn w:val="a"/>
    <w:link w:val="xl480"/>
    <w:pPr>
      <w:spacing w:beforeAutospacing="1" w:afterAutospacing="1"/>
      <w:jc w:val="center"/>
    </w:pPr>
    <w:rPr>
      <w:b/>
      <w:sz w:val="24"/>
    </w:rPr>
  </w:style>
  <w:style w:type="character" w:customStyle="1" w:styleId="xl480">
    <w:name w:val="xl48"/>
    <w:basedOn w:val="1"/>
    <w:link w:val="xl48"/>
    <w:rPr>
      <w:b/>
      <w:sz w:val="24"/>
    </w:rPr>
  </w:style>
  <w:style w:type="paragraph" w:customStyle="1" w:styleId="3fb">
    <w:name w:val="Гиперссылка3"/>
    <w:link w:val="affffd"/>
    <w:rPr>
      <w:color w:val="0000FF"/>
      <w:u w:val="single"/>
    </w:rPr>
  </w:style>
  <w:style w:type="character" w:styleId="affffd">
    <w:name w:val="Hyperlink"/>
    <w:link w:val="3fb"/>
    <w:rPr>
      <w:color w:val="0000FF"/>
      <w:u w:val="single"/>
    </w:rPr>
  </w:style>
  <w:style w:type="paragraph" w:customStyle="1" w:styleId="Footnote1">
    <w:name w:val="Footnote"/>
    <w:basedOn w:val="a"/>
    <w:link w:val="Footnote2"/>
    <w:pPr>
      <w:widowControl w:val="0"/>
    </w:pPr>
    <w:rPr>
      <w:rFonts w:ascii="Arial" w:hAnsi="Arial"/>
    </w:rPr>
  </w:style>
  <w:style w:type="character" w:customStyle="1" w:styleId="Footnote2">
    <w:name w:val="Footnote"/>
    <w:basedOn w:val="1"/>
    <w:link w:val="Footnote1"/>
    <w:rPr>
      <w:rFonts w:ascii="Arial" w:hAnsi="Arial"/>
    </w:rPr>
  </w:style>
  <w:style w:type="paragraph" w:customStyle="1" w:styleId="11126">
    <w:name w:val="Знак Знак1 Знак Знак Знак1 Знак Знак Знак Знак Знак Знак Знак Знак Знак Знак Знак Знак Знак Знак Знак Знак12"/>
    <w:basedOn w:val="a"/>
    <w:link w:val="11127"/>
    <w:pPr>
      <w:spacing w:beforeAutospacing="1" w:afterAutospacing="1"/>
    </w:pPr>
    <w:rPr>
      <w:rFonts w:ascii="Tahoma" w:hAnsi="Tahoma"/>
    </w:rPr>
  </w:style>
  <w:style w:type="character" w:customStyle="1" w:styleId="11127">
    <w:name w:val="Знак Знак1 Знак Знак Знак1 Знак Знак Знак Знак Знак Знак Знак Знак Знак Знак Знак Знак Знак Знак Знак Знак12"/>
    <w:basedOn w:val="1"/>
    <w:link w:val="11126"/>
    <w:rPr>
      <w:rFonts w:ascii="Tahoma" w:hAnsi="Tahoma"/>
    </w:rPr>
  </w:style>
  <w:style w:type="character" w:customStyle="1" w:styleId="80">
    <w:name w:val="Заголовок 8 Знак"/>
    <w:basedOn w:val="1"/>
    <w:link w:val="8"/>
    <w:rPr>
      <w:b/>
      <w:color w:val="7F7F7F"/>
    </w:rPr>
  </w:style>
  <w:style w:type="paragraph" w:customStyle="1" w:styleId="111f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1"/>
    <w:basedOn w:val="a"/>
    <w:link w:val="111f3"/>
    <w:pPr>
      <w:spacing w:beforeAutospacing="1" w:afterAutospacing="1"/>
    </w:pPr>
    <w:rPr>
      <w:rFonts w:ascii="Tahoma" w:hAnsi="Tahoma"/>
    </w:rPr>
  </w:style>
  <w:style w:type="character" w:customStyle="1" w:styleId="111f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1"/>
    <w:basedOn w:val="1"/>
    <w:link w:val="111f2"/>
    <w:rPr>
      <w:rFonts w:ascii="Tahoma" w:hAnsi="Tahoma"/>
    </w:rPr>
  </w:style>
  <w:style w:type="paragraph" w:styleId="afb">
    <w:name w:val="Body Text"/>
    <w:basedOn w:val="a"/>
    <w:link w:val="aff8"/>
    <w:rPr>
      <w:sz w:val="28"/>
    </w:rPr>
  </w:style>
  <w:style w:type="character" w:customStyle="1" w:styleId="aff8">
    <w:name w:val="Основной текст Знак"/>
    <w:basedOn w:val="1"/>
    <w:link w:val="afb"/>
    <w:rPr>
      <w:sz w:val="28"/>
    </w:rPr>
  </w:style>
  <w:style w:type="paragraph" w:customStyle="1" w:styleId="2112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2"/>
    <w:basedOn w:val="a"/>
    <w:link w:val="21125"/>
    <w:pPr>
      <w:spacing w:beforeAutospacing="1" w:afterAutospacing="1"/>
    </w:pPr>
    <w:rPr>
      <w:rFonts w:ascii="Tahoma" w:hAnsi="Tahoma"/>
    </w:rPr>
  </w:style>
  <w:style w:type="character" w:customStyle="1" w:styleId="2112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2"/>
    <w:basedOn w:val="1"/>
    <w:link w:val="21124"/>
    <w:rPr>
      <w:rFonts w:ascii="Tahoma" w:hAnsi="Tahoma"/>
    </w:rPr>
  </w:style>
  <w:style w:type="paragraph" w:customStyle="1" w:styleId="313">
    <w:name w:val="Знак Знак3 Знак Знак Знак Знак1"/>
    <w:basedOn w:val="a"/>
    <w:link w:val="314"/>
    <w:pPr>
      <w:spacing w:beforeAutospacing="1" w:afterAutospacing="1"/>
    </w:pPr>
    <w:rPr>
      <w:rFonts w:ascii="Tahoma" w:hAnsi="Tahoma"/>
    </w:rPr>
  </w:style>
  <w:style w:type="character" w:customStyle="1" w:styleId="314">
    <w:name w:val="Знак Знак3 Знак Знак Знак Знак1"/>
    <w:basedOn w:val="1"/>
    <w:link w:val="313"/>
    <w:rPr>
      <w:rFonts w:ascii="Tahoma" w:hAnsi="Tahoma"/>
    </w:rPr>
  </w:style>
  <w:style w:type="paragraph" w:customStyle="1" w:styleId="2123">
    <w:name w:val="Знак Знак2 Знак Знак Знак Знак1 Знак2"/>
    <w:basedOn w:val="a"/>
    <w:link w:val="2124"/>
    <w:pPr>
      <w:spacing w:beforeAutospacing="1" w:afterAutospacing="1"/>
    </w:pPr>
    <w:rPr>
      <w:rFonts w:ascii="Tahoma" w:hAnsi="Tahoma"/>
    </w:rPr>
  </w:style>
  <w:style w:type="character" w:customStyle="1" w:styleId="2124">
    <w:name w:val="Знак Знак2 Знак Знак Знак Знак1 Знак2"/>
    <w:basedOn w:val="1"/>
    <w:link w:val="2123"/>
    <w:rPr>
      <w:rFonts w:ascii="Tahoma" w:hAnsi="Tahoma"/>
    </w:rPr>
  </w:style>
  <w:style w:type="paragraph" w:customStyle="1" w:styleId="111f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1"/>
    <w:basedOn w:val="a"/>
    <w:link w:val="111f5"/>
    <w:pPr>
      <w:spacing w:beforeAutospacing="1" w:afterAutospacing="1"/>
    </w:pPr>
    <w:rPr>
      <w:rFonts w:ascii="Tahoma" w:hAnsi="Tahoma"/>
    </w:rPr>
  </w:style>
  <w:style w:type="character" w:customStyle="1" w:styleId="111f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1"/>
    <w:basedOn w:val="1"/>
    <w:link w:val="111f4"/>
    <w:rPr>
      <w:rFonts w:ascii="Tahoma" w:hAnsi="Tahoma"/>
    </w:rPr>
  </w:style>
  <w:style w:type="paragraph" w:customStyle="1" w:styleId="111f6">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
    <w:link w:val="111f7"/>
    <w:pPr>
      <w:spacing w:beforeAutospacing="1" w:afterAutospacing="1"/>
      <w:jc w:val="both"/>
    </w:pPr>
    <w:rPr>
      <w:rFonts w:ascii="Tahoma" w:hAnsi="Tahoma"/>
    </w:rPr>
  </w:style>
  <w:style w:type="character" w:customStyle="1" w:styleId="111f7">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1"/>
    <w:link w:val="111f6"/>
    <w:rPr>
      <w:rFonts w:ascii="Tahoma" w:hAnsi="Tahoma"/>
    </w:rPr>
  </w:style>
  <w:style w:type="paragraph" w:customStyle="1" w:styleId="xl101">
    <w:name w:val="xl101"/>
    <w:basedOn w:val="a"/>
    <w:link w:val="xl1010"/>
    <w:pPr>
      <w:spacing w:beforeAutospacing="1" w:afterAutospacing="1"/>
    </w:pPr>
    <w:rPr>
      <w:sz w:val="28"/>
    </w:rPr>
  </w:style>
  <w:style w:type="character" w:customStyle="1" w:styleId="xl1010">
    <w:name w:val="xl101"/>
    <w:basedOn w:val="1"/>
    <w:link w:val="xl101"/>
    <w:rPr>
      <w:sz w:val="28"/>
    </w:rPr>
  </w:style>
  <w:style w:type="paragraph" w:styleId="1ffffff6">
    <w:name w:val="toc 1"/>
    <w:next w:val="a"/>
    <w:link w:val="1ffffff7"/>
    <w:uiPriority w:val="39"/>
    <w:rPr>
      <w:rFonts w:ascii="XO Thames" w:hAnsi="XO Thames"/>
      <w:b/>
      <w:sz w:val="28"/>
    </w:rPr>
  </w:style>
  <w:style w:type="character" w:customStyle="1" w:styleId="1ffffff7">
    <w:name w:val="Оглавление 1 Знак"/>
    <w:link w:val="1ffffff6"/>
    <w:rPr>
      <w:rFonts w:ascii="XO Thames" w:hAnsi="XO Thames"/>
      <w:b/>
      <w:sz w:val="28"/>
    </w:rPr>
  </w:style>
  <w:style w:type="paragraph" w:customStyle="1" w:styleId="2125">
    <w:name w:val="Знак Знак2 Знак Знак Знак1 Знак Знак Знак Знак Знак Знак Знак Знак Знак Знак2"/>
    <w:basedOn w:val="a"/>
    <w:link w:val="2126"/>
    <w:pPr>
      <w:spacing w:beforeAutospacing="1" w:afterAutospacing="1"/>
    </w:pPr>
    <w:rPr>
      <w:rFonts w:ascii="Tahoma" w:hAnsi="Tahoma"/>
    </w:rPr>
  </w:style>
  <w:style w:type="character" w:customStyle="1" w:styleId="2126">
    <w:name w:val="Знак Знак2 Знак Знак Знак1 Знак Знак Знак Знак Знак Знак Знак Знак Знак Знак2"/>
    <w:basedOn w:val="1"/>
    <w:link w:val="2125"/>
    <w:rPr>
      <w:rFonts w:ascii="Tahoma" w:hAnsi="Tahoma"/>
    </w:rPr>
  </w:style>
  <w:style w:type="paragraph" w:customStyle="1" w:styleId="2127">
    <w:name w:val="Знак Знак2 Знак Знак Знак1 Знак Знак Знак Знак Знак Знак Знак Знак Знак Знак Знак Знак Знак Знак Знак Знак Знак Знак Знак Знак Знак Знак Знак Знак2"/>
    <w:basedOn w:val="a"/>
    <w:link w:val="2128"/>
    <w:pPr>
      <w:spacing w:beforeAutospacing="1" w:afterAutospacing="1"/>
    </w:pPr>
    <w:rPr>
      <w:rFonts w:ascii="Tahoma" w:hAnsi="Tahoma"/>
    </w:rPr>
  </w:style>
  <w:style w:type="character" w:customStyle="1" w:styleId="2128">
    <w:name w:val="Знак Знак2 Знак Знак Знак1 Знак Знак Знак Знак Знак Знак Знак Знак Знак Знак Знак Знак Знак Знак Знак Знак Знак Знак Знак Знак Знак Знак Знак Знак2"/>
    <w:basedOn w:val="1"/>
    <w:link w:val="2127"/>
    <w:rPr>
      <w:rFonts w:ascii="Tahoma" w:hAnsi="Tahoma"/>
    </w:rPr>
  </w:style>
  <w:style w:type="paragraph" w:customStyle="1" w:styleId="11ff6">
    <w:name w:val="Знак Знак Знак Знак Знак Знак Знак Знак Знак Знак Знак Знак Знак Знак Знак Знак1 Знак Знак Знак1"/>
    <w:basedOn w:val="a"/>
    <w:link w:val="11ff7"/>
    <w:pPr>
      <w:spacing w:beforeAutospacing="1" w:afterAutospacing="1"/>
    </w:pPr>
    <w:rPr>
      <w:rFonts w:ascii="Tahoma" w:hAnsi="Tahoma"/>
    </w:rPr>
  </w:style>
  <w:style w:type="character" w:customStyle="1" w:styleId="11ff7">
    <w:name w:val="Знак Знак Знак Знак Знак Знак Знак Знак Знак Знак Знак Знак Знак Знак Знак Знак1 Знак Знак Знак1"/>
    <w:basedOn w:val="1"/>
    <w:link w:val="11ff6"/>
    <w:rPr>
      <w:rFonts w:ascii="Tahoma" w:hAnsi="Tahoma"/>
    </w:rPr>
  </w:style>
  <w:style w:type="paragraph" w:styleId="affffe">
    <w:name w:val="footer"/>
    <w:basedOn w:val="a"/>
    <w:link w:val="afffff"/>
    <w:pPr>
      <w:tabs>
        <w:tab w:val="center" w:pos="4153"/>
        <w:tab w:val="right" w:pos="8306"/>
      </w:tabs>
    </w:pPr>
  </w:style>
  <w:style w:type="character" w:customStyle="1" w:styleId="afffff">
    <w:name w:val="Нижний колонтитул Знак"/>
    <w:basedOn w:val="1"/>
    <w:link w:val="affffe"/>
  </w:style>
  <w:style w:type="paragraph" w:customStyle="1" w:styleId="FontStyle12">
    <w:name w:val="Font Style12"/>
    <w:link w:val="FontStyle120"/>
    <w:rPr>
      <w:b/>
      <w:sz w:val="26"/>
    </w:rPr>
  </w:style>
  <w:style w:type="character" w:customStyle="1" w:styleId="FontStyle120">
    <w:name w:val="Font Style12"/>
    <w:link w:val="FontStyle12"/>
    <w:rPr>
      <w:b/>
      <w:sz w:val="26"/>
    </w:rPr>
  </w:style>
  <w:style w:type="paragraph" w:customStyle="1" w:styleId="1ffffff8">
    <w:name w:val="1"/>
    <w:basedOn w:val="a"/>
    <w:link w:val="1ffffff9"/>
    <w:pPr>
      <w:spacing w:beforeAutospacing="1" w:afterAutospacing="1"/>
    </w:pPr>
    <w:rPr>
      <w:rFonts w:ascii="Tahoma" w:hAnsi="Tahoma"/>
    </w:rPr>
  </w:style>
  <w:style w:type="character" w:customStyle="1" w:styleId="1ffffff9">
    <w:name w:val="1"/>
    <w:basedOn w:val="1"/>
    <w:link w:val="1ffffff8"/>
    <w:rPr>
      <w:rFonts w:ascii="Tahoma" w:hAnsi="Tahoma"/>
    </w:rPr>
  </w:style>
  <w:style w:type="paragraph" w:customStyle="1" w:styleId="820">
    <w:name w:val="Знак Знак82"/>
    <w:link w:val="821"/>
    <w:rPr>
      <w:sz w:val="28"/>
    </w:rPr>
  </w:style>
  <w:style w:type="character" w:customStyle="1" w:styleId="821">
    <w:name w:val="Знак Знак82"/>
    <w:link w:val="820"/>
    <w:rPr>
      <w:sz w:val="28"/>
    </w:rPr>
  </w:style>
  <w:style w:type="paragraph" w:customStyle="1" w:styleId="11ff8">
    <w:name w:val="Знак Знак1 Знак Знак Знак1 Знак Знак Знак Знак Знак Знак Знак Знак Знак Знак Знак Знак Знак Знак Знак Знак Знак Знак Знак Знак Знак"/>
    <w:basedOn w:val="a"/>
    <w:link w:val="11ff9"/>
    <w:pPr>
      <w:spacing w:beforeAutospacing="1" w:afterAutospacing="1"/>
    </w:pPr>
    <w:rPr>
      <w:rFonts w:ascii="Tahoma" w:hAnsi="Tahoma"/>
    </w:rPr>
  </w:style>
  <w:style w:type="character" w:customStyle="1" w:styleId="11ff9">
    <w:name w:val="Знак Знак1 Знак Знак Знак1 Знак Знак Знак Знак Знак Знак Знак Знак Знак Знак Знак Знак Знак Знак Знак Знак Знак Знак Знак Знак Знак"/>
    <w:basedOn w:val="1"/>
    <w:link w:val="11ff8"/>
    <w:rPr>
      <w:rFonts w:ascii="Tahoma" w:hAnsi="Tahoma"/>
    </w:rPr>
  </w:style>
  <w:style w:type="paragraph" w:customStyle="1" w:styleId="1ffffffa">
    <w:name w:val="Слабое выделение1"/>
    <w:link w:val="1ffffffb"/>
    <w:rPr>
      <w:i/>
    </w:rPr>
  </w:style>
  <w:style w:type="character" w:customStyle="1" w:styleId="1ffffffb">
    <w:name w:val="Слабое выделение1"/>
    <w:link w:val="1ffffffa"/>
    <w:rPr>
      <w:i/>
    </w:rPr>
  </w:style>
  <w:style w:type="paragraph" w:customStyle="1" w:styleId="11ffa">
    <w:name w:val="Знак Знак Знак Знак1 Знак Знак Знак Знак Знак Знак1"/>
    <w:basedOn w:val="a"/>
    <w:link w:val="11ffb"/>
    <w:pPr>
      <w:spacing w:beforeAutospacing="1" w:afterAutospacing="1"/>
      <w:jc w:val="both"/>
    </w:pPr>
    <w:rPr>
      <w:rFonts w:ascii="Tahoma" w:hAnsi="Tahoma"/>
    </w:rPr>
  </w:style>
  <w:style w:type="character" w:customStyle="1" w:styleId="11ffb">
    <w:name w:val="Знак Знак Знак Знак1 Знак Знак Знак Знак Знак Знак1"/>
    <w:basedOn w:val="1"/>
    <w:link w:val="11ffa"/>
    <w:rPr>
      <w:rFonts w:ascii="Tahoma" w:hAnsi="Tahoma"/>
    </w:rPr>
  </w:style>
  <w:style w:type="paragraph" w:customStyle="1" w:styleId="11128">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2"/>
    <w:basedOn w:val="a"/>
    <w:link w:val="11129"/>
    <w:pPr>
      <w:spacing w:beforeAutospacing="1" w:afterAutospacing="1"/>
      <w:jc w:val="both"/>
    </w:pPr>
    <w:rPr>
      <w:rFonts w:ascii="Tahoma" w:hAnsi="Tahoma"/>
    </w:rPr>
  </w:style>
  <w:style w:type="character" w:customStyle="1" w:styleId="11129">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2"/>
    <w:basedOn w:val="1"/>
    <w:link w:val="11128"/>
    <w:rPr>
      <w:rFonts w:ascii="Tahoma" w:hAnsi="Tahoma"/>
    </w:rPr>
  </w:style>
  <w:style w:type="paragraph" w:customStyle="1" w:styleId="111f8">
    <w:name w:val="Знак1 Знак Знак Знак1 Знак Знак Знак Знак Знак Знак Знак Знак1"/>
    <w:basedOn w:val="a"/>
    <w:link w:val="111f9"/>
    <w:pPr>
      <w:spacing w:beforeAutospacing="1" w:afterAutospacing="1"/>
    </w:pPr>
    <w:rPr>
      <w:rFonts w:ascii="Tahoma" w:hAnsi="Tahoma"/>
    </w:rPr>
  </w:style>
  <w:style w:type="character" w:customStyle="1" w:styleId="111f9">
    <w:name w:val="Знак1 Знак Знак Знак1 Знак Знак Знак Знак Знак Знак Знак Знак1"/>
    <w:basedOn w:val="1"/>
    <w:link w:val="111f8"/>
    <w:rPr>
      <w:rFonts w:ascii="Tahoma" w:hAnsi="Tahoma"/>
    </w:rPr>
  </w:style>
  <w:style w:type="paragraph" w:customStyle="1" w:styleId="211d">
    <w:name w:val="Знак Знак2 Знак Знак Знак Знак1 Знак1"/>
    <w:basedOn w:val="a"/>
    <w:link w:val="211e"/>
    <w:pPr>
      <w:spacing w:beforeAutospacing="1" w:afterAutospacing="1"/>
    </w:pPr>
    <w:rPr>
      <w:rFonts w:ascii="Tahoma" w:hAnsi="Tahoma"/>
    </w:rPr>
  </w:style>
  <w:style w:type="character" w:customStyle="1" w:styleId="211e">
    <w:name w:val="Знак Знак2 Знак Знак Знак Знак1 Знак1"/>
    <w:basedOn w:val="1"/>
    <w:link w:val="211d"/>
    <w:rPr>
      <w:rFonts w:ascii="Tahoma" w:hAnsi="Tahoma"/>
    </w:rPr>
  </w:style>
  <w:style w:type="paragraph" w:customStyle="1" w:styleId="3fc">
    <w:name w:val="Знак Знак3 Знак Знак Знак Знак Знак Знак Знак Знак Знак"/>
    <w:basedOn w:val="a"/>
    <w:link w:val="3fd"/>
    <w:pPr>
      <w:spacing w:beforeAutospacing="1" w:afterAutospacing="1"/>
    </w:pPr>
    <w:rPr>
      <w:rFonts w:ascii="Tahoma" w:hAnsi="Tahoma"/>
    </w:rPr>
  </w:style>
  <w:style w:type="character" w:customStyle="1" w:styleId="3fd">
    <w:name w:val="Знак Знак3 Знак Знак Знак Знак Знак Знак Знак Знак Знак"/>
    <w:basedOn w:val="1"/>
    <w:link w:val="3fc"/>
    <w:rPr>
      <w:rFonts w:ascii="Tahoma" w:hAnsi="Tahoma"/>
    </w:rPr>
  </w:style>
  <w:style w:type="paragraph" w:customStyle="1" w:styleId="1ffffffc">
    <w:name w:val="Номер строки1"/>
    <w:link w:val="1ffffffd"/>
  </w:style>
  <w:style w:type="character" w:customStyle="1" w:styleId="1ffffffd">
    <w:name w:val="Номер строки1"/>
    <w:link w:val="1ffffffc"/>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rPr>
  </w:style>
  <w:style w:type="paragraph" w:customStyle="1" w:styleId="2fff">
    <w:name w:val="Заголовок2"/>
    <w:basedOn w:val="a"/>
    <w:next w:val="afb"/>
    <w:link w:val="2fff0"/>
    <w:pPr>
      <w:keepNext/>
      <w:spacing w:before="240" w:after="120"/>
    </w:pPr>
    <w:rPr>
      <w:rFonts w:ascii="Arial" w:hAnsi="Arial"/>
      <w:sz w:val="28"/>
    </w:rPr>
  </w:style>
  <w:style w:type="character" w:customStyle="1" w:styleId="2fff0">
    <w:name w:val="Заголовок2"/>
    <w:basedOn w:val="1"/>
    <w:link w:val="2fff"/>
    <w:rPr>
      <w:rFonts w:ascii="Arial" w:hAnsi="Arial"/>
      <w:sz w:val="28"/>
    </w:rPr>
  </w:style>
  <w:style w:type="paragraph" w:customStyle="1" w:styleId="afffff0">
    <w:name w:val="Нормальный (таблица)"/>
    <w:basedOn w:val="a"/>
    <w:next w:val="a"/>
    <w:link w:val="afffff1"/>
    <w:pPr>
      <w:widowControl w:val="0"/>
      <w:jc w:val="both"/>
    </w:pPr>
    <w:rPr>
      <w:rFonts w:ascii="Arial" w:hAnsi="Arial"/>
      <w:sz w:val="24"/>
    </w:rPr>
  </w:style>
  <w:style w:type="character" w:customStyle="1" w:styleId="afffff1">
    <w:name w:val="Нормальный (таблица)"/>
    <w:basedOn w:val="1"/>
    <w:link w:val="afffff0"/>
    <w:rPr>
      <w:rFonts w:ascii="Arial" w:hAnsi="Arial"/>
      <w:sz w:val="24"/>
    </w:rPr>
  </w:style>
  <w:style w:type="paragraph" w:customStyle="1" w:styleId="IntenseQuoteChar">
    <w:name w:val="Intense Quote Char"/>
    <w:link w:val="IntenseQuoteChar0"/>
    <w:rPr>
      <w:b/>
      <w:i/>
      <w:color w:val="4F81BD"/>
    </w:rPr>
  </w:style>
  <w:style w:type="character" w:customStyle="1" w:styleId="IntenseQuoteChar0">
    <w:name w:val="Intense Quote Char"/>
    <w:link w:val="IntenseQuoteChar"/>
    <w:rPr>
      <w:b/>
      <w:i/>
      <w:color w:val="4F81BD"/>
    </w:rPr>
  </w:style>
  <w:style w:type="paragraph" w:customStyle="1" w:styleId="ep">
    <w:name w:val="ep"/>
    <w:link w:val="ep0"/>
  </w:style>
  <w:style w:type="character" w:customStyle="1" w:styleId="ep0">
    <w:name w:val="ep"/>
    <w:link w:val="ep"/>
  </w:style>
  <w:style w:type="paragraph" w:customStyle="1" w:styleId="12c">
    <w:name w:val="Знак Знак Знак Знак1 Знак Знак Знак Знак Знак Знак Знак Знак2"/>
    <w:basedOn w:val="a"/>
    <w:link w:val="12d"/>
    <w:pPr>
      <w:spacing w:beforeAutospacing="1" w:afterAutospacing="1"/>
      <w:jc w:val="both"/>
    </w:pPr>
    <w:rPr>
      <w:rFonts w:ascii="Tahoma" w:hAnsi="Tahoma"/>
    </w:rPr>
  </w:style>
  <w:style w:type="character" w:customStyle="1" w:styleId="12d">
    <w:name w:val="Знак Знак Знак Знак1 Знак Знак Знак Знак Знак Знак Знак Знак2"/>
    <w:basedOn w:val="1"/>
    <w:link w:val="12c"/>
    <w:rPr>
      <w:rFonts w:ascii="Tahoma" w:hAnsi="Tahoma"/>
    </w:rPr>
  </w:style>
  <w:style w:type="paragraph" w:customStyle="1" w:styleId="422">
    <w:name w:val="Знак42"/>
    <w:basedOn w:val="a"/>
    <w:link w:val="423"/>
    <w:pPr>
      <w:spacing w:beforeAutospacing="1" w:afterAutospacing="1"/>
      <w:jc w:val="both"/>
    </w:pPr>
    <w:rPr>
      <w:rFonts w:ascii="Tahoma" w:hAnsi="Tahoma"/>
    </w:rPr>
  </w:style>
  <w:style w:type="character" w:customStyle="1" w:styleId="423">
    <w:name w:val="Знак42"/>
    <w:basedOn w:val="1"/>
    <w:link w:val="422"/>
    <w:rPr>
      <w:rFonts w:ascii="Tahoma" w:hAnsi="Tahoma"/>
    </w:rPr>
  </w:style>
  <w:style w:type="paragraph" w:customStyle="1" w:styleId="340">
    <w:name w:val="Основной текст с отступом 34"/>
    <w:basedOn w:val="a"/>
    <w:link w:val="341"/>
    <w:pPr>
      <w:ind w:firstLine="993"/>
      <w:jc w:val="both"/>
    </w:pPr>
    <w:rPr>
      <w:sz w:val="28"/>
    </w:rPr>
  </w:style>
  <w:style w:type="character" w:customStyle="1" w:styleId="341">
    <w:name w:val="Основной текст с отступом 34"/>
    <w:basedOn w:val="1"/>
    <w:link w:val="340"/>
    <w:rPr>
      <w:sz w:val="28"/>
    </w:rPr>
  </w:style>
  <w:style w:type="paragraph" w:customStyle="1" w:styleId="xl83">
    <w:name w:val="xl83"/>
    <w:basedOn w:val="a"/>
    <w:link w:val="xl830"/>
    <w:pPr>
      <w:spacing w:beforeAutospacing="1" w:afterAutospacing="1"/>
      <w:jc w:val="center"/>
    </w:pPr>
    <w:rPr>
      <w:sz w:val="24"/>
    </w:rPr>
  </w:style>
  <w:style w:type="character" w:customStyle="1" w:styleId="xl830">
    <w:name w:val="xl83"/>
    <w:basedOn w:val="1"/>
    <w:link w:val="xl83"/>
    <w:rPr>
      <w:sz w:val="24"/>
    </w:rPr>
  </w:style>
  <w:style w:type="paragraph" w:customStyle="1" w:styleId="228">
    <w:name w:val="Знак2 Знак Знак Знак Знак Знак Знак Знак Знак Знак Знак Знак2"/>
    <w:basedOn w:val="a"/>
    <w:link w:val="229"/>
    <w:pPr>
      <w:spacing w:beforeAutospacing="1" w:afterAutospacing="1"/>
      <w:jc w:val="both"/>
    </w:pPr>
    <w:rPr>
      <w:rFonts w:ascii="Tahoma" w:hAnsi="Tahoma"/>
    </w:rPr>
  </w:style>
  <w:style w:type="character" w:customStyle="1" w:styleId="229">
    <w:name w:val="Знак2 Знак Знак Знак Знак Знак Знак Знак Знак Знак Знак Знак2"/>
    <w:basedOn w:val="1"/>
    <w:link w:val="228"/>
    <w:rPr>
      <w:rFonts w:ascii="Tahoma" w:hAnsi="Tahoma"/>
    </w:rPr>
  </w:style>
  <w:style w:type="paragraph" w:customStyle="1" w:styleId="xl84">
    <w:name w:val="xl84"/>
    <w:basedOn w:val="a"/>
    <w:link w:val="xl840"/>
    <w:pPr>
      <w:spacing w:beforeAutospacing="1" w:afterAutospacing="1"/>
      <w:jc w:val="center"/>
    </w:pPr>
    <w:rPr>
      <w:sz w:val="24"/>
    </w:rPr>
  </w:style>
  <w:style w:type="character" w:customStyle="1" w:styleId="xl840">
    <w:name w:val="xl84"/>
    <w:basedOn w:val="1"/>
    <w:link w:val="xl84"/>
    <w:rPr>
      <w:sz w:val="24"/>
    </w:rPr>
  </w:style>
  <w:style w:type="paragraph" w:customStyle="1" w:styleId="xl67">
    <w:name w:val="xl67"/>
    <w:basedOn w:val="a"/>
    <w:link w:val="xl670"/>
    <w:pPr>
      <w:spacing w:beforeAutospacing="1" w:afterAutospacing="1"/>
      <w:jc w:val="center"/>
    </w:pPr>
    <w:rPr>
      <w:sz w:val="24"/>
    </w:rPr>
  </w:style>
  <w:style w:type="character" w:customStyle="1" w:styleId="xl670">
    <w:name w:val="xl67"/>
    <w:basedOn w:val="1"/>
    <w:link w:val="xl67"/>
    <w:rPr>
      <w:sz w:val="24"/>
    </w:rPr>
  </w:style>
  <w:style w:type="paragraph" w:customStyle="1" w:styleId="1ffffffe">
    <w:name w:val="Знак Знак1"/>
    <w:basedOn w:val="a"/>
    <w:link w:val="1fffffff"/>
    <w:pPr>
      <w:spacing w:beforeAutospacing="1" w:afterAutospacing="1"/>
    </w:pPr>
    <w:rPr>
      <w:rFonts w:ascii="Tahoma" w:hAnsi="Tahoma"/>
    </w:rPr>
  </w:style>
  <w:style w:type="character" w:customStyle="1" w:styleId="1fffffff">
    <w:name w:val="Знак Знак1"/>
    <w:basedOn w:val="1"/>
    <w:link w:val="1ffffffe"/>
    <w:rPr>
      <w:rFonts w:ascii="Tahoma" w:hAnsi="Tahoma"/>
    </w:rPr>
  </w:style>
  <w:style w:type="paragraph" w:customStyle="1" w:styleId="xl100">
    <w:name w:val="xl100"/>
    <w:basedOn w:val="a"/>
    <w:link w:val="xl1000"/>
    <w:pPr>
      <w:spacing w:beforeAutospacing="1" w:afterAutospacing="1"/>
    </w:pPr>
    <w:rPr>
      <w:sz w:val="28"/>
    </w:rPr>
  </w:style>
  <w:style w:type="character" w:customStyle="1" w:styleId="xl1000">
    <w:name w:val="xl100"/>
    <w:basedOn w:val="1"/>
    <w:link w:val="xl100"/>
    <w:rPr>
      <w:sz w:val="28"/>
    </w:rPr>
  </w:style>
  <w:style w:type="paragraph" w:customStyle="1" w:styleId="xl99">
    <w:name w:val="xl99"/>
    <w:basedOn w:val="a"/>
    <w:link w:val="xl990"/>
    <w:pPr>
      <w:spacing w:beforeAutospacing="1" w:afterAutospacing="1"/>
      <w:jc w:val="center"/>
    </w:pPr>
    <w:rPr>
      <w:sz w:val="28"/>
    </w:rPr>
  </w:style>
  <w:style w:type="character" w:customStyle="1" w:styleId="xl990">
    <w:name w:val="xl99"/>
    <w:basedOn w:val="1"/>
    <w:link w:val="xl99"/>
    <w:rPr>
      <w:sz w:val="28"/>
    </w:rPr>
  </w:style>
  <w:style w:type="paragraph" w:customStyle="1" w:styleId="55">
    <w:name w:val="Знак Знак5"/>
    <w:link w:val="56"/>
  </w:style>
  <w:style w:type="character" w:customStyle="1" w:styleId="56">
    <w:name w:val="Знак Знак5"/>
    <w:link w:val="55"/>
  </w:style>
  <w:style w:type="paragraph" w:customStyle="1" w:styleId="11ffc">
    <w:name w:val="Знак1 Знак Знак Знак Знак Знак Знак Знак Знак Знак Знак Знак1"/>
    <w:basedOn w:val="a"/>
    <w:link w:val="11ffd"/>
    <w:pPr>
      <w:spacing w:after="160" w:line="240" w:lineRule="exact"/>
    </w:pPr>
    <w:rPr>
      <w:rFonts w:ascii="Verdana" w:hAnsi="Verdana"/>
    </w:rPr>
  </w:style>
  <w:style w:type="character" w:customStyle="1" w:styleId="11ffd">
    <w:name w:val="Знак1 Знак Знак Знак Знак Знак Знак Знак Знак Знак Знак Знак1"/>
    <w:basedOn w:val="1"/>
    <w:link w:val="11ffc"/>
    <w:rPr>
      <w:rFonts w:ascii="Verdana" w:hAnsi="Verdana"/>
    </w:rPr>
  </w:style>
  <w:style w:type="paragraph" w:customStyle="1" w:styleId="12e">
    <w:name w:val="Знак Знак Знак Знак Знак Знак1 Знак Знак Знак Знак Знак Знак Знак Знак Знак Знак Знак Знак Знак Знак Знак Знак Знак Знак Знак Знак Знак Знак2"/>
    <w:basedOn w:val="a"/>
    <w:link w:val="12f"/>
    <w:pPr>
      <w:spacing w:beforeAutospacing="1" w:afterAutospacing="1"/>
    </w:pPr>
    <w:rPr>
      <w:rFonts w:ascii="Tahoma" w:hAnsi="Tahoma"/>
    </w:rPr>
  </w:style>
  <w:style w:type="character" w:customStyle="1" w:styleId="12f">
    <w:name w:val="Знак Знак Знак Знак Знак Знак1 Знак Знак Знак Знак Знак Знак Знак Знак Знак Знак Знак Знак Знак Знак Знак Знак Знак Знак Знак Знак Знак Знак2"/>
    <w:basedOn w:val="1"/>
    <w:link w:val="12e"/>
    <w:rPr>
      <w:rFonts w:ascii="Tahoma" w:hAnsi="Tahoma"/>
    </w:rPr>
  </w:style>
  <w:style w:type="paragraph" w:customStyle="1" w:styleId="1fffffff0">
    <w:name w:val="Обычный1"/>
    <w:link w:val="1fffffff1"/>
  </w:style>
  <w:style w:type="character" w:customStyle="1" w:styleId="1fffffff1">
    <w:name w:val="Обычный1"/>
    <w:link w:val="1fffffff0"/>
  </w:style>
  <w:style w:type="paragraph" w:customStyle="1" w:styleId="afffff2">
    <w:name w:val="Знак Знак Знак Знак Знак Знак"/>
    <w:basedOn w:val="a"/>
    <w:link w:val="afffff3"/>
    <w:pPr>
      <w:spacing w:beforeAutospacing="1" w:afterAutospacing="1"/>
      <w:jc w:val="both"/>
    </w:pPr>
    <w:rPr>
      <w:rFonts w:ascii="Tahoma" w:hAnsi="Tahoma"/>
    </w:rPr>
  </w:style>
  <w:style w:type="character" w:customStyle="1" w:styleId="afffff3">
    <w:name w:val="Знак Знак Знак Знак Знак Знак"/>
    <w:basedOn w:val="1"/>
    <w:link w:val="afffff2"/>
    <w:rPr>
      <w:rFonts w:ascii="Tahoma" w:hAnsi="Tahoma"/>
    </w:rPr>
  </w:style>
  <w:style w:type="paragraph" w:customStyle="1" w:styleId="2fff1">
    <w:name w:val="Знак Знак Знак Знак Знак Знак Знак Знак Знак2"/>
    <w:basedOn w:val="a"/>
    <w:link w:val="2fff2"/>
    <w:pPr>
      <w:spacing w:beforeAutospacing="1" w:afterAutospacing="1"/>
    </w:pPr>
    <w:rPr>
      <w:rFonts w:ascii="Tahoma" w:hAnsi="Tahoma"/>
    </w:rPr>
  </w:style>
  <w:style w:type="character" w:customStyle="1" w:styleId="2fff2">
    <w:name w:val="Знак Знак Знак Знак Знак Знак Знак Знак Знак2"/>
    <w:basedOn w:val="1"/>
    <w:link w:val="2fff1"/>
    <w:rPr>
      <w:rFonts w:ascii="Tahoma" w:hAnsi="Tahoma"/>
    </w:rPr>
  </w:style>
  <w:style w:type="paragraph" w:styleId="afffff4">
    <w:name w:val="Plain Text"/>
    <w:basedOn w:val="a"/>
    <w:link w:val="afffff5"/>
    <w:pPr>
      <w:spacing w:before="64" w:after="64"/>
    </w:pPr>
    <w:rPr>
      <w:rFonts w:ascii="Arial" w:hAnsi="Arial"/>
    </w:rPr>
  </w:style>
  <w:style w:type="character" w:customStyle="1" w:styleId="afffff5">
    <w:name w:val="Текст Знак"/>
    <w:basedOn w:val="1"/>
    <w:link w:val="afffff4"/>
    <w:rPr>
      <w:rFonts w:ascii="Arial" w:hAnsi="Arial"/>
    </w:rPr>
  </w:style>
  <w:style w:type="paragraph" w:customStyle="1" w:styleId="12f0">
    <w:name w:val="Знак Знак Знак Знак Знак Знак Знак Знак Знак Знак Знак Знак Знак Знак Знак Знак Знак Знак Знак Знак Знак Знак Знак Знак Знак12"/>
    <w:basedOn w:val="a"/>
    <w:link w:val="12f1"/>
    <w:pPr>
      <w:spacing w:beforeAutospacing="1" w:afterAutospacing="1"/>
      <w:jc w:val="both"/>
    </w:pPr>
    <w:rPr>
      <w:rFonts w:ascii="Tahoma" w:hAnsi="Tahoma"/>
    </w:rPr>
  </w:style>
  <w:style w:type="character" w:customStyle="1" w:styleId="12f1">
    <w:name w:val="Знак Знак Знак Знак Знак Знак Знак Знак Знак Знак Знак Знак Знак Знак Знак Знак Знак Знак Знак Знак Знак Знак Знак Знак Знак12"/>
    <w:basedOn w:val="1"/>
    <w:link w:val="12f0"/>
    <w:rPr>
      <w:rFonts w:ascii="Tahoma" w:hAnsi="Tahoma"/>
    </w:rPr>
  </w:style>
  <w:style w:type="paragraph" w:customStyle="1" w:styleId="260">
    <w:name w:val="Знак Знак26"/>
    <w:link w:val="262"/>
    <w:rPr>
      <w:rFonts w:ascii="AG Souvenir" w:hAnsi="AG Souvenir"/>
      <w:b/>
      <w:spacing w:val="38"/>
      <w:sz w:val="28"/>
    </w:rPr>
  </w:style>
  <w:style w:type="character" w:customStyle="1" w:styleId="262">
    <w:name w:val="Знак Знак26"/>
    <w:link w:val="260"/>
    <w:rPr>
      <w:rFonts w:ascii="AG Souvenir" w:hAnsi="AG Souvenir"/>
      <w:b/>
      <w:spacing w:val="38"/>
      <w:sz w:val="28"/>
    </w:rPr>
  </w:style>
  <w:style w:type="paragraph" w:styleId="afffff6">
    <w:name w:val="annotation subject"/>
    <w:basedOn w:val="afffff7"/>
    <w:next w:val="afffff7"/>
    <w:link w:val="afffff8"/>
    <w:rPr>
      <w:b/>
    </w:rPr>
  </w:style>
  <w:style w:type="character" w:customStyle="1" w:styleId="afffff8">
    <w:name w:val="Тема примечания Знак"/>
    <w:basedOn w:val="afffff9"/>
    <w:link w:val="afffff6"/>
    <w:rPr>
      <w:b/>
      <w:sz w:val="28"/>
    </w:rPr>
  </w:style>
  <w:style w:type="paragraph" w:customStyle="1" w:styleId="xl28">
    <w:name w:val="xl28"/>
    <w:basedOn w:val="a"/>
    <w:link w:val="xl280"/>
    <w:pPr>
      <w:spacing w:beforeAutospacing="1" w:afterAutospacing="1"/>
      <w:jc w:val="both"/>
    </w:pPr>
    <w:rPr>
      <w:sz w:val="24"/>
    </w:rPr>
  </w:style>
  <w:style w:type="character" w:customStyle="1" w:styleId="xl280">
    <w:name w:val="xl28"/>
    <w:basedOn w:val="1"/>
    <w:link w:val="xl28"/>
    <w:rPr>
      <w:sz w:val="24"/>
    </w:rPr>
  </w:style>
  <w:style w:type="paragraph" w:customStyle="1" w:styleId="WW8Num7z1">
    <w:name w:val="WW8Num7z1"/>
    <w:link w:val="WW8Num7z10"/>
    <w:rPr>
      <w:rFonts w:ascii="Courier New" w:hAnsi="Courier New"/>
    </w:rPr>
  </w:style>
  <w:style w:type="character" w:customStyle="1" w:styleId="WW8Num7z10">
    <w:name w:val="WW8Num7z1"/>
    <w:link w:val="WW8Num7z1"/>
    <w:rPr>
      <w:rFonts w:ascii="Courier New" w:hAnsi="Courier New"/>
    </w:rPr>
  </w:style>
  <w:style w:type="paragraph" w:customStyle="1" w:styleId="xl88">
    <w:name w:val="xl88"/>
    <w:basedOn w:val="a"/>
    <w:link w:val="xl880"/>
    <w:pPr>
      <w:spacing w:beforeAutospacing="1" w:afterAutospacing="1"/>
      <w:jc w:val="center"/>
    </w:pPr>
    <w:rPr>
      <w:sz w:val="24"/>
    </w:rPr>
  </w:style>
  <w:style w:type="character" w:customStyle="1" w:styleId="xl880">
    <w:name w:val="xl88"/>
    <w:basedOn w:val="1"/>
    <w:link w:val="xl88"/>
    <w:rPr>
      <w:sz w:val="24"/>
    </w:rPr>
  </w:style>
  <w:style w:type="paragraph" w:customStyle="1" w:styleId="11ff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w:basedOn w:val="a"/>
    <w:link w:val="11fff"/>
    <w:pPr>
      <w:spacing w:beforeAutospacing="1" w:afterAutospacing="1"/>
    </w:pPr>
    <w:rPr>
      <w:rFonts w:ascii="Tahoma" w:hAnsi="Tahoma"/>
    </w:rPr>
  </w:style>
  <w:style w:type="character" w:customStyle="1" w:styleId="11ff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w:basedOn w:val="1"/>
    <w:link w:val="11ffe"/>
    <w:rPr>
      <w:rFonts w:ascii="Tahoma" w:hAnsi="Tahoma"/>
    </w:rPr>
  </w:style>
  <w:style w:type="paragraph" w:customStyle="1" w:styleId="11116">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
    <w:basedOn w:val="a"/>
    <w:link w:val="11117"/>
    <w:pPr>
      <w:spacing w:beforeAutospacing="1" w:afterAutospacing="1"/>
      <w:jc w:val="both"/>
    </w:pPr>
    <w:rPr>
      <w:rFonts w:ascii="Tahoma" w:hAnsi="Tahoma"/>
    </w:rPr>
  </w:style>
  <w:style w:type="character" w:customStyle="1" w:styleId="11117">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
    <w:basedOn w:val="1"/>
    <w:link w:val="11116"/>
    <w:rPr>
      <w:rFonts w:ascii="Tahoma" w:hAnsi="Tahoma"/>
    </w:rPr>
  </w:style>
  <w:style w:type="paragraph" w:customStyle="1" w:styleId="1fffffff2">
    <w:name w:val="Основной шрифт абзаца1"/>
    <w:link w:val="1fffffff3"/>
  </w:style>
  <w:style w:type="character" w:customStyle="1" w:styleId="1fffffff3">
    <w:name w:val="Основной шрифт абзаца1"/>
    <w:link w:val="1fffffff2"/>
  </w:style>
  <w:style w:type="paragraph" w:customStyle="1" w:styleId="2fff3">
    <w:name w:val="Знак Знак Знак Знак Знак Знак2 Знак Знак Знак Знак Знак Знак Знак Знак Знак Знак"/>
    <w:basedOn w:val="a"/>
    <w:link w:val="2fff4"/>
    <w:pPr>
      <w:spacing w:beforeAutospacing="1" w:afterAutospacing="1"/>
    </w:pPr>
    <w:rPr>
      <w:rFonts w:ascii="Tahoma" w:hAnsi="Tahoma"/>
    </w:rPr>
  </w:style>
  <w:style w:type="character" w:customStyle="1" w:styleId="2fff4">
    <w:name w:val="Знак Знак Знак Знак Знак Знак2 Знак Знак Знак Знак Знак Знак Знак Знак Знак Знак"/>
    <w:basedOn w:val="1"/>
    <w:link w:val="2fff3"/>
    <w:rPr>
      <w:rFonts w:ascii="Tahoma" w:hAnsi="Tahoma"/>
    </w:rPr>
  </w:style>
  <w:style w:type="paragraph" w:styleId="94">
    <w:name w:val="toc 9"/>
    <w:next w:val="a"/>
    <w:link w:val="95"/>
    <w:uiPriority w:val="39"/>
    <w:pPr>
      <w:ind w:left="1600"/>
    </w:pPr>
    <w:rPr>
      <w:rFonts w:ascii="XO Thames" w:hAnsi="XO Thames"/>
      <w:sz w:val="28"/>
    </w:rPr>
  </w:style>
  <w:style w:type="character" w:customStyle="1" w:styleId="95">
    <w:name w:val="Оглавление 9 Знак"/>
    <w:link w:val="94"/>
    <w:rPr>
      <w:rFonts w:ascii="XO Thames" w:hAnsi="XO Thames"/>
      <w:sz w:val="28"/>
    </w:rPr>
  </w:style>
  <w:style w:type="paragraph" w:customStyle="1" w:styleId="xl25">
    <w:name w:val="xl25"/>
    <w:basedOn w:val="a"/>
    <w:link w:val="xl250"/>
    <w:pPr>
      <w:spacing w:beforeAutospacing="1" w:afterAutospacing="1"/>
      <w:jc w:val="center"/>
    </w:pPr>
    <w:rPr>
      <w:rFonts w:ascii="Arial" w:hAnsi="Arial"/>
      <w:sz w:val="24"/>
    </w:rPr>
  </w:style>
  <w:style w:type="character" w:customStyle="1" w:styleId="xl250">
    <w:name w:val="xl25"/>
    <w:basedOn w:val="1"/>
    <w:link w:val="xl25"/>
    <w:rPr>
      <w:rFonts w:ascii="Arial" w:hAnsi="Arial"/>
      <w:sz w:val="24"/>
    </w:rPr>
  </w:style>
  <w:style w:type="paragraph" w:customStyle="1" w:styleId="FontStyle11">
    <w:name w:val="Font Style11"/>
    <w:link w:val="FontStyle110"/>
    <w:rPr>
      <w:sz w:val="26"/>
    </w:rPr>
  </w:style>
  <w:style w:type="character" w:customStyle="1" w:styleId="FontStyle110">
    <w:name w:val="Font Style11"/>
    <w:link w:val="FontStyle11"/>
    <w:rPr>
      <w:sz w:val="26"/>
    </w:rPr>
  </w:style>
  <w:style w:type="paragraph" w:customStyle="1" w:styleId="11118">
    <w:name w:val="Знак Знак1 Знак Знак Знак1 Знак Знак Знак Знак Знак Знак Знак Знак Знак Знак Знак Знак Знак Знак Знак Знак11"/>
    <w:basedOn w:val="a"/>
    <w:link w:val="11119"/>
    <w:pPr>
      <w:spacing w:beforeAutospacing="1" w:afterAutospacing="1"/>
    </w:pPr>
    <w:rPr>
      <w:rFonts w:ascii="Tahoma" w:hAnsi="Tahoma"/>
    </w:rPr>
  </w:style>
  <w:style w:type="character" w:customStyle="1" w:styleId="11119">
    <w:name w:val="Знак Знак1 Знак Знак Знак1 Знак Знак Знак Знак Знак Знак Знак Знак Знак Знак Знак Знак Знак Знак Знак Знак11"/>
    <w:basedOn w:val="1"/>
    <w:link w:val="11118"/>
    <w:rPr>
      <w:rFonts w:ascii="Tahoma" w:hAnsi="Tahoma"/>
    </w:rPr>
  </w:style>
  <w:style w:type="paragraph" w:customStyle="1" w:styleId="315">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1"/>
    <w:basedOn w:val="a"/>
    <w:link w:val="316"/>
    <w:pPr>
      <w:spacing w:beforeAutospacing="1" w:afterAutospacing="1"/>
    </w:pPr>
    <w:rPr>
      <w:rFonts w:ascii="Tahoma" w:hAnsi="Tahoma"/>
    </w:rPr>
  </w:style>
  <w:style w:type="character" w:customStyle="1" w:styleId="316">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1"/>
    <w:basedOn w:val="1"/>
    <w:link w:val="315"/>
    <w:rPr>
      <w:rFonts w:ascii="Tahoma" w:hAnsi="Tahoma"/>
    </w:rPr>
  </w:style>
  <w:style w:type="paragraph" w:customStyle="1" w:styleId="xl51">
    <w:name w:val="xl51"/>
    <w:basedOn w:val="a"/>
    <w:link w:val="xl510"/>
    <w:pPr>
      <w:spacing w:beforeAutospacing="1" w:afterAutospacing="1"/>
      <w:jc w:val="center"/>
    </w:pPr>
    <w:rPr>
      <w:b/>
      <w:sz w:val="24"/>
    </w:rPr>
  </w:style>
  <w:style w:type="character" w:customStyle="1" w:styleId="xl510">
    <w:name w:val="xl51"/>
    <w:basedOn w:val="1"/>
    <w:link w:val="xl51"/>
    <w:rPr>
      <w:b/>
      <w:sz w:val="24"/>
    </w:rPr>
  </w:style>
  <w:style w:type="paragraph" w:customStyle="1" w:styleId="1fffffff4">
    <w:name w:val="Знак Знак1 Знак Знак Знак Знак Знак Знак Знак"/>
    <w:basedOn w:val="a"/>
    <w:link w:val="1fffffff5"/>
    <w:pPr>
      <w:spacing w:beforeAutospacing="1" w:afterAutospacing="1"/>
      <w:jc w:val="both"/>
    </w:pPr>
    <w:rPr>
      <w:rFonts w:ascii="Tahoma" w:hAnsi="Tahoma"/>
    </w:rPr>
  </w:style>
  <w:style w:type="character" w:customStyle="1" w:styleId="1fffffff5">
    <w:name w:val="Знак Знак1 Знак Знак Знак Знак Знак Знак Знак"/>
    <w:basedOn w:val="1"/>
    <w:link w:val="1fffffff4"/>
    <w:rPr>
      <w:rFonts w:ascii="Tahoma" w:hAnsi="Tahoma"/>
    </w:rPr>
  </w:style>
  <w:style w:type="paragraph" w:customStyle="1" w:styleId="xl33">
    <w:name w:val="xl33"/>
    <w:basedOn w:val="a"/>
    <w:link w:val="xl330"/>
    <w:pPr>
      <w:spacing w:beforeAutospacing="1" w:afterAutospacing="1"/>
      <w:jc w:val="center"/>
    </w:pPr>
    <w:rPr>
      <w:sz w:val="24"/>
    </w:rPr>
  </w:style>
  <w:style w:type="character" w:customStyle="1" w:styleId="xl330">
    <w:name w:val="xl33"/>
    <w:basedOn w:val="1"/>
    <w:link w:val="xl33"/>
    <w:rPr>
      <w:sz w:val="24"/>
    </w:rPr>
  </w:style>
  <w:style w:type="paragraph" w:customStyle="1" w:styleId="PlainTextChar">
    <w:name w:val="Plain Text Char"/>
    <w:link w:val="PlainTextChar0"/>
    <w:rPr>
      <w:rFonts w:ascii="Courier New" w:hAnsi="Courier New"/>
    </w:rPr>
  </w:style>
  <w:style w:type="character" w:customStyle="1" w:styleId="PlainTextChar0">
    <w:name w:val="Plain Text Char"/>
    <w:link w:val="PlainTextChar"/>
    <w:rPr>
      <w:rFonts w:ascii="Courier New" w:hAnsi="Courier New"/>
    </w:rPr>
  </w:style>
  <w:style w:type="paragraph" w:customStyle="1" w:styleId="xl61">
    <w:name w:val="xl61"/>
    <w:basedOn w:val="a"/>
    <w:link w:val="xl610"/>
    <w:pPr>
      <w:spacing w:beforeAutospacing="1" w:afterAutospacing="1"/>
    </w:pPr>
    <w:rPr>
      <w:sz w:val="24"/>
    </w:rPr>
  </w:style>
  <w:style w:type="character" w:customStyle="1" w:styleId="xl610">
    <w:name w:val="xl61"/>
    <w:basedOn w:val="1"/>
    <w:link w:val="xl61"/>
    <w:rPr>
      <w:sz w:val="24"/>
    </w:rPr>
  </w:style>
  <w:style w:type="paragraph" w:customStyle="1" w:styleId="WW8Num11z2">
    <w:name w:val="WW8Num11z2"/>
    <w:link w:val="WW8Num11z20"/>
    <w:rPr>
      <w:rFonts w:ascii="Wingdings" w:hAnsi="Wingdings"/>
    </w:rPr>
  </w:style>
  <w:style w:type="character" w:customStyle="1" w:styleId="WW8Num11z20">
    <w:name w:val="WW8Num11z2"/>
    <w:link w:val="WW8Num11z2"/>
    <w:rPr>
      <w:rFonts w:ascii="Wingdings" w:hAnsi="Wingdings"/>
    </w:rPr>
  </w:style>
  <w:style w:type="paragraph" w:customStyle="1" w:styleId="920">
    <w:name w:val="Знак Знак92"/>
    <w:link w:val="921"/>
  </w:style>
  <w:style w:type="character" w:customStyle="1" w:styleId="921">
    <w:name w:val="Знак Знак92"/>
    <w:link w:val="920"/>
  </w:style>
  <w:style w:type="paragraph" w:customStyle="1" w:styleId="xl39">
    <w:name w:val="xl39"/>
    <w:basedOn w:val="a"/>
    <w:link w:val="xl390"/>
    <w:pPr>
      <w:spacing w:beforeAutospacing="1" w:afterAutospacing="1"/>
      <w:jc w:val="center"/>
    </w:pPr>
    <w:rPr>
      <w:sz w:val="24"/>
    </w:rPr>
  </w:style>
  <w:style w:type="character" w:customStyle="1" w:styleId="xl390">
    <w:name w:val="xl39"/>
    <w:basedOn w:val="1"/>
    <w:link w:val="xl39"/>
    <w:rPr>
      <w:sz w:val="24"/>
    </w:rPr>
  </w:style>
  <w:style w:type="paragraph" w:customStyle="1" w:styleId="4125">
    <w:name w:val="Знак4 Знак Знак Знак Знак Знак Знак Знак Знак Знак1 Знак Знак Знак Знак Знак Знак2"/>
    <w:basedOn w:val="a"/>
    <w:link w:val="4126"/>
    <w:pPr>
      <w:spacing w:beforeAutospacing="1" w:afterAutospacing="1"/>
      <w:jc w:val="both"/>
    </w:pPr>
    <w:rPr>
      <w:rFonts w:ascii="Tahoma" w:hAnsi="Tahoma"/>
    </w:rPr>
  </w:style>
  <w:style w:type="character" w:customStyle="1" w:styleId="4126">
    <w:name w:val="Знак4 Знак Знак Знак Знак Знак Знак Знак Знак Знак1 Знак Знак Знак Знак Знак Знак2"/>
    <w:basedOn w:val="1"/>
    <w:link w:val="4125"/>
    <w:rPr>
      <w:rFonts w:ascii="Tahoma" w:hAnsi="Tahoma"/>
    </w:rPr>
  </w:style>
  <w:style w:type="paragraph" w:customStyle="1" w:styleId="317">
    <w:name w:val="Основной текст с отступом 3 Знак1"/>
    <w:basedOn w:val="15"/>
    <w:link w:val="318"/>
    <w:rPr>
      <w:sz w:val="16"/>
    </w:rPr>
  </w:style>
  <w:style w:type="character" w:customStyle="1" w:styleId="318">
    <w:name w:val="Основной текст с отступом 3 Знак1"/>
    <w:basedOn w:val="17"/>
    <w:link w:val="317"/>
    <w:rPr>
      <w:sz w:val="16"/>
    </w:rPr>
  </w:style>
  <w:style w:type="paragraph" w:customStyle="1" w:styleId="1fffffff6">
    <w:name w:val="Название Знак1"/>
    <w:basedOn w:val="15"/>
    <w:link w:val="1fffffff7"/>
    <w:rPr>
      <w:rFonts w:ascii="Cambria" w:hAnsi="Cambria"/>
      <w:color w:val="17365D" w:themeColor="text2" w:themeShade="BF"/>
      <w:spacing w:val="5"/>
      <w:sz w:val="52"/>
    </w:rPr>
  </w:style>
  <w:style w:type="character" w:customStyle="1" w:styleId="1fffffff7">
    <w:name w:val="Название Знак1"/>
    <w:basedOn w:val="17"/>
    <w:link w:val="1fffffff6"/>
    <w:rPr>
      <w:rFonts w:ascii="Cambria" w:hAnsi="Cambria"/>
      <w:color w:val="17365D" w:themeColor="text2" w:themeShade="BF"/>
      <w:spacing w:val="5"/>
      <w:sz w:val="52"/>
    </w:rPr>
  </w:style>
  <w:style w:type="paragraph" w:customStyle="1" w:styleId="1fffffff8">
    <w:name w:val="Знак сноски1"/>
    <w:basedOn w:val="42"/>
    <w:link w:val="1fffffff9"/>
    <w:rPr>
      <w:vertAlign w:val="superscript"/>
    </w:rPr>
  </w:style>
  <w:style w:type="character" w:customStyle="1" w:styleId="1fffffff9">
    <w:name w:val="Знак сноски1"/>
    <w:basedOn w:val="43"/>
    <w:link w:val="1fffffff8"/>
    <w:rPr>
      <w:vertAlign w:val="superscript"/>
    </w:rPr>
  </w:style>
  <w:style w:type="paragraph" w:customStyle="1" w:styleId="11fff0">
    <w:name w:val="Знак Знак Знак Знак Знак Знак1 Знак Знак Знак Знак Знак Знак Знак Знак Знак Знак Знак Знак Знак Знак Знак Знак Знак Знак Знак Знак Знак Знак1"/>
    <w:basedOn w:val="a"/>
    <w:link w:val="11fff1"/>
    <w:pPr>
      <w:spacing w:beforeAutospacing="1" w:afterAutospacing="1"/>
    </w:pPr>
    <w:rPr>
      <w:rFonts w:ascii="Tahoma" w:hAnsi="Tahoma"/>
    </w:rPr>
  </w:style>
  <w:style w:type="character" w:customStyle="1" w:styleId="11fff1">
    <w:name w:val="Знак Знак Знак Знак Знак Знак1 Знак Знак Знак Знак Знак Знак Знак Знак Знак Знак Знак Знак Знак Знак Знак Знак Знак Знак Знак Знак Знак Знак1"/>
    <w:basedOn w:val="1"/>
    <w:link w:val="11fff0"/>
    <w:rPr>
      <w:rFonts w:ascii="Tahoma" w:hAnsi="Tahoma"/>
    </w:rPr>
  </w:style>
  <w:style w:type="paragraph" w:customStyle="1" w:styleId="1fffffffa">
    <w:name w:val="Знак Знак Знак Знак Знак Знак Знак Знак Знак Знак Знак Знак Знак Знак Знак Знак Знак Знак Знак Знак Знак Знак Знак Знак Знак Знак Знак Знак1"/>
    <w:basedOn w:val="a"/>
    <w:link w:val="1fffffffb"/>
    <w:pPr>
      <w:spacing w:beforeAutospacing="1" w:afterAutospacing="1"/>
      <w:jc w:val="both"/>
    </w:pPr>
    <w:rPr>
      <w:rFonts w:ascii="Tahoma" w:hAnsi="Tahoma"/>
    </w:rPr>
  </w:style>
  <w:style w:type="character" w:customStyle="1" w:styleId="1fffffffb">
    <w:name w:val="Знак Знак Знак Знак Знак Знак Знак Знак Знак Знак Знак Знак Знак Знак Знак Знак Знак Знак Знак Знак Знак Знак Знак Знак Знак Знак Знак Знак1"/>
    <w:basedOn w:val="1"/>
    <w:link w:val="1fffffffa"/>
    <w:rPr>
      <w:rFonts w:ascii="Tahoma" w:hAnsi="Tahoma"/>
    </w:rPr>
  </w:style>
  <w:style w:type="paragraph" w:customStyle="1" w:styleId="1fffffffc">
    <w:name w:val="Тема примечания Знак1"/>
    <w:basedOn w:val="1fffff2"/>
    <w:link w:val="1fffffffd"/>
    <w:rPr>
      <w:b/>
    </w:rPr>
  </w:style>
  <w:style w:type="character" w:customStyle="1" w:styleId="1fffffffd">
    <w:name w:val="Тема примечания Знак1"/>
    <w:basedOn w:val="1fffff3"/>
    <w:link w:val="1fffffffc"/>
    <w:rPr>
      <w:b/>
    </w:rPr>
  </w:style>
  <w:style w:type="paragraph" w:customStyle="1" w:styleId="11fff2">
    <w:name w:val="Знак1 Знак Знак Знак1 Знак Знак Знак Знак Знак Знак Знак Знак"/>
    <w:basedOn w:val="a"/>
    <w:link w:val="11fff3"/>
    <w:pPr>
      <w:spacing w:beforeAutospacing="1" w:afterAutospacing="1"/>
    </w:pPr>
    <w:rPr>
      <w:rFonts w:ascii="Tahoma" w:hAnsi="Tahoma"/>
    </w:rPr>
  </w:style>
  <w:style w:type="character" w:customStyle="1" w:styleId="11fff3">
    <w:name w:val="Знак1 Знак Знак Знак1 Знак Знак Знак Знак Знак Знак Знак Знак"/>
    <w:basedOn w:val="1"/>
    <w:link w:val="11fff2"/>
    <w:rPr>
      <w:rFonts w:ascii="Tahoma" w:hAnsi="Tahoma"/>
    </w:rPr>
  </w:style>
  <w:style w:type="paragraph" w:customStyle="1" w:styleId="1112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2"/>
    <w:basedOn w:val="a"/>
    <w:link w:val="1112b"/>
    <w:pPr>
      <w:spacing w:beforeAutospacing="1" w:afterAutospacing="1"/>
    </w:pPr>
    <w:rPr>
      <w:rFonts w:ascii="Tahoma" w:hAnsi="Tahoma"/>
    </w:rPr>
  </w:style>
  <w:style w:type="character" w:customStyle="1" w:styleId="1112b">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2"/>
    <w:basedOn w:val="1"/>
    <w:link w:val="1112a"/>
    <w:rPr>
      <w:rFonts w:ascii="Tahoma" w:hAnsi="Tahoma"/>
    </w:rPr>
  </w:style>
  <w:style w:type="paragraph" w:customStyle="1" w:styleId="21ff0">
    <w:name w:val="Знак Знак2 Знак Знак Знак1 Знак Знак Знак Знак Знак Знак Знак Знак Знак Знак Знак Знак Знак Знак Знак Знак Знак Знак Знак Знак Знак Знак Знак Знак"/>
    <w:basedOn w:val="a"/>
    <w:link w:val="21ff1"/>
    <w:pPr>
      <w:spacing w:beforeAutospacing="1" w:afterAutospacing="1"/>
    </w:pPr>
    <w:rPr>
      <w:rFonts w:ascii="Tahoma" w:hAnsi="Tahoma"/>
    </w:rPr>
  </w:style>
  <w:style w:type="character" w:customStyle="1" w:styleId="21ff1">
    <w:name w:val="Знак Знак2 Знак Знак Знак1 Знак Знак Знак Знак Знак Знак Знак Знак Знак Знак Знак Знак Знак Знак Знак Знак Знак Знак Знак Знак Знак Знак Знак Знак"/>
    <w:basedOn w:val="1"/>
    <w:link w:val="21ff0"/>
    <w:rPr>
      <w:rFonts w:ascii="Tahoma" w:hAnsi="Tahoma"/>
    </w:rPr>
  </w:style>
  <w:style w:type="paragraph" w:customStyle="1" w:styleId="xl65">
    <w:name w:val="xl65"/>
    <w:basedOn w:val="a"/>
    <w:link w:val="xl650"/>
    <w:pPr>
      <w:spacing w:beforeAutospacing="1" w:afterAutospacing="1"/>
      <w:jc w:val="center"/>
    </w:pPr>
    <w:rPr>
      <w:sz w:val="24"/>
    </w:rPr>
  </w:style>
  <w:style w:type="character" w:customStyle="1" w:styleId="xl650">
    <w:name w:val="xl65"/>
    <w:basedOn w:val="1"/>
    <w:link w:val="xl65"/>
    <w:rPr>
      <w:sz w:val="24"/>
    </w:rPr>
  </w:style>
  <w:style w:type="paragraph" w:customStyle="1" w:styleId="1fffffffe">
    <w:name w:val="Подзаголовок1"/>
    <w:basedOn w:val="a"/>
    <w:next w:val="a"/>
    <w:link w:val="1ffffffff"/>
    <w:rPr>
      <w:rFonts w:ascii="Cambria" w:hAnsi="Cambria"/>
      <w:i/>
      <w:color w:val="4F81BD"/>
      <w:spacing w:val="15"/>
      <w:sz w:val="24"/>
    </w:rPr>
  </w:style>
  <w:style w:type="character" w:customStyle="1" w:styleId="1ffffffff">
    <w:name w:val="Подзаголовок1"/>
    <w:basedOn w:val="1"/>
    <w:link w:val="1fffffffe"/>
    <w:rPr>
      <w:rFonts w:ascii="Cambria" w:hAnsi="Cambria"/>
      <w:i/>
      <w:color w:val="4F81BD"/>
      <w:spacing w:val="15"/>
      <w:sz w:val="24"/>
    </w:rPr>
  </w:style>
  <w:style w:type="paragraph" w:customStyle="1" w:styleId="western">
    <w:name w:val="western"/>
    <w:basedOn w:val="a"/>
    <w:link w:val="western0"/>
    <w:pPr>
      <w:spacing w:beforeAutospacing="1" w:afterAutospacing="1"/>
    </w:pPr>
    <w:rPr>
      <w:sz w:val="28"/>
    </w:rPr>
  </w:style>
  <w:style w:type="character" w:customStyle="1" w:styleId="western0">
    <w:name w:val="western"/>
    <w:basedOn w:val="1"/>
    <w:link w:val="western"/>
    <w:rPr>
      <w:sz w:val="28"/>
    </w:rPr>
  </w:style>
  <w:style w:type="paragraph" w:customStyle="1" w:styleId="111fa">
    <w:name w:val="Знак Знак Знак Знак Знак Знак Знак Знак Знак Знак Знак Знак Знак Знак Знак Знак1 Знак Знак Знак1 Знак Знак Знак Знак Знак Знак1"/>
    <w:basedOn w:val="a"/>
    <w:link w:val="111fb"/>
    <w:pPr>
      <w:spacing w:beforeAutospacing="1" w:afterAutospacing="1"/>
    </w:pPr>
    <w:rPr>
      <w:rFonts w:ascii="Tahoma" w:hAnsi="Tahoma"/>
    </w:rPr>
  </w:style>
  <w:style w:type="character" w:customStyle="1" w:styleId="111fb">
    <w:name w:val="Знак Знак Знак Знак Знак Знак Знак Знак Знак Знак Знак Знак Знак Знак Знак Знак1 Знак Знак Знак1 Знак Знак Знак Знак Знак Знак1"/>
    <w:basedOn w:val="1"/>
    <w:link w:val="111fa"/>
    <w:rPr>
      <w:rFonts w:ascii="Tahoma" w:hAnsi="Tahoma"/>
    </w:rPr>
  </w:style>
  <w:style w:type="paragraph" w:customStyle="1" w:styleId="standard">
    <w:name w:val="standard"/>
    <w:basedOn w:val="a"/>
    <w:link w:val="standard0"/>
    <w:pPr>
      <w:spacing w:beforeAutospacing="1" w:afterAutospacing="1"/>
    </w:pPr>
    <w:rPr>
      <w:sz w:val="24"/>
    </w:rPr>
  </w:style>
  <w:style w:type="character" w:customStyle="1" w:styleId="standard0">
    <w:name w:val="standard"/>
    <w:basedOn w:val="1"/>
    <w:link w:val="standard"/>
    <w:rPr>
      <w:sz w:val="24"/>
    </w:rPr>
  </w:style>
  <w:style w:type="paragraph" w:styleId="a6">
    <w:name w:val="Message Header"/>
    <w:basedOn w:val="a"/>
    <w:link w:val="a8"/>
    <w:pPr>
      <w:ind w:left="1134" w:hanging="1134"/>
    </w:pPr>
    <w:rPr>
      <w:rFonts w:ascii="Arial" w:hAnsi="Arial"/>
      <w:sz w:val="24"/>
    </w:rPr>
  </w:style>
  <w:style w:type="character" w:customStyle="1" w:styleId="a8">
    <w:name w:val="Шапка Знак"/>
    <w:basedOn w:val="1"/>
    <w:link w:val="a6"/>
    <w:rPr>
      <w:rFonts w:ascii="Arial" w:hAnsi="Arial"/>
      <w:sz w:val="24"/>
    </w:rPr>
  </w:style>
  <w:style w:type="paragraph" w:customStyle="1" w:styleId="111fc">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w:basedOn w:val="a"/>
    <w:link w:val="111fd"/>
    <w:pPr>
      <w:spacing w:beforeAutospacing="1" w:afterAutospacing="1"/>
      <w:jc w:val="both"/>
    </w:pPr>
    <w:rPr>
      <w:rFonts w:ascii="Tahoma" w:hAnsi="Tahoma"/>
    </w:rPr>
  </w:style>
  <w:style w:type="character" w:customStyle="1" w:styleId="111fd">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w:basedOn w:val="1"/>
    <w:link w:val="111fc"/>
    <w:rPr>
      <w:rFonts w:ascii="Tahoma" w:hAnsi="Tahoma"/>
    </w:rPr>
  </w:style>
  <w:style w:type="paragraph" w:customStyle="1" w:styleId="12f2">
    <w:name w:val="Знак Знак Знак Знак Знак Знак12"/>
    <w:basedOn w:val="a"/>
    <w:link w:val="12f3"/>
    <w:pPr>
      <w:spacing w:beforeAutospacing="1" w:afterAutospacing="1"/>
    </w:pPr>
    <w:rPr>
      <w:rFonts w:ascii="Tahoma" w:hAnsi="Tahoma"/>
    </w:rPr>
  </w:style>
  <w:style w:type="character" w:customStyle="1" w:styleId="12f3">
    <w:name w:val="Знак Знак Знак Знак Знак Знак12"/>
    <w:basedOn w:val="1"/>
    <w:link w:val="12f2"/>
    <w:rPr>
      <w:rFonts w:ascii="Tahoma" w:hAnsi="Tahoma"/>
    </w:rPr>
  </w:style>
  <w:style w:type="paragraph" w:customStyle="1" w:styleId="2fff5">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2fff6"/>
    <w:pPr>
      <w:spacing w:beforeAutospacing="1" w:afterAutospacing="1"/>
      <w:jc w:val="both"/>
    </w:pPr>
    <w:rPr>
      <w:rFonts w:ascii="Tahoma" w:hAnsi="Tahoma"/>
    </w:rPr>
  </w:style>
  <w:style w:type="character" w:customStyle="1" w:styleId="2fff6">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link w:val="2fff5"/>
    <w:rPr>
      <w:rFonts w:ascii="Tahoma" w:hAnsi="Tahoma"/>
    </w:rPr>
  </w:style>
  <w:style w:type="paragraph" w:customStyle="1" w:styleId="12f4">
    <w:name w:val="Знак Знак1 Знак Знак Знак Знак Знак Знак Знак2"/>
    <w:basedOn w:val="a"/>
    <w:link w:val="12f5"/>
    <w:pPr>
      <w:spacing w:beforeAutospacing="1" w:afterAutospacing="1"/>
      <w:jc w:val="both"/>
    </w:pPr>
    <w:rPr>
      <w:rFonts w:ascii="Tahoma" w:hAnsi="Tahoma"/>
    </w:rPr>
  </w:style>
  <w:style w:type="character" w:customStyle="1" w:styleId="12f5">
    <w:name w:val="Знак Знак1 Знак Знак Знак Знак Знак Знак Знак2"/>
    <w:basedOn w:val="1"/>
    <w:link w:val="12f4"/>
    <w:rPr>
      <w:rFonts w:ascii="Tahoma" w:hAnsi="Tahoma"/>
    </w:rPr>
  </w:style>
  <w:style w:type="paragraph" w:customStyle="1" w:styleId="3fe">
    <w:name w:val="Знак Знак3"/>
    <w:link w:val="3ff"/>
    <w:rPr>
      <w:sz w:val="24"/>
    </w:rPr>
  </w:style>
  <w:style w:type="character" w:customStyle="1" w:styleId="3ff">
    <w:name w:val="Знак Знак3"/>
    <w:link w:val="3fe"/>
    <w:rPr>
      <w:sz w:val="24"/>
    </w:rPr>
  </w:style>
  <w:style w:type="paragraph" w:customStyle="1" w:styleId="WW8Num14z2">
    <w:name w:val="WW8Num14z2"/>
    <w:link w:val="WW8Num14z20"/>
    <w:rPr>
      <w:rFonts w:ascii="Wingdings" w:hAnsi="Wingdings"/>
    </w:rPr>
  </w:style>
  <w:style w:type="character" w:customStyle="1" w:styleId="WW8Num14z20">
    <w:name w:val="WW8Num14z2"/>
    <w:link w:val="WW8Num14z2"/>
    <w:rPr>
      <w:rFonts w:ascii="Wingdings" w:hAnsi="Wingdings"/>
    </w:rPr>
  </w:style>
  <w:style w:type="paragraph" w:customStyle="1" w:styleId="112f5">
    <w:name w:val="Знак Знак Знак Знак Знак Знак Знак Знак Знак Знак Знак Знак Знак Знак Знак Знак1 Знак Знак Знак1 Знак Знак Знак Знак Знак Знак Знак Знак2"/>
    <w:basedOn w:val="a"/>
    <w:link w:val="112f6"/>
    <w:pPr>
      <w:spacing w:beforeAutospacing="1" w:afterAutospacing="1"/>
    </w:pPr>
    <w:rPr>
      <w:rFonts w:ascii="Tahoma" w:hAnsi="Tahoma"/>
    </w:rPr>
  </w:style>
  <w:style w:type="character" w:customStyle="1" w:styleId="112f6">
    <w:name w:val="Знак Знак Знак Знак Знак Знак Знак Знак Знак Знак Знак Знак Знак Знак Знак Знак1 Знак Знак Знак1 Знак Знак Знак Знак Знак Знак Знак Знак2"/>
    <w:basedOn w:val="1"/>
    <w:link w:val="112f5"/>
    <w:rPr>
      <w:rFonts w:ascii="Tahoma" w:hAnsi="Tahoma"/>
    </w:rPr>
  </w:style>
  <w:style w:type="paragraph" w:customStyle="1" w:styleId="22a">
    <w:name w:val="Знак Знак2 Знак2"/>
    <w:basedOn w:val="a"/>
    <w:link w:val="22b"/>
    <w:pPr>
      <w:spacing w:beforeAutospacing="1" w:afterAutospacing="1"/>
    </w:pPr>
    <w:rPr>
      <w:rFonts w:ascii="Tahoma" w:hAnsi="Tahoma"/>
    </w:rPr>
  </w:style>
  <w:style w:type="character" w:customStyle="1" w:styleId="22b">
    <w:name w:val="Знак Знак2 Знак2"/>
    <w:basedOn w:val="1"/>
    <w:link w:val="22a"/>
    <w:rPr>
      <w:rFonts w:ascii="Tahoma" w:hAnsi="Tahoma"/>
    </w:rPr>
  </w:style>
  <w:style w:type="paragraph" w:customStyle="1" w:styleId="1111a">
    <w:name w:val="Знак Знак Знак Знак Знак Знак Знак Знак Знак Знак Знак Знак Знак Знак Знак Знак1 Знак Знак Знак1 Знак Знак Знак Знак Знак Знак Знак Знак Знак11"/>
    <w:basedOn w:val="a"/>
    <w:link w:val="1111b"/>
    <w:pPr>
      <w:spacing w:beforeAutospacing="1" w:afterAutospacing="1"/>
      <w:jc w:val="both"/>
    </w:pPr>
    <w:rPr>
      <w:rFonts w:ascii="Tahoma" w:hAnsi="Tahoma"/>
    </w:rPr>
  </w:style>
  <w:style w:type="character" w:customStyle="1" w:styleId="1111b">
    <w:name w:val="Знак Знак Знак Знак Знак Знак Знак Знак Знак Знак Знак Знак Знак Знак Знак Знак1 Знак Знак Знак1 Знак Знак Знак Знак Знак Знак Знак Знак Знак11"/>
    <w:basedOn w:val="1"/>
    <w:link w:val="1111a"/>
    <w:rPr>
      <w:rFonts w:ascii="Tahoma" w:hAnsi="Tahoma"/>
    </w:rPr>
  </w:style>
  <w:style w:type="paragraph" w:styleId="84">
    <w:name w:val="toc 8"/>
    <w:next w:val="a"/>
    <w:link w:val="85"/>
    <w:uiPriority w:val="39"/>
    <w:pPr>
      <w:ind w:left="1400"/>
    </w:pPr>
    <w:rPr>
      <w:rFonts w:ascii="XO Thames" w:hAnsi="XO Thames"/>
      <w:sz w:val="28"/>
    </w:rPr>
  </w:style>
  <w:style w:type="character" w:customStyle="1" w:styleId="85">
    <w:name w:val="Оглавление 8 Знак"/>
    <w:link w:val="84"/>
    <w:rPr>
      <w:rFonts w:ascii="XO Thames" w:hAnsi="XO Thames"/>
      <w:sz w:val="28"/>
    </w:rPr>
  </w:style>
  <w:style w:type="paragraph" w:customStyle="1" w:styleId="1ffffffff0">
    <w:name w:val="Знак Знак1 Знак Знак Знак"/>
    <w:basedOn w:val="a"/>
    <w:link w:val="1ffffffff1"/>
    <w:pPr>
      <w:spacing w:after="160" w:line="240" w:lineRule="exact"/>
    </w:pPr>
    <w:rPr>
      <w:rFonts w:ascii="Verdana" w:hAnsi="Verdana"/>
    </w:rPr>
  </w:style>
  <w:style w:type="character" w:customStyle="1" w:styleId="1ffffffff1">
    <w:name w:val="Знак Знак1 Знак Знак Знак"/>
    <w:basedOn w:val="1"/>
    <w:link w:val="1ffffffff0"/>
    <w:rPr>
      <w:rFonts w:ascii="Verdana" w:hAnsi="Verdana"/>
    </w:rPr>
  </w:style>
  <w:style w:type="paragraph" w:customStyle="1" w:styleId="afffffa">
    <w:name w:val="Заголовок таблицы"/>
    <w:basedOn w:val="afffffb"/>
    <w:link w:val="afffffc"/>
    <w:pPr>
      <w:jc w:val="center"/>
    </w:pPr>
    <w:rPr>
      <w:b/>
    </w:rPr>
  </w:style>
  <w:style w:type="character" w:customStyle="1" w:styleId="afffffc">
    <w:name w:val="Заголовок таблицы"/>
    <w:basedOn w:val="afffffd"/>
    <w:link w:val="afffffa"/>
    <w:rPr>
      <w:b/>
    </w:rPr>
  </w:style>
  <w:style w:type="paragraph" w:customStyle="1" w:styleId="2fff7">
    <w:name w:val="Знак Знак Знак Знак Знак Знак Знак Знак Знак Знак Знак Знак Знак Знак Знак Знак2"/>
    <w:basedOn w:val="a"/>
    <w:link w:val="2fff8"/>
    <w:pPr>
      <w:spacing w:beforeAutospacing="1" w:afterAutospacing="1"/>
    </w:pPr>
    <w:rPr>
      <w:rFonts w:ascii="Tahoma" w:hAnsi="Tahoma"/>
    </w:rPr>
  </w:style>
  <w:style w:type="character" w:customStyle="1" w:styleId="2fff8">
    <w:name w:val="Знак Знак Знак Знак Знак Знак Знак Знак Знак Знак Знак Знак Знак Знак Знак Знак2"/>
    <w:basedOn w:val="1"/>
    <w:link w:val="2fff7"/>
    <w:rPr>
      <w:rFonts w:ascii="Tahoma" w:hAnsi="Tahoma"/>
    </w:rPr>
  </w:style>
  <w:style w:type="paragraph" w:customStyle="1" w:styleId="WW8Num1z2">
    <w:name w:val="WW8Num1z2"/>
    <w:link w:val="WW8Num1z20"/>
    <w:rPr>
      <w:rFonts w:ascii="Wingdings" w:hAnsi="Wingdings"/>
    </w:rPr>
  </w:style>
  <w:style w:type="character" w:customStyle="1" w:styleId="WW8Num1z20">
    <w:name w:val="WW8Num1z2"/>
    <w:link w:val="WW8Num1z2"/>
    <w:rPr>
      <w:rFonts w:ascii="Wingdings" w:hAnsi="Wingdings"/>
    </w:rPr>
  </w:style>
  <w:style w:type="paragraph" w:customStyle="1" w:styleId="2fff9">
    <w:name w:val="Выделение2"/>
    <w:link w:val="2fffa"/>
    <w:rPr>
      <w:b/>
      <w:i/>
      <w:spacing w:val="10"/>
    </w:rPr>
  </w:style>
  <w:style w:type="character" w:customStyle="1" w:styleId="2fffa">
    <w:name w:val="Выделение2"/>
    <w:link w:val="2fff9"/>
    <w:rPr>
      <w:b/>
      <w:i/>
      <w:spacing w:val="10"/>
    </w:rPr>
  </w:style>
  <w:style w:type="paragraph" w:customStyle="1" w:styleId="2fffb">
    <w:name w:val="Знак2"/>
    <w:basedOn w:val="a"/>
    <w:link w:val="2fffc"/>
    <w:pPr>
      <w:spacing w:beforeAutospacing="1" w:afterAutospacing="1"/>
      <w:jc w:val="both"/>
    </w:pPr>
    <w:rPr>
      <w:rFonts w:ascii="Tahoma" w:hAnsi="Tahoma"/>
    </w:rPr>
  </w:style>
  <w:style w:type="character" w:customStyle="1" w:styleId="2fffc">
    <w:name w:val="Знак2"/>
    <w:basedOn w:val="1"/>
    <w:link w:val="2fffb"/>
    <w:rPr>
      <w:rFonts w:ascii="Tahoma" w:hAnsi="Tahoma"/>
    </w:rPr>
  </w:style>
  <w:style w:type="paragraph" w:customStyle="1" w:styleId="42">
    <w:name w:val="Основной шрифт абзаца4"/>
    <w:link w:val="43"/>
  </w:style>
  <w:style w:type="character" w:customStyle="1" w:styleId="43">
    <w:name w:val="Основной шрифт абзаца4"/>
    <w:link w:val="42"/>
  </w:style>
  <w:style w:type="paragraph" w:customStyle="1" w:styleId="afffffe">
    <w:name w:val="Комментарий"/>
    <w:basedOn w:val="a"/>
    <w:next w:val="a"/>
    <w:link w:val="affffff"/>
    <w:pPr>
      <w:ind w:left="170"/>
      <w:jc w:val="both"/>
    </w:pPr>
    <w:rPr>
      <w:rFonts w:ascii="Arial" w:hAnsi="Arial"/>
      <w:i/>
      <w:color w:val="800080"/>
      <w:sz w:val="24"/>
    </w:rPr>
  </w:style>
  <w:style w:type="character" w:customStyle="1" w:styleId="affffff">
    <w:name w:val="Комментарий"/>
    <w:basedOn w:val="1"/>
    <w:link w:val="afffffe"/>
    <w:rPr>
      <w:rFonts w:ascii="Arial" w:hAnsi="Arial"/>
      <w:i/>
      <w:color w:val="800080"/>
      <w:sz w:val="24"/>
    </w:rPr>
  </w:style>
  <w:style w:type="paragraph" w:customStyle="1" w:styleId="11fff4">
    <w:name w:val="Знак Знак1 Знак Знак Знак1 Знак Знак Знак"/>
    <w:basedOn w:val="a"/>
    <w:link w:val="11fff5"/>
    <w:pPr>
      <w:spacing w:beforeAutospacing="1" w:afterAutospacing="1"/>
    </w:pPr>
    <w:rPr>
      <w:rFonts w:ascii="Tahoma" w:hAnsi="Tahoma"/>
    </w:rPr>
  </w:style>
  <w:style w:type="character" w:customStyle="1" w:styleId="11fff5">
    <w:name w:val="Знак Знак1 Знак Знак Знак1 Знак Знак Знак"/>
    <w:basedOn w:val="1"/>
    <w:link w:val="11fff4"/>
    <w:rPr>
      <w:rFonts w:ascii="Tahoma" w:hAnsi="Tahoma"/>
    </w:rPr>
  </w:style>
  <w:style w:type="paragraph" w:customStyle="1" w:styleId="1ffffffff2">
    <w:name w:val="Обычный1"/>
    <w:link w:val="1ffffffff3"/>
  </w:style>
  <w:style w:type="character" w:customStyle="1" w:styleId="1ffffffff3">
    <w:name w:val="Обычный1"/>
    <w:link w:val="1ffffffff2"/>
  </w:style>
  <w:style w:type="paragraph" w:customStyle="1" w:styleId="1ffffffff4">
    <w:name w:val="Гиперссылка1"/>
    <w:link w:val="1ffffffff5"/>
    <w:rPr>
      <w:color w:val="0000FF"/>
      <w:u w:val="single"/>
    </w:rPr>
  </w:style>
  <w:style w:type="character" w:customStyle="1" w:styleId="1ffffffff5">
    <w:name w:val="Гиперссылка1"/>
    <w:link w:val="1ffffffff4"/>
    <w:rPr>
      <w:color w:val="0000FF"/>
      <w:u w:val="single"/>
    </w:rPr>
  </w:style>
  <w:style w:type="paragraph" w:customStyle="1" w:styleId="4127">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2"/>
    <w:basedOn w:val="a"/>
    <w:link w:val="4128"/>
    <w:pPr>
      <w:spacing w:beforeAutospacing="1" w:afterAutospacing="1"/>
      <w:jc w:val="both"/>
    </w:pPr>
    <w:rPr>
      <w:rFonts w:ascii="Tahoma" w:hAnsi="Tahoma"/>
    </w:rPr>
  </w:style>
  <w:style w:type="character" w:customStyle="1" w:styleId="4128">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2"/>
    <w:basedOn w:val="1"/>
    <w:link w:val="4127"/>
    <w:rPr>
      <w:rFonts w:ascii="Tahoma" w:hAnsi="Tahoma"/>
    </w:rPr>
  </w:style>
  <w:style w:type="paragraph" w:customStyle="1" w:styleId="211f">
    <w:name w:val="Знак Знак2 Знак Знак Знак Знак1 Знак Знак Знак Знак Знак Знак1"/>
    <w:basedOn w:val="a"/>
    <w:link w:val="211f0"/>
    <w:pPr>
      <w:spacing w:beforeAutospacing="1" w:afterAutospacing="1"/>
      <w:jc w:val="both"/>
    </w:pPr>
    <w:rPr>
      <w:rFonts w:ascii="Tahoma" w:hAnsi="Tahoma"/>
    </w:rPr>
  </w:style>
  <w:style w:type="character" w:customStyle="1" w:styleId="211f0">
    <w:name w:val="Знак Знак2 Знак Знак Знак Знак1 Знак Знак Знак Знак Знак Знак1"/>
    <w:basedOn w:val="1"/>
    <w:link w:val="211f"/>
    <w:rPr>
      <w:rFonts w:ascii="Tahoma" w:hAnsi="Tahoma"/>
    </w:rPr>
  </w:style>
  <w:style w:type="paragraph" w:styleId="afffff7">
    <w:name w:val="annotation text"/>
    <w:basedOn w:val="a"/>
    <w:link w:val="afffff9"/>
    <w:pPr>
      <w:spacing w:after="200"/>
      <w:ind w:firstLine="709"/>
      <w:jc w:val="both"/>
    </w:pPr>
    <w:rPr>
      <w:sz w:val="28"/>
    </w:rPr>
  </w:style>
  <w:style w:type="character" w:customStyle="1" w:styleId="afffff9">
    <w:name w:val="Текст примечания Знак"/>
    <w:basedOn w:val="1"/>
    <w:link w:val="afffff7"/>
    <w:rPr>
      <w:sz w:val="28"/>
    </w:rPr>
  </w:style>
  <w:style w:type="paragraph" w:customStyle="1" w:styleId="1ffffffff6">
    <w:name w:val="Знак сноски1"/>
    <w:basedOn w:val="15"/>
    <w:link w:val="1ffffffff7"/>
    <w:rPr>
      <w:vertAlign w:val="superscript"/>
    </w:rPr>
  </w:style>
  <w:style w:type="character" w:customStyle="1" w:styleId="1ffffffff7">
    <w:name w:val="Знак сноски1"/>
    <w:basedOn w:val="17"/>
    <w:link w:val="1ffffffff6"/>
    <w:rPr>
      <w:vertAlign w:val="superscript"/>
    </w:rPr>
  </w:style>
  <w:style w:type="paragraph" w:customStyle="1" w:styleId="411b">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Знак Знак"/>
    <w:basedOn w:val="a"/>
    <w:link w:val="411c"/>
    <w:pPr>
      <w:spacing w:beforeAutospacing="1" w:afterAutospacing="1"/>
      <w:jc w:val="both"/>
    </w:pPr>
    <w:rPr>
      <w:rFonts w:ascii="Tahoma" w:hAnsi="Tahoma"/>
    </w:rPr>
  </w:style>
  <w:style w:type="character" w:customStyle="1" w:styleId="411c">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Знак Знак"/>
    <w:basedOn w:val="1"/>
    <w:link w:val="411b"/>
    <w:rPr>
      <w:rFonts w:ascii="Tahoma" w:hAnsi="Tahoma"/>
    </w:rPr>
  </w:style>
  <w:style w:type="paragraph" w:customStyle="1" w:styleId="2129">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2"/>
    <w:basedOn w:val="a"/>
    <w:link w:val="212a"/>
    <w:pPr>
      <w:spacing w:beforeAutospacing="1" w:afterAutospacing="1"/>
    </w:pPr>
    <w:rPr>
      <w:rFonts w:ascii="Tahoma" w:hAnsi="Tahoma"/>
    </w:rPr>
  </w:style>
  <w:style w:type="character" w:customStyle="1" w:styleId="212a">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2"/>
    <w:basedOn w:val="1"/>
    <w:link w:val="2129"/>
    <w:rPr>
      <w:rFonts w:ascii="Tahoma" w:hAnsi="Tahoma"/>
    </w:rPr>
  </w:style>
  <w:style w:type="paragraph" w:customStyle="1" w:styleId="1ffffffff8">
    <w:name w:val="Схема документа Знак1"/>
    <w:basedOn w:val="15"/>
    <w:link w:val="1ffffffff9"/>
    <w:rPr>
      <w:rFonts w:ascii="Tahoma" w:hAnsi="Tahoma"/>
      <w:sz w:val="16"/>
    </w:rPr>
  </w:style>
  <w:style w:type="character" w:customStyle="1" w:styleId="1ffffffff9">
    <w:name w:val="Схема документа Знак1"/>
    <w:basedOn w:val="17"/>
    <w:link w:val="1ffffffff8"/>
    <w:rPr>
      <w:rFonts w:ascii="Tahoma" w:hAnsi="Tahoma"/>
      <w:sz w:val="16"/>
    </w:rPr>
  </w:style>
  <w:style w:type="paragraph" w:customStyle="1" w:styleId="xl98">
    <w:name w:val="xl98"/>
    <w:basedOn w:val="a"/>
    <w:link w:val="xl980"/>
    <w:pPr>
      <w:spacing w:beforeAutospacing="1" w:afterAutospacing="1"/>
      <w:jc w:val="center"/>
    </w:pPr>
    <w:rPr>
      <w:b/>
      <w:sz w:val="24"/>
    </w:rPr>
  </w:style>
  <w:style w:type="character" w:customStyle="1" w:styleId="xl980">
    <w:name w:val="xl98"/>
    <w:basedOn w:val="1"/>
    <w:link w:val="xl98"/>
    <w:rPr>
      <w:b/>
      <w:sz w:val="24"/>
    </w:rPr>
  </w:style>
  <w:style w:type="paragraph" w:customStyle="1" w:styleId="86">
    <w:name w:val="Основной шрифт абзаца8"/>
    <w:link w:val="87"/>
  </w:style>
  <w:style w:type="character" w:customStyle="1" w:styleId="87">
    <w:name w:val="Основной шрифт абзаца8"/>
    <w:link w:val="86"/>
  </w:style>
  <w:style w:type="paragraph" w:customStyle="1" w:styleId="21ff2">
    <w:name w:val="Знак Знак2 Знак1"/>
    <w:basedOn w:val="a"/>
    <w:link w:val="21ff3"/>
    <w:pPr>
      <w:spacing w:beforeAutospacing="1" w:afterAutospacing="1"/>
    </w:pPr>
    <w:rPr>
      <w:rFonts w:ascii="Tahoma" w:hAnsi="Tahoma"/>
    </w:rPr>
  </w:style>
  <w:style w:type="character" w:customStyle="1" w:styleId="21ff3">
    <w:name w:val="Знак Знак2 Знак1"/>
    <w:basedOn w:val="1"/>
    <w:link w:val="21ff2"/>
    <w:rPr>
      <w:rFonts w:ascii="Tahoma" w:hAnsi="Tahoma"/>
    </w:rPr>
  </w:style>
  <w:style w:type="paragraph" w:customStyle="1" w:styleId="-">
    <w:name w:val="ПРОГРАММА-параграф Знак Знак Знак"/>
    <w:link w:val="-0"/>
    <w:rPr>
      <w:sz w:val="24"/>
    </w:rPr>
  </w:style>
  <w:style w:type="character" w:customStyle="1" w:styleId="-0">
    <w:name w:val="ПРОГРАММА-параграф Знак Знак Знак"/>
    <w:link w:val="-"/>
    <w:rPr>
      <w:sz w:val="24"/>
    </w:rPr>
  </w:style>
  <w:style w:type="paragraph" w:customStyle="1" w:styleId="419">
    <w:name w:val="Знак41"/>
    <w:basedOn w:val="a"/>
    <w:link w:val="41a"/>
    <w:pPr>
      <w:spacing w:beforeAutospacing="1" w:afterAutospacing="1"/>
      <w:jc w:val="both"/>
    </w:pPr>
    <w:rPr>
      <w:rFonts w:ascii="Tahoma" w:hAnsi="Tahoma"/>
    </w:rPr>
  </w:style>
  <w:style w:type="character" w:customStyle="1" w:styleId="41a">
    <w:name w:val="Знак41"/>
    <w:basedOn w:val="1"/>
    <w:link w:val="419"/>
    <w:rPr>
      <w:rFonts w:ascii="Tahoma" w:hAnsi="Tahoma"/>
    </w:rPr>
  </w:style>
  <w:style w:type="paragraph" w:customStyle="1" w:styleId="11fff6">
    <w:name w:val="Знак Знак1 Знак Знак Знак1"/>
    <w:basedOn w:val="a"/>
    <w:link w:val="11fff7"/>
    <w:pPr>
      <w:spacing w:after="160" w:line="240" w:lineRule="exact"/>
    </w:pPr>
    <w:rPr>
      <w:rFonts w:ascii="Verdana" w:hAnsi="Verdana"/>
    </w:rPr>
  </w:style>
  <w:style w:type="character" w:customStyle="1" w:styleId="11fff7">
    <w:name w:val="Знак Знак1 Знак Знак Знак1"/>
    <w:basedOn w:val="1"/>
    <w:link w:val="11fff6"/>
    <w:rPr>
      <w:rFonts w:ascii="Verdana" w:hAnsi="Verdana"/>
    </w:rPr>
  </w:style>
  <w:style w:type="paragraph" w:customStyle="1" w:styleId="xl72">
    <w:name w:val="xl72"/>
    <w:basedOn w:val="a"/>
    <w:link w:val="xl720"/>
    <w:pPr>
      <w:spacing w:beforeAutospacing="1" w:afterAutospacing="1"/>
      <w:jc w:val="center"/>
    </w:pPr>
    <w:rPr>
      <w:sz w:val="24"/>
    </w:rPr>
  </w:style>
  <w:style w:type="character" w:customStyle="1" w:styleId="xl720">
    <w:name w:val="xl72"/>
    <w:basedOn w:val="1"/>
    <w:link w:val="xl72"/>
    <w:rPr>
      <w:sz w:val="24"/>
    </w:rPr>
  </w:style>
  <w:style w:type="paragraph" w:customStyle="1" w:styleId="1ffffffffa">
    <w:name w:val="Вертикальный отступ 1"/>
    <w:basedOn w:val="a"/>
    <w:link w:val="1ffffffffb"/>
    <w:pPr>
      <w:jc w:val="center"/>
    </w:pPr>
    <w:rPr>
      <w:sz w:val="28"/>
    </w:rPr>
  </w:style>
  <w:style w:type="character" w:customStyle="1" w:styleId="1ffffffffb">
    <w:name w:val="Вертикальный отступ 1"/>
    <w:basedOn w:val="1"/>
    <w:link w:val="1ffffffffa"/>
    <w:rPr>
      <w:sz w:val="28"/>
    </w:rPr>
  </w:style>
  <w:style w:type="paragraph" w:customStyle="1" w:styleId="111f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w:basedOn w:val="a"/>
    <w:link w:val="111ff"/>
    <w:pPr>
      <w:spacing w:beforeAutospacing="1" w:afterAutospacing="1"/>
    </w:pPr>
    <w:rPr>
      <w:rFonts w:ascii="Tahoma" w:hAnsi="Tahoma"/>
    </w:rPr>
  </w:style>
  <w:style w:type="character" w:customStyle="1" w:styleId="111f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w:basedOn w:val="1"/>
    <w:link w:val="111fe"/>
    <w:rPr>
      <w:rFonts w:ascii="Tahoma" w:hAnsi="Tahoma"/>
    </w:rPr>
  </w:style>
  <w:style w:type="paragraph" w:customStyle="1" w:styleId="2fffd">
    <w:name w:val="Гиперссылка2"/>
    <w:link w:val="2fffe"/>
    <w:rPr>
      <w:color w:val="0000FF"/>
      <w:u w:val="single"/>
    </w:rPr>
  </w:style>
  <w:style w:type="character" w:customStyle="1" w:styleId="2fffe">
    <w:name w:val="Гиперссылка2"/>
    <w:link w:val="2fffd"/>
    <w:rPr>
      <w:color w:val="0000FF"/>
      <w:u w:val="single"/>
    </w:rPr>
  </w:style>
  <w:style w:type="paragraph" w:customStyle="1" w:styleId="2ffff">
    <w:name w:val="Знак Знак Знак Знак Знак Знак Знак Знак Знак Знак Знак Знак Знак Знак Знак2"/>
    <w:basedOn w:val="a"/>
    <w:link w:val="2ffff0"/>
    <w:pPr>
      <w:spacing w:beforeAutospacing="1" w:afterAutospacing="1"/>
    </w:pPr>
    <w:rPr>
      <w:rFonts w:ascii="Tahoma" w:hAnsi="Tahoma"/>
    </w:rPr>
  </w:style>
  <w:style w:type="character" w:customStyle="1" w:styleId="2ffff0">
    <w:name w:val="Знак Знак Знак Знак Знак Знак Знак Знак Знак Знак Знак Знак Знак Знак Знак2"/>
    <w:basedOn w:val="1"/>
    <w:link w:val="2ffff"/>
    <w:rPr>
      <w:rFonts w:ascii="Tahoma" w:hAnsi="Tahoma"/>
    </w:rPr>
  </w:style>
  <w:style w:type="paragraph" w:customStyle="1" w:styleId="1ffffffffc">
    <w:name w:val="Знак Знак Знак Знак Знак Знак Знак Знак Знак Знак Знак Знак1"/>
    <w:basedOn w:val="a"/>
    <w:link w:val="1ffffffffd"/>
    <w:pPr>
      <w:spacing w:beforeAutospacing="1" w:afterAutospacing="1"/>
    </w:pPr>
    <w:rPr>
      <w:rFonts w:ascii="Tahoma" w:hAnsi="Tahoma"/>
    </w:rPr>
  </w:style>
  <w:style w:type="character" w:customStyle="1" w:styleId="1ffffffffd">
    <w:name w:val="Знак Знак Знак Знак Знак Знак Знак Знак Знак Знак Знак Знак1"/>
    <w:basedOn w:val="1"/>
    <w:link w:val="1ffffffffc"/>
    <w:rPr>
      <w:rFonts w:ascii="Tahoma" w:hAnsi="Tahoma"/>
    </w:rPr>
  </w:style>
  <w:style w:type="paragraph" w:customStyle="1" w:styleId="3ff0">
    <w:name w:val="Гиперссылка3"/>
    <w:link w:val="3ff1"/>
    <w:rPr>
      <w:color w:val="0000FF"/>
      <w:u w:val="single"/>
    </w:rPr>
  </w:style>
  <w:style w:type="character" w:customStyle="1" w:styleId="3ff1">
    <w:name w:val="Гиперссылка3"/>
    <w:link w:val="3ff0"/>
    <w:rPr>
      <w:color w:val="0000FF"/>
      <w:u w:val="single"/>
    </w:rPr>
  </w:style>
  <w:style w:type="paragraph" w:customStyle="1" w:styleId="2ffff1">
    <w:name w:val="Знак Знак Знак Знак Знак Знак Знак Знак Знак Знак Знак Знак Знак Знак Знак Знак Знак Знак Знак Знак Знак Знак Знак Знак Знак Знак Знак Знак2"/>
    <w:basedOn w:val="a"/>
    <w:link w:val="2ffff2"/>
    <w:pPr>
      <w:spacing w:beforeAutospacing="1" w:afterAutospacing="1"/>
      <w:jc w:val="both"/>
    </w:pPr>
    <w:rPr>
      <w:rFonts w:ascii="Tahoma" w:hAnsi="Tahoma"/>
    </w:rPr>
  </w:style>
  <w:style w:type="character" w:customStyle="1" w:styleId="2ffff2">
    <w:name w:val="Знак Знак Знак Знак Знак Знак Знак Знак Знак Знак Знак Знак Знак Знак Знак Знак Знак Знак Знак Знак Знак Знак Знак Знак Знак Знак Знак Знак2"/>
    <w:basedOn w:val="1"/>
    <w:link w:val="2ffff1"/>
    <w:rPr>
      <w:rFonts w:ascii="Tahoma" w:hAnsi="Tahoma"/>
    </w:rPr>
  </w:style>
  <w:style w:type="paragraph" w:customStyle="1" w:styleId="WW8Num9z0">
    <w:name w:val="WW8Num9z0"/>
    <w:link w:val="WW8Num9z00"/>
    <w:rPr>
      <w:rFonts w:ascii="Symbol" w:hAnsi="Symbol"/>
    </w:rPr>
  </w:style>
  <w:style w:type="character" w:customStyle="1" w:styleId="WW8Num9z00">
    <w:name w:val="WW8Num9z0"/>
    <w:link w:val="WW8Num9z0"/>
    <w:rPr>
      <w:rFonts w:ascii="Symbol" w:hAnsi="Symbol"/>
    </w:rPr>
  </w:style>
  <w:style w:type="paragraph" w:customStyle="1" w:styleId="affffff0">
    <w:name w:val="Таб_текст"/>
    <w:basedOn w:val="aff4"/>
    <w:link w:val="affffff1"/>
    <w:pPr>
      <w:jc w:val="left"/>
    </w:pPr>
    <w:rPr>
      <w:sz w:val="24"/>
    </w:rPr>
  </w:style>
  <w:style w:type="character" w:customStyle="1" w:styleId="affffff1">
    <w:name w:val="Таб_текст"/>
    <w:basedOn w:val="aff5"/>
    <w:link w:val="affffff0"/>
    <w:rPr>
      <w:sz w:val="24"/>
    </w:rPr>
  </w:style>
  <w:style w:type="paragraph" w:customStyle="1" w:styleId="1ffffffffe">
    <w:name w:val="подпись1"/>
    <w:basedOn w:val="a"/>
    <w:link w:val="1fffffffff"/>
    <w:rPr>
      <w:sz w:val="28"/>
    </w:rPr>
  </w:style>
  <w:style w:type="character" w:customStyle="1" w:styleId="1fffffffff">
    <w:name w:val="подпись1"/>
    <w:basedOn w:val="1"/>
    <w:link w:val="1ffffffffe"/>
    <w:rPr>
      <w:sz w:val="28"/>
    </w:rPr>
  </w:style>
  <w:style w:type="paragraph" w:customStyle="1" w:styleId="1fffffffff0">
    <w:name w:val="Обычный1"/>
    <w:link w:val="1fffffffff1"/>
  </w:style>
  <w:style w:type="character" w:customStyle="1" w:styleId="1fffffffff1">
    <w:name w:val="Обычный1"/>
    <w:link w:val="1fffffffff0"/>
  </w:style>
  <w:style w:type="paragraph" w:customStyle="1" w:styleId="1fffffffff2">
    <w:name w:val="Сильное выделение1"/>
    <w:link w:val="1fffffffff3"/>
    <w:rPr>
      <w:b/>
      <w:i/>
    </w:rPr>
  </w:style>
  <w:style w:type="character" w:customStyle="1" w:styleId="1fffffffff3">
    <w:name w:val="Сильное выделение1"/>
    <w:link w:val="1fffffffff2"/>
    <w:rPr>
      <w:b/>
      <w:i/>
    </w:rPr>
  </w:style>
  <w:style w:type="paragraph" w:customStyle="1" w:styleId="affffff2">
    <w:name w:val="Знак Знак"/>
    <w:basedOn w:val="a"/>
    <w:link w:val="affffff3"/>
    <w:pPr>
      <w:spacing w:beforeAutospacing="1" w:afterAutospacing="1"/>
    </w:pPr>
    <w:rPr>
      <w:rFonts w:ascii="Tahoma" w:hAnsi="Tahoma"/>
    </w:rPr>
  </w:style>
  <w:style w:type="character" w:customStyle="1" w:styleId="affffff3">
    <w:name w:val="Знак Знак"/>
    <w:basedOn w:val="1"/>
    <w:link w:val="affffff2"/>
    <w:rPr>
      <w:rFonts w:ascii="Tahoma" w:hAnsi="Tahoma"/>
    </w:rPr>
  </w:style>
  <w:style w:type="paragraph" w:customStyle="1" w:styleId="4129">
    <w:name w:val="Знак4 Знак Знак Знак Знак Знак Знак Знак Знак Знак1 Знак Знак Знак Знак Знак Знак Знак Знак2"/>
    <w:basedOn w:val="a"/>
    <w:link w:val="412a"/>
    <w:pPr>
      <w:spacing w:beforeAutospacing="1" w:afterAutospacing="1"/>
      <w:jc w:val="both"/>
    </w:pPr>
    <w:rPr>
      <w:rFonts w:ascii="Tahoma" w:hAnsi="Tahoma"/>
    </w:rPr>
  </w:style>
  <w:style w:type="character" w:customStyle="1" w:styleId="412a">
    <w:name w:val="Знак4 Знак Знак Знак Знак Знак Знак Знак Знак Знак1 Знак Знак Знак Знак Знак Знак Знак Знак2"/>
    <w:basedOn w:val="1"/>
    <w:link w:val="4129"/>
    <w:rPr>
      <w:rFonts w:ascii="Tahoma" w:hAnsi="Tahoma"/>
    </w:rPr>
  </w:style>
  <w:style w:type="paragraph" w:customStyle="1" w:styleId="-1">
    <w:name w:val="ПРОГРАММА-параграф Знак Знак"/>
    <w:basedOn w:val="a"/>
    <w:link w:val="-2"/>
    <w:pPr>
      <w:spacing w:before="120" w:after="120" w:line="360" w:lineRule="auto"/>
      <w:ind w:firstLine="709"/>
      <w:jc w:val="both"/>
    </w:pPr>
    <w:rPr>
      <w:sz w:val="24"/>
    </w:rPr>
  </w:style>
  <w:style w:type="character" w:customStyle="1" w:styleId="-2">
    <w:name w:val="ПРОГРАММА-параграф Знак Знак"/>
    <w:basedOn w:val="1"/>
    <w:link w:val="-1"/>
    <w:rPr>
      <w:sz w:val="24"/>
    </w:rPr>
  </w:style>
  <w:style w:type="paragraph" w:customStyle="1" w:styleId="57">
    <w:name w:val="Основной шрифт абзаца5"/>
    <w:link w:val="58"/>
  </w:style>
  <w:style w:type="character" w:customStyle="1" w:styleId="58">
    <w:name w:val="Основной шрифт абзаца5"/>
    <w:link w:val="57"/>
  </w:style>
  <w:style w:type="paragraph" w:customStyle="1" w:styleId="Style2">
    <w:name w:val="Style2"/>
    <w:basedOn w:val="a"/>
    <w:link w:val="Style20"/>
    <w:pPr>
      <w:widowControl w:val="0"/>
    </w:pPr>
    <w:rPr>
      <w:sz w:val="24"/>
    </w:rPr>
  </w:style>
  <w:style w:type="character" w:customStyle="1" w:styleId="Style20">
    <w:name w:val="Style2"/>
    <w:basedOn w:val="1"/>
    <w:link w:val="Style2"/>
    <w:rPr>
      <w:sz w:val="24"/>
    </w:rPr>
  </w:style>
  <w:style w:type="paragraph" w:customStyle="1" w:styleId="CharChar1">
    <w:name w:val="Char Char1"/>
    <w:basedOn w:val="a"/>
    <w:link w:val="CharChar10"/>
    <w:pPr>
      <w:spacing w:after="160" w:line="240" w:lineRule="exact"/>
    </w:pPr>
    <w:rPr>
      <w:rFonts w:ascii="Verdana" w:hAnsi="Verdana"/>
    </w:rPr>
  </w:style>
  <w:style w:type="character" w:customStyle="1" w:styleId="CharChar10">
    <w:name w:val="Char Char1"/>
    <w:basedOn w:val="1"/>
    <w:link w:val="CharChar1"/>
    <w:rPr>
      <w:rFonts w:ascii="Verdana" w:hAnsi="Verdana"/>
    </w:rPr>
  </w:style>
  <w:style w:type="paragraph" w:customStyle="1" w:styleId="1112c">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2"/>
    <w:basedOn w:val="a"/>
    <w:link w:val="1112d"/>
    <w:pPr>
      <w:spacing w:beforeAutospacing="1" w:afterAutospacing="1"/>
      <w:jc w:val="both"/>
    </w:pPr>
    <w:rPr>
      <w:rFonts w:ascii="Tahoma" w:hAnsi="Tahoma"/>
    </w:rPr>
  </w:style>
  <w:style w:type="character" w:customStyle="1" w:styleId="1112d">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2"/>
    <w:basedOn w:val="1"/>
    <w:link w:val="1112c"/>
    <w:rPr>
      <w:rFonts w:ascii="Tahoma" w:hAnsi="Tahoma"/>
    </w:rPr>
  </w:style>
  <w:style w:type="paragraph" w:styleId="59">
    <w:name w:val="toc 5"/>
    <w:next w:val="a"/>
    <w:link w:val="5a"/>
    <w:uiPriority w:val="39"/>
    <w:pPr>
      <w:ind w:left="800"/>
    </w:pPr>
    <w:rPr>
      <w:rFonts w:ascii="XO Thames" w:hAnsi="XO Thames"/>
      <w:sz w:val="28"/>
    </w:rPr>
  </w:style>
  <w:style w:type="character" w:customStyle="1" w:styleId="5a">
    <w:name w:val="Оглавление 5 Знак"/>
    <w:link w:val="59"/>
    <w:rPr>
      <w:rFonts w:ascii="XO Thames" w:hAnsi="XO Thames"/>
      <w:sz w:val="28"/>
    </w:rPr>
  </w:style>
  <w:style w:type="paragraph" w:customStyle="1" w:styleId="xl47">
    <w:name w:val="xl47"/>
    <w:basedOn w:val="a"/>
    <w:link w:val="xl470"/>
    <w:pPr>
      <w:spacing w:beforeAutospacing="1" w:afterAutospacing="1"/>
      <w:jc w:val="center"/>
    </w:pPr>
    <w:rPr>
      <w:b/>
      <w:sz w:val="24"/>
    </w:rPr>
  </w:style>
  <w:style w:type="character" w:customStyle="1" w:styleId="xl470">
    <w:name w:val="xl47"/>
    <w:basedOn w:val="1"/>
    <w:link w:val="xl47"/>
    <w:rPr>
      <w:b/>
      <w:sz w:val="24"/>
    </w:rPr>
  </w:style>
  <w:style w:type="paragraph" w:customStyle="1" w:styleId="140">
    <w:name w:val="Стиль 14 пт"/>
    <w:basedOn w:val="a"/>
    <w:link w:val="141"/>
    <w:pPr>
      <w:ind w:firstLine="567"/>
      <w:jc w:val="both"/>
    </w:pPr>
    <w:rPr>
      <w:sz w:val="28"/>
    </w:rPr>
  </w:style>
  <w:style w:type="character" w:customStyle="1" w:styleId="141">
    <w:name w:val="Стиль 14 пт"/>
    <w:basedOn w:val="1"/>
    <w:link w:val="140"/>
    <w:rPr>
      <w:sz w:val="28"/>
    </w:rPr>
  </w:style>
  <w:style w:type="paragraph" w:customStyle="1" w:styleId="12f6">
    <w:name w:val="Знак Знак Знак Знак Знак Знак Знак Знак Знак Знак Знак Знак Знак Знак1 Знак Знак Знак Знак Знак Знак Знак Знак Знак Знак2"/>
    <w:basedOn w:val="a"/>
    <w:link w:val="12f7"/>
    <w:pPr>
      <w:spacing w:beforeAutospacing="1" w:afterAutospacing="1"/>
      <w:jc w:val="both"/>
    </w:pPr>
    <w:rPr>
      <w:rFonts w:ascii="Tahoma" w:hAnsi="Tahoma"/>
    </w:rPr>
  </w:style>
  <w:style w:type="character" w:customStyle="1" w:styleId="12f7">
    <w:name w:val="Знак Знак Знак Знак Знак Знак Знак Знак Знак Знак Знак Знак Знак Знак1 Знак Знак Знак Знак Знак Знак Знак Знак Знак Знак2"/>
    <w:basedOn w:val="1"/>
    <w:link w:val="12f6"/>
    <w:rPr>
      <w:rFonts w:ascii="Tahoma" w:hAnsi="Tahoma"/>
    </w:rPr>
  </w:style>
  <w:style w:type="paragraph" w:customStyle="1" w:styleId="affffff4">
    <w:name w:val="Текст протокола"/>
    <w:link w:val="affffff5"/>
    <w:pPr>
      <w:ind w:firstLine="369"/>
      <w:jc w:val="both"/>
    </w:pPr>
    <w:rPr>
      <w:sz w:val="22"/>
    </w:rPr>
  </w:style>
  <w:style w:type="character" w:customStyle="1" w:styleId="affffff5">
    <w:name w:val="Текст протокола"/>
    <w:link w:val="affffff4"/>
    <w:rPr>
      <w:sz w:val="22"/>
    </w:rPr>
  </w:style>
  <w:style w:type="paragraph" w:customStyle="1" w:styleId="xl70">
    <w:name w:val="xl70"/>
    <w:basedOn w:val="a"/>
    <w:link w:val="xl700"/>
    <w:pPr>
      <w:spacing w:beforeAutospacing="1" w:afterAutospacing="1"/>
      <w:jc w:val="center"/>
    </w:pPr>
    <w:rPr>
      <w:sz w:val="24"/>
    </w:rPr>
  </w:style>
  <w:style w:type="character" w:customStyle="1" w:styleId="xl700">
    <w:name w:val="xl70"/>
    <w:basedOn w:val="1"/>
    <w:link w:val="xl70"/>
    <w:rPr>
      <w:sz w:val="24"/>
    </w:rPr>
  </w:style>
  <w:style w:type="paragraph" w:customStyle="1" w:styleId="2620">
    <w:name w:val="Знак Знак262"/>
    <w:link w:val="2621"/>
    <w:rPr>
      <w:rFonts w:ascii="AG Souvenir" w:hAnsi="AG Souvenir"/>
      <w:b/>
      <w:spacing w:val="38"/>
      <w:sz w:val="28"/>
    </w:rPr>
  </w:style>
  <w:style w:type="character" w:customStyle="1" w:styleId="2621">
    <w:name w:val="Знак Знак262"/>
    <w:link w:val="2620"/>
    <w:rPr>
      <w:rFonts w:ascii="AG Souvenir" w:hAnsi="AG Souvenir"/>
      <w:b/>
      <w:spacing w:val="38"/>
      <w:sz w:val="28"/>
    </w:rPr>
  </w:style>
  <w:style w:type="paragraph" w:customStyle="1" w:styleId="affffff6">
    <w:name w:val="Гипертекстовая ссылка"/>
    <w:link w:val="affffff7"/>
    <w:rPr>
      <w:color w:val="008000"/>
    </w:rPr>
  </w:style>
  <w:style w:type="character" w:customStyle="1" w:styleId="affffff7">
    <w:name w:val="Гипертекстовая ссылка"/>
    <w:link w:val="affffff6"/>
    <w:rPr>
      <w:color w:val="008000"/>
    </w:rPr>
  </w:style>
  <w:style w:type="paragraph" w:customStyle="1" w:styleId="xl73">
    <w:name w:val="xl73"/>
    <w:basedOn w:val="a"/>
    <w:link w:val="xl730"/>
    <w:pPr>
      <w:spacing w:beforeAutospacing="1" w:afterAutospacing="1"/>
      <w:jc w:val="center"/>
    </w:pPr>
    <w:rPr>
      <w:sz w:val="24"/>
    </w:rPr>
  </w:style>
  <w:style w:type="character" w:customStyle="1" w:styleId="xl730">
    <w:name w:val="xl73"/>
    <w:basedOn w:val="1"/>
    <w:link w:val="xl73"/>
    <w:rPr>
      <w:sz w:val="24"/>
    </w:rPr>
  </w:style>
  <w:style w:type="paragraph" w:customStyle="1" w:styleId="consnormal1">
    <w:name w:val="consnormal"/>
    <w:basedOn w:val="a"/>
    <w:link w:val="consnormal2"/>
    <w:pPr>
      <w:spacing w:before="100" w:after="100"/>
    </w:pPr>
    <w:rPr>
      <w:rFonts w:ascii="Arial" w:hAnsi="Arial"/>
    </w:rPr>
  </w:style>
  <w:style w:type="character" w:customStyle="1" w:styleId="consnormal2">
    <w:name w:val="consnormal"/>
    <w:basedOn w:val="1"/>
    <w:link w:val="consnormal1"/>
    <w:rPr>
      <w:rFonts w:ascii="Arial" w:hAnsi="Arial"/>
    </w:rPr>
  </w:style>
  <w:style w:type="paragraph" w:customStyle="1" w:styleId="319">
    <w:name w:val="Основной текст 3 Знак1"/>
    <w:basedOn w:val="15"/>
    <w:link w:val="31a"/>
    <w:rPr>
      <w:sz w:val="16"/>
    </w:rPr>
  </w:style>
  <w:style w:type="character" w:customStyle="1" w:styleId="31a">
    <w:name w:val="Основной текст 3 Знак1"/>
    <w:basedOn w:val="17"/>
    <w:link w:val="319"/>
    <w:rPr>
      <w:sz w:val="16"/>
    </w:rPr>
  </w:style>
  <w:style w:type="paragraph" w:customStyle="1" w:styleId="FR2">
    <w:name w:val="FR2"/>
    <w:link w:val="FR20"/>
    <w:pPr>
      <w:spacing w:before="100"/>
    </w:pPr>
    <w:rPr>
      <w:sz w:val="24"/>
    </w:rPr>
  </w:style>
  <w:style w:type="character" w:customStyle="1" w:styleId="FR20">
    <w:name w:val="FR2"/>
    <w:link w:val="FR2"/>
    <w:rPr>
      <w:sz w:val="24"/>
    </w:rPr>
  </w:style>
  <w:style w:type="paragraph" w:customStyle="1" w:styleId="xl32">
    <w:name w:val="xl32"/>
    <w:basedOn w:val="a"/>
    <w:link w:val="xl320"/>
    <w:pPr>
      <w:spacing w:beforeAutospacing="1" w:afterAutospacing="1"/>
      <w:jc w:val="center"/>
    </w:pPr>
    <w:rPr>
      <w:sz w:val="24"/>
    </w:rPr>
  </w:style>
  <w:style w:type="character" w:customStyle="1" w:styleId="xl320">
    <w:name w:val="xl32"/>
    <w:basedOn w:val="1"/>
    <w:link w:val="xl32"/>
    <w:rPr>
      <w:sz w:val="24"/>
    </w:rPr>
  </w:style>
  <w:style w:type="paragraph" w:customStyle="1" w:styleId="411d">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w:basedOn w:val="a"/>
    <w:link w:val="411e"/>
    <w:pPr>
      <w:spacing w:beforeAutospacing="1" w:afterAutospacing="1"/>
      <w:jc w:val="both"/>
    </w:pPr>
    <w:rPr>
      <w:rFonts w:ascii="Tahoma" w:hAnsi="Tahoma"/>
    </w:rPr>
  </w:style>
  <w:style w:type="character" w:customStyle="1" w:styleId="411e">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w:basedOn w:val="1"/>
    <w:link w:val="411d"/>
    <w:rPr>
      <w:rFonts w:ascii="Tahoma" w:hAnsi="Tahoma"/>
    </w:rPr>
  </w:style>
  <w:style w:type="paragraph" w:customStyle="1" w:styleId="211f1">
    <w:name w:val="Знак Знак2 Знак Знак Знак1 Знак Знак Знак Знак Знак Знак Знак Знак Знак Знак Знак Знак1"/>
    <w:basedOn w:val="a"/>
    <w:link w:val="211f2"/>
    <w:pPr>
      <w:spacing w:beforeAutospacing="1" w:afterAutospacing="1"/>
    </w:pPr>
    <w:rPr>
      <w:rFonts w:ascii="Tahoma" w:hAnsi="Tahoma"/>
    </w:rPr>
  </w:style>
  <w:style w:type="character" w:customStyle="1" w:styleId="211f2">
    <w:name w:val="Знак Знак2 Знак Знак Знак1 Знак Знак Знак Знак Знак Знак Знак Знак Знак Знак Знак Знак1"/>
    <w:basedOn w:val="1"/>
    <w:link w:val="211f1"/>
    <w:rPr>
      <w:rFonts w:ascii="Tahoma" w:hAnsi="Tahoma"/>
    </w:rPr>
  </w:style>
  <w:style w:type="paragraph" w:customStyle="1" w:styleId="1210">
    <w:name w:val="Знак Знак121"/>
    <w:link w:val="1211"/>
    <w:rPr>
      <w:color w:val="555555"/>
      <w:sz w:val="24"/>
    </w:rPr>
  </w:style>
  <w:style w:type="character" w:customStyle="1" w:styleId="1211">
    <w:name w:val="Знак Знак121"/>
    <w:link w:val="1210"/>
    <w:rPr>
      <w:color w:val="555555"/>
      <w:sz w:val="24"/>
    </w:rPr>
  </w:style>
  <w:style w:type="paragraph" w:customStyle="1" w:styleId="xl93">
    <w:name w:val="xl93"/>
    <w:basedOn w:val="a"/>
    <w:link w:val="xl930"/>
    <w:pPr>
      <w:spacing w:beforeAutospacing="1" w:afterAutospacing="1"/>
      <w:jc w:val="center"/>
    </w:pPr>
    <w:rPr>
      <w:b/>
      <w:sz w:val="24"/>
    </w:rPr>
  </w:style>
  <w:style w:type="character" w:customStyle="1" w:styleId="xl930">
    <w:name w:val="xl93"/>
    <w:basedOn w:val="1"/>
    <w:link w:val="xl93"/>
    <w:rPr>
      <w:b/>
      <w:sz w:val="24"/>
    </w:rPr>
  </w:style>
  <w:style w:type="paragraph" w:customStyle="1" w:styleId="2ffff3">
    <w:name w:val="Знак Знак Знак Знак Знак Знак Знак2"/>
    <w:basedOn w:val="a"/>
    <w:link w:val="2ffff4"/>
    <w:pPr>
      <w:spacing w:beforeAutospacing="1" w:afterAutospacing="1"/>
    </w:pPr>
    <w:rPr>
      <w:rFonts w:ascii="Tahoma" w:hAnsi="Tahoma"/>
    </w:rPr>
  </w:style>
  <w:style w:type="character" w:customStyle="1" w:styleId="2ffff4">
    <w:name w:val="Знак Знак Знак Знак Знак Знак Знак2"/>
    <w:basedOn w:val="1"/>
    <w:link w:val="2ffff3"/>
    <w:rPr>
      <w:rFonts w:ascii="Tahoma" w:hAnsi="Tahoma"/>
    </w:rPr>
  </w:style>
  <w:style w:type="paragraph" w:customStyle="1" w:styleId="211f3">
    <w:name w:val="Знак Знак2 Знак Знак Знак1 Знак Знак Знак1"/>
    <w:basedOn w:val="a"/>
    <w:link w:val="211f4"/>
    <w:pPr>
      <w:spacing w:beforeAutospacing="1" w:afterAutospacing="1"/>
    </w:pPr>
    <w:rPr>
      <w:rFonts w:ascii="Tahoma" w:hAnsi="Tahoma"/>
    </w:rPr>
  </w:style>
  <w:style w:type="character" w:customStyle="1" w:styleId="211f4">
    <w:name w:val="Знак Знак2 Знак Знак Знак1 Знак Знак Знак1"/>
    <w:basedOn w:val="1"/>
    <w:link w:val="211f3"/>
    <w:rPr>
      <w:rFonts w:ascii="Tahoma" w:hAnsi="Tahoma"/>
    </w:rPr>
  </w:style>
  <w:style w:type="paragraph" w:customStyle="1" w:styleId="WW8Num9z1">
    <w:name w:val="WW8Num9z1"/>
    <w:link w:val="WW8Num9z10"/>
    <w:rPr>
      <w:rFonts w:ascii="Courier New" w:hAnsi="Courier New"/>
    </w:rPr>
  </w:style>
  <w:style w:type="character" w:customStyle="1" w:styleId="WW8Num9z10">
    <w:name w:val="WW8Num9z1"/>
    <w:link w:val="WW8Num9z1"/>
    <w:rPr>
      <w:rFonts w:ascii="Courier New" w:hAnsi="Courier New"/>
    </w:rPr>
  </w:style>
  <w:style w:type="paragraph" w:customStyle="1" w:styleId="620">
    <w:name w:val="Знак Знак62"/>
    <w:link w:val="621"/>
    <w:rPr>
      <w:sz w:val="28"/>
    </w:rPr>
  </w:style>
  <w:style w:type="character" w:customStyle="1" w:styleId="621">
    <w:name w:val="Знак Знак62"/>
    <w:link w:val="620"/>
    <w:rPr>
      <w:sz w:val="28"/>
    </w:rPr>
  </w:style>
  <w:style w:type="paragraph" w:customStyle="1" w:styleId="212b">
    <w:name w:val="Знак Знак2 Знак Знак Знак1 Знак Знак Знак Знак Знак Знак Знак Знак Знак Знак Знак Знак Знак Знак Знак Знак Знак Знак Знак Знак Знак2"/>
    <w:basedOn w:val="a"/>
    <w:link w:val="212c"/>
    <w:pPr>
      <w:spacing w:beforeAutospacing="1" w:afterAutospacing="1"/>
    </w:pPr>
    <w:rPr>
      <w:rFonts w:ascii="Tahoma" w:hAnsi="Tahoma"/>
    </w:rPr>
  </w:style>
  <w:style w:type="character" w:customStyle="1" w:styleId="212c">
    <w:name w:val="Знак Знак2 Знак Знак Знак1 Знак Знак Знак Знак Знак Знак Знак Знак Знак Знак Знак Знак Знак Знак Знак Знак Знак Знак Знак Знак Знак2"/>
    <w:basedOn w:val="1"/>
    <w:link w:val="212b"/>
    <w:rPr>
      <w:rFonts w:ascii="Tahoma" w:hAnsi="Tahoma"/>
    </w:rPr>
  </w:style>
  <w:style w:type="paragraph" w:customStyle="1" w:styleId="1fffffffff4">
    <w:name w:val="Сильное выделение1"/>
    <w:link w:val="1fffffffff5"/>
    <w:rPr>
      <w:b/>
      <w:i/>
    </w:rPr>
  </w:style>
  <w:style w:type="character" w:customStyle="1" w:styleId="1fffffffff5">
    <w:name w:val="Сильное выделение1"/>
    <w:link w:val="1fffffffff4"/>
    <w:rPr>
      <w:b/>
      <w:i/>
    </w:rPr>
  </w:style>
  <w:style w:type="paragraph" w:customStyle="1" w:styleId="xl68">
    <w:name w:val="xl68"/>
    <w:basedOn w:val="a"/>
    <w:link w:val="xl680"/>
    <w:pPr>
      <w:spacing w:beforeAutospacing="1" w:afterAutospacing="1"/>
      <w:jc w:val="center"/>
    </w:pPr>
    <w:rPr>
      <w:sz w:val="24"/>
    </w:rPr>
  </w:style>
  <w:style w:type="character" w:customStyle="1" w:styleId="xl680">
    <w:name w:val="xl68"/>
    <w:basedOn w:val="1"/>
    <w:link w:val="xl68"/>
    <w:rPr>
      <w:sz w:val="24"/>
    </w:rPr>
  </w:style>
  <w:style w:type="paragraph" w:customStyle="1" w:styleId="4112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2"/>
    <w:basedOn w:val="a"/>
    <w:link w:val="41122"/>
    <w:pPr>
      <w:spacing w:beforeAutospacing="1" w:afterAutospacing="1"/>
      <w:jc w:val="both"/>
    </w:pPr>
    <w:rPr>
      <w:rFonts w:ascii="Tahoma" w:hAnsi="Tahoma"/>
    </w:rPr>
  </w:style>
  <w:style w:type="character" w:customStyle="1" w:styleId="4112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2"/>
    <w:basedOn w:val="1"/>
    <w:link w:val="41121"/>
    <w:rPr>
      <w:rFonts w:ascii="Tahoma" w:hAnsi="Tahoma"/>
    </w:rPr>
  </w:style>
  <w:style w:type="paragraph" w:customStyle="1" w:styleId="1fffffffff6">
    <w:name w:val="Знак Знак Знак Знак1"/>
    <w:basedOn w:val="a"/>
    <w:link w:val="1fffffffff7"/>
    <w:pPr>
      <w:spacing w:beforeAutospacing="1" w:afterAutospacing="1"/>
      <w:jc w:val="both"/>
    </w:pPr>
    <w:rPr>
      <w:rFonts w:ascii="Tahoma" w:hAnsi="Tahoma"/>
    </w:rPr>
  </w:style>
  <w:style w:type="character" w:customStyle="1" w:styleId="1fffffffff7">
    <w:name w:val="Знак Знак Знак Знак1"/>
    <w:basedOn w:val="1"/>
    <w:link w:val="1fffffffff6"/>
    <w:rPr>
      <w:rFonts w:ascii="Tahoma" w:hAnsi="Tahoma"/>
    </w:rPr>
  </w:style>
  <w:style w:type="paragraph" w:customStyle="1" w:styleId="211f5">
    <w:name w:val="Знак Знак2 Знак Знак Знак1 Знак Знак Знак Знак Знак Знак Знак Знак Знак Знак Знак Знак Знак Знак Знак Знак Знак Знак Знак Знак Знак1"/>
    <w:basedOn w:val="a"/>
    <w:link w:val="211f6"/>
    <w:pPr>
      <w:spacing w:beforeAutospacing="1" w:afterAutospacing="1"/>
    </w:pPr>
    <w:rPr>
      <w:rFonts w:ascii="Tahoma" w:hAnsi="Tahoma"/>
    </w:rPr>
  </w:style>
  <w:style w:type="character" w:customStyle="1" w:styleId="211f6">
    <w:name w:val="Знак Знак2 Знак Знак Знак1 Знак Знак Знак Знак Знак Знак Знак Знак Знак Знак Знак Знак Знак Знак Знак Знак Знак Знак Знак Знак Знак1"/>
    <w:basedOn w:val="1"/>
    <w:link w:val="211f5"/>
    <w:rPr>
      <w:rFonts w:ascii="Tahoma" w:hAnsi="Tahoma"/>
    </w:rPr>
  </w:style>
  <w:style w:type="paragraph" w:styleId="2ffff5">
    <w:name w:val="Quote"/>
    <w:basedOn w:val="a"/>
    <w:next w:val="a"/>
    <w:link w:val="2ffff6"/>
    <w:pPr>
      <w:ind w:firstLine="709"/>
      <w:jc w:val="both"/>
    </w:pPr>
    <w:rPr>
      <w:i/>
      <w:sz w:val="28"/>
    </w:rPr>
  </w:style>
  <w:style w:type="character" w:customStyle="1" w:styleId="2ffff6">
    <w:name w:val="Цитата 2 Знак"/>
    <w:basedOn w:val="1"/>
    <w:link w:val="2ffff5"/>
    <w:rPr>
      <w:i/>
      <w:sz w:val="28"/>
    </w:rPr>
  </w:style>
  <w:style w:type="paragraph" w:customStyle="1" w:styleId="4130">
    <w:name w:val="Знак4 Знак Знак Знак Знак Знак Знак Знак Знак Знак13"/>
    <w:basedOn w:val="a"/>
    <w:link w:val="4131"/>
    <w:pPr>
      <w:spacing w:beforeAutospacing="1" w:afterAutospacing="1"/>
      <w:jc w:val="both"/>
    </w:pPr>
    <w:rPr>
      <w:rFonts w:ascii="Tahoma" w:hAnsi="Tahoma"/>
    </w:rPr>
  </w:style>
  <w:style w:type="character" w:customStyle="1" w:styleId="4131">
    <w:name w:val="Знак4 Знак Знак Знак Знак Знак Знак Знак Знак Знак13"/>
    <w:basedOn w:val="1"/>
    <w:link w:val="4130"/>
    <w:rPr>
      <w:rFonts w:ascii="Tahoma" w:hAnsi="Tahoma"/>
    </w:rPr>
  </w:style>
  <w:style w:type="paragraph" w:customStyle="1" w:styleId="wT2">
    <w:name w:val="wT2"/>
    <w:link w:val="wT20"/>
  </w:style>
  <w:style w:type="character" w:customStyle="1" w:styleId="wT20">
    <w:name w:val="wT2"/>
    <w:link w:val="wT2"/>
  </w:style>
  <w:style w:type="paragraph" w:customStyle="1" w:styleId="1fffffffff8">
    <w:name w:val="Номер страницы1"/>
    <w:basedOn w:val="15"/>
    <w:link w:val="1fffffffff9"/>
  </w:style>
  <w:style w:type="character" w:customStyle="1" w:styleId="1fffffffff9">
    <w:name w:val="Номер страницы1"/>
    <w:basedOn w:val="17"/>
    <w:link w:val="1fffffffff8"/>
  </w:style>
  <w:style w:type="paragraph" w:customStyle="1" w:styleId="31b">
    <w:name w:val="Знак Знак31"/>
    <w:link w:val="31c"/>
    <w:rPr>
      <w:sz w:val="24"/>
    </w:rPr>
  </w:style>
  <w:style w:type="character" w:customStyle="1" w:styleId="31c">
    <w:name w:val="Знак Знак31"/>
    <w:link w:val="31b"/>
    <w:rPr>
      <w:sz w:val="24"/>
    </w:rPr>
  </w:style>
  <w:style w:type="paragraph" w:customStyle="1" w:styleId="2ffff7">
    <w:name w:val="Гиперссылка2"/>
    <w:link w:val="2ffff8"/>
    <w:rPr>
      <w:color w:val="0000FF"/>
      <w:u w:val="single"/>
    </w:rPr>
  </w:style>
  <w:style w:type="character" w:customStyle="1" w:styleId="2ffff8">
    <w:name w:val="Гиперссылка2"/>
    <w:link w:val="2ffff7"/>
    <w:rPr>
      <w:color w:val="0000FF"/>
      <w:u w:val="single"/>
    </w:rPr>
  </w:style>
  <w:style w:type="paragraph" w:customStyle="1" w:styleId="WW8Num7z2">
    <w:name w:val="WW8Num7z2"/>
    <w:link w:val="WW8Num7z20"/>
    <w:rPr>
      <w:rFonts w:ascii="Wingdings" w:hAnsi="Wingdings"/>
    </w:rPr>
  </w:style>
  <w:style w:type="character" w:customStyle="1" w:styleId="WW8Num7z20">
    <w:name w:val="WW8Num7z2"/>
    <w:link w:val="WW8Num7z2"/>
    <w:rPr>
      <w:rFonts w:ascii="Wingdings" w:hAnsi="Wingdings"/>
    </w:rPr>
  </w:style>
  <w:style w:type="paragraph" w:customStyle="1" w:styleId="212d">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2"/>
    <w:basedOn w:val="a"/>
    <w:link w:val="212e"/>
    <w:pPr>
      <w:spacing w:beforeAutospacing="1" w:afterAutospacing="1"/>
    </w:pPr>
    <w:rPr>
      <w:rFonts w:ascii="Tahoma" w:hAnsi="Tahoma"/>
    </w:rPr>
  </w:style>
  <w:style w:type="character" w:customStyle="1" w:styleId="212e">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2"/>
    <w:basedOn w:val="1"/>
    <w:link w:val="212d"/>
    <w:rPr>
      <w:rFonts w:ascii="Tahoma" w:hAnsi="Tahoma"/>
    </w:rPr>
  </w:style>
  <w:style w:type="paragraph" w:customStyle="1" w:styleId="affffff8">
    <w:name w:val="Цветовое выделение"/>
    <w:link w:val="affffff9"/>
    <w:rPr>
      <w:b/>
      <w:color w:val="000080"/>
    </w:rPr>
  </w:style>
  <w:style w:type="character" w:customStyle="1" w:styleId="affffff9">
    <w:name w:val="Цветовое выделение"/>
    <w:link w:val="affffff8"/>
    <w:rPr>
      <w:b/>
      <w:color w:val="000080"/>
    </w:rPr>
  </w:style>
  <w:style w:type="paragraph" w:customStyle="1" w:styleId="WW8Num7z0">
    <w:name w:val="WW8Num7z0"/>
    <w:link w:val="WW8Num7z00"/>
    <w:rPr>
      <w:sz w:val="28"/>
    </w:rPr>
  </w:style>
  <w:style w:type="character" w:customStyle="1" w:styleId="WW8Num7z00">
    <w:name w:val="WW8Num7z0"/>
    <w:link w:val="WW8Num7z0"/>
    <w:rPr>
      <w:sz w:val="28"/>
    </w:rPr>
  </w:style>
  <w:style w:type="paragraph" w:customStyle="1" w:styleId="610">
    <w:name w:val="Знак Знак61"/>
    <w:link w:val="611"/>
    <w:rPr>
      <w:sz w:val="28"/>
    </w:rPr>
  </w:style>
  <w:style w:type="character" w:customStyle="1" w:styleId="611">
    <w:name w:val="Знак Знак61"/>
    <w:link w:val="610"/>
    <w:rPr>
      <w:sz w:val="28"/>
    </w:rPr>
  </w:style>
  <w:style w:type="paragraph" w:customStyle="1" w:styleId="3ff2">
    <w:name w:val="Знак Знак3 Знак Знак Знак Знак"/>
    <w:basedOn w:val="a"/>
    <w:link w:val="3ff3"/>
    <w:pPr>
      <w:spacing w:beforeAutospacing="1" w:afterAutospacing="1"/>
    </w:pPr>
    <w:rPr>
      <w:rFonts w:ascii="Tahoma" w:hAnsi="Tahoma"/>
    </w:rPr>
  </w:style>
  <w:style w:type="character" w:customStyle="1" w:styleId="3ff3">
    <w:name w:val="Знак Знак3 Знак Знак Знак Знак"/>
    <w:basedOn w:val="1"/>
    <w:link w:val="3ff2"/>
    <w:rPr>
      <w:rFonts w:ascii="Tahoma" w:hAnsi="Tahoma"/>
    </w:rPr>
  </w:style>
  <w:style w:type="paragraph" w:customStyle="1" w:styleId="212f">
    <w:name w:val="Знак Знак2 Знак Знак Знак1 Знак Знак Знак Знак2"/>
    <w:basedOn w:val="a"/>
    <w:link w:val="212f0"/>
    <w:pPr>
      <w:spacing w:beforeAutospacing="1" w:afterAutospacing="1"/>
    </w:pPr>
    <w:rPr>
      <w:rFonts w:ascii="Tahoma" w:hAnsi="Tahoma"/>
    </w:rPr>
  </w:style>
  <w:style w:type="character" w:customStyle="1" w:styleId="212f0">
    <w:name w:val="Знак Знак2 Знак Знак Знак1 Знак Знак Знак Знак2"/>
    <w:basedOn w:val="1"/>
    <w:link w:val="212f"/>
    <w:rPr>
      <w:rFonts w:ascii="Tahoma" w:hAnsi="Tahoma"/>
    </w:rPr>
  </w:style>
  <w:style w:type="paragraph" w:customStyle="1" w:styleId="41b">
    <w:name w:val="Знак4 Знак Знак Знак Знак Знак Знак Знак Знак Знак1 Знак Знак Знак Знак Знак Знак"/>
    <w:basedOn w:val="a"/>
    <w:link w:val="41c"/>
    <w:pPr>
      <w:spacing w:beforeAutospacing="1" w:afterAutospacing="1"/>
      <w:jc w:val="both"/>
    </w:pPr>
    <w:rPr>
      <w:rFonts w:ascii="Tahoma" w:hAnsi="Tahoma"/>
    </w:rPr>
  </w:style>
  <w:style w:type="character" w:customStyle="1" w:styleId="41c">
    <w:name w:val="Знак4 Знак Знак Знак Знак Знак Знак Знак Знак Знак1 Знак Знак Знак Знак Знак Знак"/>
    <w:basedOn w:val="1"/>
    <w:link w:val="41b"/>
    <w:rPr>
      <w:rFonts w:ascii="Tahoma" w:hAnsi="Tahoma"/>
    </w:rPr>
  </w:style>
  <w:style w:type="paragraph" w:customStyle="1" w:styleId="411f">
    <w:name w:val="Знак4 Знак Знак Знак Знак Знак Знак Знак Знак Знак1 Знак Знак Знак Знак Знак Знак Знак Знак Знак Знак Знак Знак Знак Знак Знак Знак Знак Знак1"/>
    <w:basedOn w:val="a"/>
    <w:link w:val="411f0"/>
    <w:pPr>
      <w:spacing w:beforeAutospacing="1" w:afterAutospacing="1"/>
      <w:jc w:val="both"/>
    </w:pPr>
    <w:rPr>
      <w:rFonts w:ascii="Tahoma" w:hAnsi="Tahoma"/>
    </w:rPr>
  </w:style>
  <w:style w:type="character" w:customStyle="1" w:styleId="411f0">
    <w:name w:val="Знак4 Знак Знак Знак Знак Знак Знак Знак Знак Знак1 Знак Знак Знак Знак Знак Знак Знак Знак Знак Знак Знак Знак Знак Знак Знак Знак Знак Знак1"/>
    <w:basedOn w:val="1"/>
    <w:link w:val="411f"/>
    <w:rPr>
      <w:rFonts w:ascii="Tahoma" w:hAnsi="Tahoma"/>
    </w:rPr>
  </w:style>
  <w:style w:type="paragraph" w:customStyle="1" w:styleId="1fffffffffa">
    <w:name w:val="Обычный1"/>
    <w:link w:val="1fffffffffb"/>
  </w:style>
  <w:style w:type="character" w:customStyle="1" w:styleId="1fffffffffb">
    <w:name w:val="Обычный1"/>
    <w:link w:val="1fffffffffa"/>
  </w:style>
  <w:style w:type="paragraph" w:customStyle="1" w:styleId="4f2">
    <w:name w:val="Знак4"/>
    <w:basedOn w:val="a"/>
    <w:link w:val="4f3"/>
    <w:pPr>
      <w:spacing w:beforeAutospacing="1" w:afterAutospacing="1"/>
      <w:jc w:val="both"/>
    </w:pPr>
    <w:rPr>
      <w:rFonts w:ascii="Tahoma" w:hAnsi="Tahoma"/>
    </w:rPr>
  </w:style>
  <w:style w:type="character" w:customStyle="1" w:styleId="4f3">
    <w:name w:val="Знак4"/>
    <w:basedOn w:val="1"/>
    <w:link w:val="4f2"/>
    <w:rPr>
      <w:rFonts w:ascii="Tahoma" w:hAnsi="Tahoma"/>
    </w:rPr>
  </w:style>
  <w:style w:type="paragraph" w:customStyle="1" w:styleId="CharChar2">
    <w:name w:val="Char Char2"/>
    <w:basedOn w:val="a"/>
    <w:link w:val="CharChar20"/>
    <w:pPr>
      <w:spacing w:after="160" w:line="240" w:lineRule="exact"/>
    </w:pPr>
    <w:rPr>
      <w:rFonts w:ascii="Verdana" w:hAnsi="Verdana"/>
    </w:rPr>
  </w:style>
  <w:style w:type="character" w:customStyle="1" w:styleId="CharChar20">
    <w:name w:val="Char Char2"/>
    <w:basedOn w:val="1"/>
    <w:link w:val="CharChar2"/>
    <w:rPr>
      <w:rFonts w:ascii="Verdana" w:hAnsi="Verdana"/>
    </w:rPr>
  </w:style>
  <w:style w:type="paragraph" w:customStyle="1" w:styleId="2ffff9">
    <w:name w:val="Сильная ссылка2"/>
    <w:link w:val="2ffffa"/>
    <w:rPr>
      <w:b/>
      <w:smallCaps/>
    </w:rPr>
  </w:style>
  <w:style w:type="character" w:customStyle="1" w:styleId="2ffffa">
    <w:name w:val="Сильная ссылка2"/>
    <w:link w:val="2ffff9"/>
    <w:rPr>
      <w:b/>
      <w:smallCaps/>
    </w:rPr>
  </w:style>
  <w:style w:type="paragraph" w:customStyle="1" w:styleId="xl79">
    <w:name w:val="xl79"/>
    <w:basedOn w:val="a"/>
    <w:link w:val="xl790"/>
    <w:pPr>
      <w:spacing w:beforeAutospacing="1" w:afterAutospacing="1"/>
    </w:pPr>
    <w:rPr>
      <w:sz w:val="24"/>
    </w:rPr>
  </w:style>
  <w:style w:type="character" w:customStyle="1" w:styleId="xl790">
    <w:name w:val="xl79"/>
    <w:basedOn w:val="1"/>
    <w:link w:val="xl79"/>
    <w:rPr>
      <w:sz w:val="24"/>
    </w:rPr>
  </w:style>
  <w:style w:type="paragraph" w:customStyle="1" w:styleId="1111c">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1"/>
    <w:basedOn w:val="a"/>
    <w:link w:val="1111d"/>
    <w:pPr>
      <w:spacing w:beforeAutospacing="1" w:afterAutospacing="1"/>
      <w:jc w:val="both"/>
    </w:pPr>
    <w:rPr>
      <w:rFonts w:ascii="Tahoma" w:hAnsi="Tahoma"/>
    </w:rPr>
  </w:style>
  <w:style w:type="character" w:customStyle="1" w:styleId="1111d">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1"/>
    <w:basedOn w:val="1"/>
    <w:link w:val="1111c"/>
    <w:rPr>
      <w:rFonts w:ascii="Tahoma" w:hAnsi="Tahoma"/>
    </w:rPr>
  </w:style>
  <w:style w:type="paragraph" w:customStyle="1" w:styleId="1fffffffffc">
    <w:name w:val="Знак Знак Знак Знак Знак Знак Знак Знак Знак Знак Знак Знак Знак Знак1 Знак Знак Знак Знак Знак Знак Знак Знак Знак Знак"/>
    <w:basedOn w:val="a"/>
    <w:link w:val="1fffffffffd"/>
    <w:pPr>
      <w:spacing w:beforeAutospacing="1" w:afterAutospacing="1"/>
      <w:jc w:val="both"/>
    </w:pPr>
    <w:rPr>
      <w:rFonts w:ascii="Tahoma" w:hAnsi="Tahoma"/>
    </w:rPr>
  </w:style>
  <w:style w:type="character" w:customStyle="1" w:styleId="1fffffffffd">
    <w:name w:val="Знак Знак Знак Знак Знак Знак Знак Знак Знак Знак Знак Знак Знак Знак1 Знак Знак Знак Знак Знак Знак Знак Знак Знак Знак"/>
    <w:basedOn w:val="1"/>
    <w:link w:val="1fffffffffc"/>
    <w:rPr>
      <w:rFonts w:ascii="Tahoma" w:hAnsi="Tahoma"/>
    </w:rPr>
  </w:style>
  <w:style w:type="paragraph" w:customStyle="1" w:styleId="411f1">
    <w:name w:val="Знак4 Знак Знак Знак Знак Знак Знак Знак Знак Знак1 Знак Знак Знак Знак Знак Знак Знак Знак1"/>
    <w:basedOn w:val="a"/>
    <w:link w:val="411f2"/>
    <w:pPr>
      <w:spacing w:beforeAutospacing="1" w:afterAutospacing="1"/>
      <w:jc w:val="both"/>
    </w:pPr>
    <w:rPr>
      <w:rFonts w:ascii="Tahoma" w:hAnsi="Tahoma"/>
    </w:rPr>
  </w:style>
  <w:style w:type="character" w:customStyle="1" w:styleId="411f2">
    <w:name w:val="Знак4 Знак Знак Знак Знак Знак Знак Знак Знак Знак1 Знак Знак Знак Знак Знак Знак Знак Знак1"/>
    <w:basedOn w:val="1"/>
    <w:link w:val="411f1"/>
    <w:rPr>
      <w:rFonts w:ascii="Tahoma" w:hAnsi="Tahoma"/>
    </w:rPr>
  </w:style>
  <w:style w:type="paragraph" w:customStyle="1" w:styleId="affffffa">
    <w:name w:val="Знак Знак Знак Знак Знак Знак Знак Знак Знак Знак Знак Знак Знак Знак Знак Знак Знак Знак Знак Знак Знак Знак Знак Знак Знак Знак Знак Знак"/>
    <w:basedOn w:val="a"/>
    <w:link w:val="affffffb"/>
    <w:pPr>
      <w:spacing w:beforeAutospacing="1" w:afterAutospacing="1"/>
      <w:jc w:val="both"/>
    </w:pPr>
    <w:rPr>
      <w:rFonts w:ascii="Tahoma" w:hAnsi="Tahoma"/>
    </w:rPr>
  </w:style>
  <w:style w:type="character" w:customStyle="1" w:styleId="affffffb">
    <w:name w:val="Знак Знак Знак Знак Знак Знак Знак Знак Знак Знак Знак Знак Знак Знак Знак Знак Знак Знак Знак Знак Знак Знак Знак Знак Знак Знак Знак Знак"/>
    <w:basedOn w:val="1"/>
    <w:link w:val="affffffa"/>
    <w:rPr>
      <w:rFonts w:ascii="Tahoma" w:hAnsi="Tahoma"/>
    </w:rPr>
  </w:style>
  <w:style w:type="paragraph" w:customStyle="1" w:styleId="1fffffffffe">
    <w:name w:val="Строгий1"/>
    <w:link w:val="1ffffffffff"/>
    <w:rPr>
      <w:b/>
    </w:rPr>
  </w:style>
  <w:style w:type="character" w:customStyle="1" w:styleId="1ffffffffff">
    <w:name w:val="Строгий1"/>
    <w:link w:val="1fffffffffe"/>
    <w:rPr>
      <w:b/>
    </w:rPr>
  </w:style>
  <w:style w:type="paragraph" w:customStyle="1" w:styleId="2111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
    <w:basedOn w:val="a"/>
    <w:link w:val="21115"/>
    <w:pPr>
      <w:spacing w:beforeAutospacing="1" w:afterAutospacing="1"/>
    </w:pPr>
    <w:rPr>
      <w:rFonts w:ascii="Tahoma" w:hAnsi="Tahoma"/>
    </w:rPr>
  </w:style>
  <w:style w:type="character" w:customStyle="1" w:styleId="2111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
    <w:basedOn w:val="1"/>
    <w:link w:val="21114"/>
    <w:rPr>
      <w:rFonts w:ascii="Tahoma" w:hAnsi="Tahoma"/>
    </w:rPr>
  </w:style>
  <w:style w:type="paragraph" w:styleId="affffffc">
    <w:name w:val="Subtitle"/>
    <w:basedOn w:val="a"/>
    <w:next w:val="a"/>
    <w:link w:val="affffffd"/>
    <w:uiPriority w:val="11"/>
    <w:qFormat/>
    <w:pPr>
      <w:ind w:left="10206"/>
      <w:jc w:val="center"/>
    </w:pPr>
    <w:rPr>
      <w:sz w:val="28"/>
    </w:rPr>
  </w:style>
  <w:style w:type="character" w:customStyle="1" w:styleId="affffffd">
    <w:name w:val="Подзаголовок Знак"/>
    <w:basedOn w:val="1"/>
    <w:link w:val="affffffc"/>
    <w:rPr>
      <w:sz w:val="28"/>
    </w:rPr>
  </w:style>
  <w:style w:type="paragraph" w:customStyle="1" w:styleId="22c">
    <w:name w:val="Знак22"/>
    <w:basedOn w:val="a"/>
    <w:link w:val="22d"/>
    <w:pPr>
      <w:spacing w:beforeAutospacing="1" w:afterAutospacing="1"/>
      <w:jc w:val="both"/>
    </w:pPr>
    <w:rPr>
      <w:rFonts w:ascii="Tahoma" w:hAnsi="Tahoma"/>
    </w:rPr>
  </w:style>
  <w:style w:type="character" w:customStyle="1" w:styleId="22d">
    <w:name w:val="Знак22"/>
    <w:basedOn w:val="1"/>
    <w:link w:val="22c"/>
    <w:rPr>
      <w:rFonts w:ascii="Tahoma" w:hAnsi="Tahoma"/>
    </w:rPr>
  </w:style>
  <w:style w:type="paragraph" w:customStyle="1" w:styleId="21ff4">
    <w:name w:val="Знак2 Знак Знак Знак1"/>
    <w:basedOn w:val="a"/>
    <w:link w:val="21ff5"/>
    <w:pPr>
      <w:spacing w:after="160" w:line="240" w:lineRule="exact"/>
    </w:pPr>
    <w:rPr>
      <w:rFonts w:ascii="Verdana" w:hAnsi="Verdana"/>
    </w:rPr>
  </w:style>
  <w:style w:type="character" w:customStyle="1" w:styleId="21ff5">
    <w:name w:val="Знак2 Знак Знак Знак1"/>
    <w:basedOn w:val="1"/>
    <w:link w:val="21ff4"/>
    <w:rPr>
      <w:rFonts w:ascii="Verdana" w:hAnsi="Verdana"/>
    </w:rPr>
  </w:style>
  <w:style w:type="paragraph" w:customStyle="1" w:styleId="3ff4">
    <w:name w:val="Основной текст3"/>
    <w:basedOn w:val="a"/>
    <w:link w:val="3ff5"/>
    <w:pPr>
      <w:widowControl w:val="0"/>
      <w:jc w:val="both"/>
    </w:pPr>
    <w:rPr>
      <w:sz w:val="24"/>
    </w:rPr>
  </w:style>
  <w:style w:type="character" w:customStyle="1" w:styleId="3ff5">
    <w:name w:val="Основной текст3"/>
    <w:basedOn w:val="1"/>
    <w:link w:val="3ff4"/>
    <w:rPr>
      <w:sz w:val="24"/>
    </w:rPr>
  </w:style>
  <w:style w:type="paragraph" w:customStyle="1" w:styleId="affffffe">
    <w:name w:val="Основной текст_ Знак"/>
    <w:link w:val="afffffff"/>
    <w:rPr>
      <w:rFonts w:ascii="Arial Unicode MS" w:hAnsi="Arial Unicode MS"/>
      <w:sz w:val="27"/>
      <w:highlight w:val="white"/>
    </w:rPr>
  </w:style>
  <w:style w:type="character" w:customStyle="1" w:styleId="afffffff">
    <w:name w:val="Основной текст_ Знак"/>
    <w:link w:val="affffffe"/>
    <w:rPr>
      <w:rFonts w:ascii="Arial Unicode MS" w:hAnsi="Arial Unicode MS"/>
      <w:sz w:val="27"/>
      <w:highlight w:val="white"/>
    </w:rPr>
  </w:style>
  <w:style w:type="paragraph" w:customStyle="1" w:styleId="21ff6">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link w:val="21ff7"/>
    <w:pPr>
      <w:spacing w:beforeAutospacing="1" w:afterAutospacing="1"/>
    </w:pPr>
    <w:rPr>
      <w:rFonts w:ascii="Tahoma" w:hAnsi="Tahoma"/>
    </w:rPr>
  </w:style>
  <w:style w:type="character" w:customStyle="1" w:styleId="21ff7">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1"/>
    <w:link w:val="21ff6"/>
    <w:rPr>
      <w:rFonts w:ascii="Tahoma" w:hAnsi="Tahoma"/>
    </w:rPr>
  </w:style>
  <w:style w:type="paragraph" w:customStyle="1" w:styleId="1ffffffffff0">
    <w:name w:val="Основной текст1"/>
    <w:basedOn w:val="a"/>
    <w:link w:val="1ffffffffff1"/>
    <w:pPr>
      <w:widowControl w:val="0"/>
      <w:spacing w:before="600" w:line="278" w:lineRule="exact"/>
      <w:jc w:val="center"/>
    </w:pPr>
    <w:rPr>
      <w:b/>
      <w:spacing w:val="-3"/>
    </w:rPr>
  </w:style>
  <w:style w:type="character" w:customStyle="1" w:styleId="1ffffffffff1">
    <w:name w:val="Основной текст1"/>
    <w:basedOn w:val="1"/>
    <w:link w:val="1ffffffffff0"/>
    <w:rPr>
      <w:b/>
      <w:spacing w:val="-3"/>
    </w:rPr>
  </w:style>
  <w:style w:type="paragraph" w:customStyle="1" w:styleId="1ffffffffff2">
    <w:name w:val="Заголовок1"/>
    <w:basedOn w:val="a"/>
    <w:next w:val="afb"/>
    <w:link w:val="1ffffffffff3"/>
    <w:pPr>
      <w:keepNext/>
      <w:spacing w:before="240" w:after="120"/>
    </w:pPr>
    <w:rPr>
      <w:rFonts w:ascii="Arial" w:hAnsi="Arial"/>
      <w:sz w:val="28"/>
    </w:rPr>
  </w:style>
  <w:style w:type="character" w:customStyle="1" w:styleId="1ffffffffff3">
    <w:name w:val="Заголовок1"/>
    <w:basedOn w:val="1"/>
    <w:link w:val="1ffffffffff2"/>
    <w:rPr>
      <w:rFonts w:ascii="Arial" w:hAnsi="Arial"/>
      <w:sz w:val="28"/>
    </w:rPr>
  </w:style>
  <w:style w:type="paragraph" w:customStyle="1" w:styleId="1ffffffffff4">
    <w:name w:val="Обычный1"/>
    <w:link w:val="1ffffffffff5"/>
  </w:style>
  <w:style w:type="character" w:customStyle="1" w:styleId="1ffffffffff5">
    <w:name w:val="Обычный1"/>
    <w:link w:val="1ffffffffff4"/>
  </w:style>
  <w:style w:type="paragraph" w:customStyle="1" w:styleId="41d">
    <w:name w:val="Знак4 Знак Знак Знак Знак Знак Знак Знак Знак Знак1"/>
    <w:basedOn w:val="a"/>
    <w:link w:val="41e"/>
    <w:pPr>
      <w:spacing w:beforeAutospacing="1" w:afterAutospacing="1"/>
      <w:jc w:val="both"/>
    </w:pPr>
    <w:rPr>
      <w:rFonts w:ascii="Tahoma" w:hAnsi="Tahoma"/>
    </w:rPr>
  </w:style>
  <w:style w:type="character" w:customStyle="1" w:styleId="41e">
    <w:name w:val="Знак4 Знак Знак Знак Знак Знак Знак Знак Знак Знак1"/>
    <w:basedOn w:val="1"/>
    <w:link w:val="41d"/>
    <w:rPr>
      <w:rFonts w:ascii="Tahoma" w:hAnsi="Tahoma"/>
    </w:rPr>
  </w:style>
  <w:style w:type="paragraph" w:customStyle="1" w:styleId="11fff8">
    <w:name w:val="Знак1 Знак Знак Знак1 Знак Знак Знак Знак Знак Знак Знак Знак Знак"/>
    <w:basedOn w:val="a"/>
    <w:link w:val="11fff9"/>
    <w:pPr>
      <w:spacing w:beforeAutospacing="1" w:afterAutospacing="1"/>
    </w:pPr>
    <w:rPr>
      <w:rFonts w:ascii="Tahoma" w:hAnsi="Tahoma"/>
    </w:rPr>
  </w:style>
  <w:style w:type="character" w:customStyle="1" w:styleId="11fff9">
    <w:name w:val="Знак1 Знак Знак Знак1 Знак Знак Знак Знак Знак Знак Знак Знак Знак"/>
    <w:basedOn w:val="1"/>
    <w:link w:val="11fff8"/>
    <w:rPr>
      <w:rFonts w:ascii="Tahoma" w:hAnsi="Tahoma"/>
    </w:rPr>
  </w:style>
  <w:style w:type="paragraph" w:customStyle="1" w:styleId="afffffb">
    <w:name w:val="Содержимое таблицы"/>
    <w:basedOn w:val="a"/>
    <w:link w:val="afffffd"/>
  </w:style>
  <w:style w:type="character" w:customStyle="1" w:styleId="afffffd">
    <w:name w:val="Содержимое таблицы"/>
    <w:basedOn w:val="1"/>
    <w:link w:val="afffffb"/>
  </w:style>
  <w:style w:type="paragraph" w:customStyle="1" w:styleId="2ffffb">
    <w:name w:val="Знак Знак2"/>
    <w:link w:val="2ffffc"/>
  </w:style>
  <w:style w:type="character" w:customStyle="1" w:styleId="2ffffc">
    <w:name w:val="Знак Знак2"/>
    <w:link w:val="2ffffb"/>
  </w:style>
  <w:style w:type="paragraph" w:customStyle="1" w:styleId="1fffffff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1ffffffffff7"/>
    <w:pPr>
      <w:spacing w:beforeAutospacing="1" w:afterAutospacing="1"/>
      <w:jc w:val="both"/>
    </w:pPr>
    <w:rPr>
      <w:rFonts w:ascii="Tahoma" w:hAnsi="Tahoma"/>
    </w:rPr>
  </w:style>
  <w:style w:type="character" w:customStyle="1" w:styleId="1ffffffffff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
    <w:link w:val="1ffffffffff6"/>
    <w:rPr>
      <w:rFonts w:ascii="Tahoma" w:hAnsi="Tahoma"/>
    </w:rPr>
  </w:style>
  <w:style w:type="paragraph" w:customStyle="1" w:styleId="3ff6">
    <w:name w:val="Верхний колонтитул3"/>
    <w:basedOn w:val="a"/>
    <w:link w:val="3ff7"/>
    <w:pPr>
      <w:ind w:left="400"/>
      <w:jc w:val="center"/>
    </w:pPr>
    <w:rPr>
      <w:rFonts w:ascii="Arial" w:hAnsi="Arial"/>
      <w:b/>
      <w:color w:val="3560A7"/>
      <w:sz w:val="28"/>
    </w:rPr>
  </w:style>
  <w:style w:type="character" w:customStyle="1" w:styleId="3ff7">
    <w:name w:val="Верхний колонтитул3"/>
    <w:basedOn w:val="1"/>
    <w:link w:val="3ff6"/>
    <w:rPr>
      <w:rFonts w:ascii="Arial" w:hAnsi="Arial"/>
      <w:b/>
      <w:color w:val="3560A7"/>
      <w:sz w:val="28"/>
    </w:rPr>
  </w:style>
  <w:style w:type="paragraph" w:customStyle="1" w:styleId="1ffffffffff8">
    <w:name w:val="Заголовок1"/>
    <w:basedOn w:val="a"/>
    <w:next w:val="afb"/>
    <w:link w:val="1ffffffffff9"/>
    <w:pPr>
      <w:keepNext/>
      <w:spacing w:before="240" w:after="120"/>
    </w:pPr>
    <w:rPr>
      <w:rFonts w:ascii="Arial" w:hAnsi="Arial"/>
      <w:sz w:val="28"/>
    </w:rPr>
  </w:style>
  <w:style w:type="character" w:customStyle="1" w:styleId="1ffffffffff9">
    <w:name w:val="Заголовок1"/>
    <w:basedOn w:val="1"/>
    <w:link w:val="1ffffffffff8"/>
    <w:rPr>
      <w:rFonts w:ascii="Arial" w:hAnsi="Arial"/>
      <w:sz w:val="28"/>
    </w:rPr>
  </w:style>
  <w:style w:type="paragraph" w:customStyle="1" w:styleId="xl86">
    <w:name w:val="xl86"/>
    <w:basedOn w:val="a"/>
    <w:link w:val="xl860"/>
    <w:pPr>
      <w:spacing w:beforeAutospacing="1" w:afterAutospacing="1"/>
      <w:jc w:val="center"/>
    </w:pPr>
    <w:rPr>
      <w:sz w:val="24"/>
    </w:rPr>
  </w:style>
  <w:style w:type="character" w:customStyle="1" w:styleId="xl860">
    <w:name w:val="xl86"/>
    <w:basedOn w:val="1"/>
    <w:link w:val="xl86"/>
    <w:rPr>
      <w:sz w:val="24"/>
    </w:rPr>
  </w:style>
  <w:style w:type="paragraph" w:styleId="afffffff0">
    <w:name w:val="List Paragraph"/>
    <w:basedOn w:val="a"/>
    <w:link w:val="afffffff1"/>
    <w:qFormat/>
    <w:pPr>
      <w:spacing w:after="200" w:line="276" w:lineRule="auto"/>
      <w:ind w:left="720"/>
    </w:pPr>
    <w:rPr>
      <w:rFonts w:ascii="Calibri" w:hAnsi="Calibri"/>
      <w:sz w:val="22"/>
    </w:rPr>
  </w:style>
  <w:style w:type="character" w:customStyle="1" w:styleId="afffffff1">
    <w:name w:val="Абзац списка Знак"/>
    <w:basedOn w:val="1"/>
    <w:link w:val="afffffff0"/>
    <w:rPr>
      <w:rFonts w:ascii="Calibri" w:hAnsi="Calibri"/>
      <w:sz w:val="22"/>
    </w:rPr>
  </w:style>
  <w:style w:type="paragraph" w:styleId="afffffff2">
    <w:name w:val="Title"/>
    <w:basedOn w:val="a"/>
    <w:next w:val="a"/>
    <w:link w:val="afffffff3"/>
    <w:uiPriority w:val="10"/>
    <w:qFormat/>
    <w:pPr>
      <w:contextualSpacing/>
    </w:pPr>
    <w:rPr>
      <w:rFonts w:asciiTheme="majorHAnsi" w:hAnsiTheme="majorHAnsi"/>
      <w:spacing w:val="-10"/>
      <w:sz w:val="56"/>
    </w:rPr>
  </w:style>
  <w:style w:type="character" w:customStyle="1" w:styleId="afffffff3">
    <w:name w:val="Название Знак"/>
    <w:basedOn w:val="1"/>
    <w:link w:val="afffffff2"/>
    <w:rPr>
      <w:rFonts w:asciiTheme="majorHAnsi" w:hAnsiTheme="majorHAnsi"/>
      <w:spacing w:val="-10"/>
      <w:sz w:val="56"/>
    </w:rPr>
  </w:style>
  <w:style w:type="paragraph" w:customStyle="1" w:styleId="2ffffd">
    <w:name w:val="Основной текст (2)_"/>
    <w:link w:val="2ffffe"/>
    <w:rPr>
      <w:sz w:val="26"/>
      <w:highlight w:val="white"/>
    </w:rPr>
  </w:style>
  <w:style w:type="character" w:customStyle="1" w:styleId="2ffffe">
    <w:name w:val="Основной текст (2)_"/>
    <w:link w:val="2ffffd"/>
    <w:rPr>
      <w:sz w:val="26"/>
      <w:highlight w:val="white"/>
    </w:rPr>
  </w:style>
  <w:style w:type="paragraph" w:customStyle="1" w:styleId="111ff0">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
    <w:basedOn w:val="a"/>
    <w:link w:val="111ff1"/>
    <w:pPr>
      <w:spacing w:beforeAutospacing="1" w:afterAutospacing="1"/>
      <w:jc w:val="both"/>
    </w:pPr>
    <w:rPr>
      <w:rFonts w:ascii="Tahoma" w:hAnsi="Tahoma"/>
    </w:rPr>
  </w:style>
  <w:style w:type="character" w:customStyle="1" w:styleId="111ff1">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
    <w:basedOn w:val="1"/>
    <w:link w:val="111ff0"/>
    <w:rPr>
      <w:rFonts w:ascii="Tahoma" w:hAnsi="Tahoma"/>
    </w:rPr>
  </w:style>
  <w:style w:type="character" w:customStyle="1" w:styleId="40">
    <w:name w:val="Заголовок 4 Знак"/>
    <w:basedOn w:val="30"/>
    <w:link w:val="4"/>
    <w:rPr>
      <w:rFonts w:ascii="Arial" w:hAnsi="Arial"/>
      <w:sz w:val="24"/>
    </w:rPr>
  </w:style>
  <w:style w:type="paragraph" w:customStyle="1" w:styleId="22e">
    <w:name w:val="Знак Знак Знак Знак Знак Знак2 Знак Знак Знак Знак Знак Знак Знак Знак Знак Знак2"/>
    <w:basedOn w:val="a"/>
    <w:link w:val="22f"/>
    <w:pPr>
      <w:spacing w:beforeAutospacing="1" w:afterAutospacing="1"/>
    </w:pPr>
    <w:rPr>
      <w:rFonts w:ascii="Tahoma" w:hAnsi="Tahoma"/>
    </w:rPr>
  </w:style>
  <w:style w:type="character" w:customStyle="1" w:styleId="22f">
    <w:name w:val="Знак Знак Знак Знак Знак Знак2 Знак Знак Знак Знак Знак Знак Знак Знак Знак Знак2"/>
    <w:basedOn w:val="1"/>
    <w:link w:val="22e"/>
    <w:rPr>
      <w:rFonts w:ascii="Tahoma" w:hAnsi="Tahoma"/>
    </w:rPr>
  </w:style>
  <w:style w:type="paragraph" w:customStyle="1" w:styleId="QuoteChar">
    <w:name w:val="Quote Char"/>
    <w:link w:val="QuoteChar0"/>
    <w:rPr>
      <w:i/>
    </w:rPr>
  </w:style>
  <w:style w:type="character" w:customStyle="1" w:styleId="QuoteChar0">
    <w:name w:val="Quote Char"/>
    <w:link w:val="QuoteChar"/>
    <w:rPr>
      <w:i/>
    </w:rPr>
  </w:style>
  <w:style w:type="paragraph" w:customStyle="1" w:styleId="212f1">
    <w:name w:val="Знак Знак2 Знак Знак Знак1 Знак Знак Знак Знак Знак Знак Знак Знак Знак Знак Знак Знак2"/>
    <w:basedOn w:val="a"/>
    <w:link w:val="212f2"/>
    <w:pPr>
      <w:spacing w:beforeAutospacing="1" w:afterAutospacing="1"/>
    </w:pPr>
    <w:rPr>
      <w:rFonts w:ascii="Tahoma" w:hAnsi="Tahoma"/>
    </w:rPr>
  </w:style>
  <w:style w:type="character" w:customStyle="1" w:styleId="212f2">
    <w:name w:val="Знак Знак2 Знак Знак Знак1 Знак Знак Знак Знак Знак Знак Знак Знак Знак Знак Знак Знак2"/>
    <w:basedOn w:val="1"/>
    <w:link w:val="212f1"/>
    <w:rPr>
      <w:rFonts w:ascii="Tahoma" w:hAnsi="Tahoma"/>
    </w:rPr>
  </w:style>
  <w:style w:type="paragraph" w:customStyle="1" w:styleId="211f7">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w:basedOn w:val="a"/>
    <w:link w:val="211f8"/>
    <w:pPr>
      <w:spacing w:beforeAutospacing="1" w:afterAutospacing="1"/>
    </w:pPr>
    <w:rPr>
      <w:rFonts w:ascii="Tahoma" w:hAnsi="Tahoma"/>
    </w:rPr>
  </w:style>
  <w:style w:type="character" w:customStyle="1" w:styleId="211f8">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w:basedOn w:val="1"/>
    <w:link w:val="211f7"/>
    <w:rPr>
      <w:rFonts w:ascii="Tahoma" w:hAnsi="Tahoma"/>
    </w:rPr>
  </w:style>
  <w:style w:type="paragraph" w:customStyle="1" w:styleId="2fffff">
    <w:name w:val="Основной шрифт абзаца2"/>
    <w:link w:val="2fffff0"/>
  </w:style>
  <w:style w:type="character" w:customStyle="1" w:styleId="2fffff0">
    <w:name w:val="Основной шрифт абзаца2"/>
    <w:link w:val="2fffff"/>
  </w:style>
  <w:style w:type="paragraph" w:customStyle="1" w:styleId="1ffffffffffa">
    <w:name w:val="Знак Знак Знак Знак Знак Знак Знак Знак Знак1"/>
    <w:basedOn w:val="a"/>
    <w:link w:val="1ffffffffffb"/>
    <w:pPr>
      <w:spacing w:beforeAutospacing="1" w:afterAutospacing="1"/>
    </w:pPr>
    <w:rPr>
      <w:rFonts w:ascii="Tahoma" w:hAnsi="Tahoma"/>
    </w:rPr>
  </w:style>
  <w:style w:type="character" w:customStyle="1" w:styleId="1ffffffffffb">
    <w:name w:val="Знак Знак Знак Знак Знак Знак Знак Знак Знак1"/>
    <w:basedOn w:val="1"/>
    <w:link w:val="1ffffffffffa"/>
    <w:rPr>
      <w:rFonts w:ascii="Tahoma" w:hAnsi="Tahoma"/>
    </w:rPr>
  </w:style>
  <w:style w:type="paragraph" w:styleId="afffffff4">
    <w:name w:val="Block Text"/>
    <w:basedOn w:val="a"/>
    <w:link w:val="afffffff5"/>
    <w:pPr>
      <w:spacing w:before="75" w:after="75"/>
    </w:pPr>
    <w:rPr>
      <w:rFonts w:ascii="Arial" w:hAnsi="Arial"/>
    </w:rPr>
  </w:style>
  <w:style w:type="character" w:customStyle="1" w:styleId="afffffff5">
    <w:name w:val="Цитата Знак"/>
    <w:basedOn w:val="1"/>
    <w:link w:val="afffffff4"/>
    <w:rPr>
      <w:rFonts w:ascii="Arial" w:hAnsi="Arial"/>
    </w:rPr>
  </w:style>
  <w:style w:type="paragraph" w:customStyle="1" w:styleId="1ffffffffffc">
    <w:name w:val="Сильная ссылка1"/>
    <w:link w:val="1ffffffffffd"/>
    <w:rPr>
      <w:b/>
      <w:smallCaps/>
    </w:rPr>
  </w:style>
  <w:style w:type="character" w:customStyle="1" w:styleId="1ffffffffffd">
    <w:name w:val="Сильная ссылка1"/>
    <w:link w:val="1ffffffffffc"/>
    <w:rPr>
      <w:b/>
      <w:smallCaps/>
    </w:rPr>
  </w:style>
  <w:style w:type="character" w:customStyle="1" w:styleId="20">
    <w:name w:val="Заголовок 2 Знак"/>
    <w:basedOn w:val="1"/>
    <w:link w:val="2"/>
    <w:rPr>
      <w:sz w:val="28"/>
    </w:rPr>
  </w:style>
  <w:style w:type="paragraph" w:customStyle="1" w:styleId="1ffffffffffe">
    <w:name w:val="Гиперссылка1"/>
    <w:link w:val="1fffffffffff"/>
    <w:rPr>
      <w:color w:val="0000FF"/>
      <w:u w:val="single"/>
    </w:rPr>
  </w:style>
  <w:style w:type="character" w:customStyle="1" w:styleId="1fffffffffff">
    <w:name w:val="Гиперссылка1"/>
    <w:link w:val="1ffffffffffe"/>
    <w:rPr>
      <w:color w:val="0000FF"/>
      <w:u w:val="single"/>
    </w:rPr>
  </w:style>
  <w:style w:type="paragraph" w:styleId="3ff8">
    <w:name w:val="Body Text 3"/>
    <w:basedOn w:val="a"/>
    <w:link w:val="3ff9"/>
    <w:pPr>
      <w:spacing w:after="120"/>
    </w:pPr>
    <w:rPr>
      <w:sz w:val="16"/>
    </w:rPr>
  </w:style>
  <w:style w:type="character" w:customStyle="1" w:styleId="3ff9">
    <w:name w:val="Основной текст 3 Знак"/>
    <w:basedOn w:val="1"/>
    <w:link w:val="3ff8"/>
    <w:rPr>
      <w:sz w:val="16"/>
    </w:rPr>
  </w:style>
  <w:style w:type="paragraph" w:customStyle="1" w:styleId="21ff8">
    <w:name w:val="Знак2 Знак Знак Знак Знак Знак Знак Знак Знак Знак Знак Знак1"/>
    <w:basedOn w:val="a"/>
    <w:link w:val="21ff9"/>
    <w:pPr>
      <w:spacing w:beforeAutospacing="1" w:afterAutospacing="1"/>
      <w:jc w:val="both"/>
    </w:pPr>
    <w:rPr>
      <w:rFonts w:ascii="Tahoma" w:hAnsi="Tahoma"/>
    </w:rPr>
  </w:style>
  <w:style w:type="character" w:customStyle="1" w:styleId="21ff9">
    <w:name w:val="Знак2 Знак Знак Знак Знак Знак Знак Знак Знак Знак Знак Знак1"/>
    <w:basedOn w:val="1"/>
    <w:link w:val="21ff8"/>
    <w:rPr>
      <w:rFonts w:ascii="Tahoma" w:hAnsi="Tahoma"/>
    </w:rPr>
  </w:style>
  <w:style w:type="paragraph" w:customStyle="1" w:styleId="xl71">
    <w:name w:val="xl71"/>
    <w:basedOn w:val="a"/>
    <w:link w:val="xl710"/>
    <w:pPr>
      <w:spacing w:beforeAutospacing="1" w:afterAutospacing="1"/>
      <w:jc w:val="center"/>
    </w:pPr>
    <w:rPr>
      <w:sz w:val="24"/>
    </w:rPr>
  </w:style>
  <w:style w:type="character" w:customStyle="1" w:styleId="xl710">
    <w:name w:val="xl71"/>
    <w:basedOn w:val="1"/>
    <w:link w:val="xl71"/>
    <w:rPr>
      <w:sz w:val="24"/>
    </w:rPr>
  </w:style>
  <w:style w:type="paragraph" w:customStyle="1" w:styleId="327">
    <w:name w:val="Основной текст с отступом 32"/>
    <w:basedOn w:val="a"/>
    <w:link w:val="328"/>
    <w:pPr>
      <w:ind w:firstLine="993"/>
      <w:jc w:val="both"/>
    </w:pPr>
    <w:rPr>
      <w:sz w:val="28"/>
    </w:rPr>
  </w:style>
  <w:style w:type="character" w:customStyle="1" w:styleId="328">
    <w:name w:val="Основной текст с отступом 32"/>
    <w:basedOn w:val="1"/>
    <w:link w:val="327"/>
    <w:rPr>
      <w:sz w:val="28"/>
    </w:rPr>
  </w:style>
  <w:style w:type="paragraph" w:customStyle="1" w:styleId="4f4">
    <w:name w:val="Основной текст4"/>
    <w:basedOn w:val="a"/>
    <w:link w:val="4f5"/>
    <w:pPr>
      <w:widowControl w:val="0"/>
      <w:jc w:val="both"/>
    </w:pPr>
    <w:rPr>
      <w:sz w:val="24"/>
    </w:rPr>
  </w:style>
  <w:style w:type="character" w:customStyle="1" w:styleId="4f5">
    <w:name w:val="Основной текст4"/>
    <w:basedOn w:val="1"/>
    <w:link w:val="4f4"/>
    <w:rPr>
      <w:sz w:val="24"/>
    </w:rPr>
  </w:style>
  <w:style w:type="paragraph" w:customStyle="1" w:styleId="111ff2">
    <w:name w:val="Знак1 Знак Знак Знак1 Знак Знак Знак Знак Знак Знак Знак Знак Знак1"/>
    <w:basedOn w:val="a"/>
    <w:link w:val="111ff3"/>
    <w:pPr>
      <w:spacing w:beforeAutospacing="1" w:afterAutospacing="1"/>
    </w:pPr>
    <w:rPr>
      <w:rFonts w:ascii="Tahoma" w:hAnsi="Tahoma"/>
    </w:rPr>
  </w:style>
  <w:style w:type="character" w:customStyle="1" w:styleId="111ff3">
    <w:name w:val="Знак1 Знак Знак Знак1 Знак Знак Знак Знак Знак Знак Знак Знак Знак1"/>
    <w:basedOn w:val="1"/>
    <w:link w:val="111ff2"/>
    <w:rPr>
      <w:rFonts w:ascii="Tahoma" w:hAnsi="Tahoma"/>
    </w:rPr>
  </w:style>
  <w:style w:type="paragraph" w:customStyle="1" w:styleId="21ffa">
    <w:name w:val="Знак Знак Знак Знак Знак Знак2 Знак Знак Знак Знак Знак Знак Знак Знак Знак Знак1"/>
    <w:basedOn w:val="a"/>
    <w:link w:val="21ffb"/>
    <w:pPr>
      <w:spacing w:beforeAutospacing="1" w:afterAutospacing="1"/>
    </w:pPr>
    <w:rPr>
      <w:rFonts w:ascii="Tahoma" w:hAnsi="Tahoma"/>
    </w:rPr>
  </w:style>
  <w:style w:type="character" w:customStyle="1" w:styleId="21ffb">
    <w:name w:val="Знак Знак Знак Знак Знак Знак2 Знак Знак Знак Знак Знак Знак Знак Знак Знак Знак1"/>
    <w:basedOn w:val="1"/>
    <w:link w:val="21ffa"/>
    <w:rPr>
      <w:rFonts w:ascii="Tahoma" w:hAnsi="Tahoma"/>
    </w:rPr>
  </w:style>
  <w:style w:type="paragraph" w:customStyle="1" w:styleId="WW8Num7z3">
    <w:name w:val="WW8Num7z3"/>
    <w:link w:val="WW8Num7z30"/>
    <w:rPr>
      <w:rFonts w:ascii="Symbol" w:hAnsi="Symbol"/>
    </w:rPr>
  </w:style>
  <w:style w:type="character" w:customStyle="1" w:styleId="WW8Num7z30">
    <w:name w:val="WW8Num7z3"/>
    <w:link w:val="WW8Num7z3"/>
    <w:rPr>
      <w:rFonts w:ascii="Symbol" w:hAnsi="Symbol"/>
    </w:rPr>
  </w:style>
  <w:style w:type="paragraph" w:customStyle="1" w:styleId="31d">
    <w:name w:val="Основной текст 31"/>
    <w:basedOn w:val="a"/>
    <w:link w:val="31e"/>
    <w:pPr>
      <w:spacing w:after="120"/>
    </w:pPr>
    <w:rPr>
      <w:sz w:val="16"/>
    </w:rPr>
  </w:style>
  <w:style w:type="character" w:customStyle="1" w:styleId="31e">
    <w:name w:val="Основной текст 31"/>
    <w:basedOn w:val="1"/>
    <w:link w:val="31d"/>
    <w:rPr>
      <w:sz w:val="16"/>
    </w:rPr>
  </w:style>
  <w:style w:type="paragraph" w:customStyle="1" w:styleId="11fff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w:basedOn w:val="a"/>
    <w:link w:val="11fffb"/>
    <w:pPr>
      <w:spacing w:beforeAutospacing="1" w:afterAutospacing="1"/>
    </w:pPr>
    <w:rPr>
      <w:rFonts w:ascii="Tahoma" w:hAnsi="Tahoma"/>
    </w:rPr>
  </w:style>
  <w:style w:type="character" w:customStyle="1" w:styleId="11fffb">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w:basedOn w:val="1"/>
    <w:link w:val="11fffa"/>
    <w:rPr>
      <w:rFonts w:ascii="Tahoma" w:hAnsi="Tahoma"/>
    </w:rPr>
  </w:style>
  <w:style w:type="paragraph" w:customStyle="1" w:styleId="67">
    <w:name w:val="Основной шрифт абзаца6"/>
    <w:link w:val="68"/>
  </w:style>
  <w:style w:type="character" w:customStyle="1" w:styleId="68">
    <w:name w:val="Основной шрифт абзаца6"/>
    <w:link w:val="67"/>
  </w:style>
  <w:style w:type="paragraph" w:customStyle="1" w:styleId="WW8Num1z1">
    <w:name w:val="WW8Num1z1"/>
    <w:link w:val="WW8Num1z10"/>
    <w:rPr>
      <w:rFonts w:ascii="Courier New" w:hAnsi="Courier New"/>
    </w:rPr>
  </w:style>
  <w:style w:type="character" w:customStyle="1" w:styleId="WW8Num1z10">
    <w:name w:val="WW8Num1z1"/>
    <w:link w:val="WW8Num1z1"/>
    <w:rPr>
      <w:rFonts w:ascii="Courier New" w:hAnsi="Courier New"/>
    </w:rPr>
  </w:style>
  <w:style w:type="paragraph" w:customStyle="1" w:styleId="toc10">
    <w:name w:val="toc 10"/>
    <w:next w:val="a"/>
    <w:link w:val="toc100"/>
    <w:pPr>
      <w:ind w:left="1800"/>
    </w:pPr>
    <w:rPr>
      <w:rFonts w:ascii="XO Thames" w:hAnsi="XO Thames"/>
      <w:sz w:val="28"/>
    </w:rPr>
  </w:style>
  <w:style w:type="character" w:customStyle="1" w:styleId="toc100">
    <w:name w:val="toc 10"/>
    <w:link w:val="toc10"/>
    <w:rPr>
      <w:rFonts w:ascii="XO Thames" w:hAnsi="XO Thames"/>
      <w:sz w:val="28"/>
    </w:rPr>
  </w:style>
  <w:style w:type="paragraph" w:customStyle="1" w:styleId="1fffffffffff0">
    <w:name w:val="Слабая ссылка1"/>
    <w:link w:val="1fffffffffff1"/>
    <w:rPr>
      <w:smallCaps/>
    </w:rPr>
  </w:style>
  <w:style w:type="character" w:customStyle="1" w:styleId="1fffffffffff1">
    <w:name w:val="Слабая ссылка1"/>
    <w:link w:val="1fffffffffff0"/>
    <w:rPr>
      <w:smallCaps/>
    </w:rPr>
  </w:style>
  <w:style w:type="paragraph" w:customStyle="1" w:styleId="1fffffffffff2">
    <w:name w:val="Знак1 Знак Знак"/>
    <w:basedOn w:val="a"/>
    <w:link w:val="1fffffffffff3"/>
    <w:pPr>
      <w:spacing w:beforeAutospacing="1" w:afterAutospacing="1"/>
    </w:pPr>
    <w:rPr>
      <w:rFonts w:ascii="Tahoma" w:hAnsi="Tahoma"/>
    </w:rPr>
  </w:style>
  <w:style w:type="character" w:customStyle="1" w:styleId="1fffffffffff3">
    <w:name w:val="Знак1 Знак Знак"/>
    <w:basedOn w:val="1"/>
    <w:link w:val="1fffffffffff2"/>
    <w:rPr>
      <w:rFonts w:ascii="Tahoma" w:hAnsi="Tahoma"/>
    </w:rPr>
  </w:style>
  <w:style w:type="paragraph" w:customStyle="1" w:styleId="31f">
    <w:name w:val="Знак Знак3 Знак Знак Знак Знак Знак Знак Знак Знак Знак1"/>
    <w:basedOn w:val="a"/>
    <w:link w:val="31f0"/>
    <w:pPr>
      <w:spacing w:beforeAutospacing="1" w:afterAutospacing="1"/>
    </w:pPr>
    <w:rPr>
      <w:rFonts w:ascii="Tahoma" w:hAnsi="Tahoma"/>
    </w:rPr>
  </w:style>
  <w:style w:type="character" w:customStyle="1" w:styleId="31f0">
    <w:name w:val="Знак Знак3 Знак Знак Знак Знак Знак Знак Знак Знак Знак1"/>
    <w:basedOn w:val="1"/>
    <w:link w:val="31f"/>
    <w:rPr>
      <w:rFonts w:ascii="Tahoma" w:hAnsi="Tahoma"/>
    </w:rPr>
  </w:style>
  <w:style w:type="paragraph" w:customStyle="1" w:styleId="CharChar42">
    <w:name w:val="Char Char4 Знак Знак Знак2"/>
    <w:basedOn w:val="a"/>
    <w:link w:val="CharChar420"/>
    <w:pPr>
      <w:spacing w:after="160" w:line="240" w:lineRule="exact"/>
    </w:pPr>
    <w:rPr>
      <w:rFonts w:ascii="Verdana" w:hAnsi="Verdana"/>
    </w:rPr>
  </w:style>
  <w:style w:type="character" w:customStyle="1" w:styleId="CharChar420">
    <w:name w:val="Char Char4 Знак Знак Знак2"/>
    <w:basedOn w:val="1"/>
    <w:link w:val="CharChar42"/>
    <w:rPr>
      <w:rFonts w:ascii="Verdana" w:hAnsi="Verdana"/>
    </w:rPr>
  </w:style>
  <w:style w:type="paragraph" w:customStyle="1" w:styleId="2fffff1">
    <w:name w:val="Знак Знак Знак Знак2"/>
    <w:basedOn w:val="a"/>
    <w:link w:val="2fffff2"/>
    <w:pPr>
      <w:spacing w:beforeAutospacing="1" w:afterAutospacing="1"/>
      <w:jc w:val="both"/>
    </w:pPr>
    <w:rPr>
      <w:rFonts w:ascii="Tahoma" w:hAnsi="Tahoma"/>
    </w:rPr>
  </w:style>
  <w:style w:type="character" w:customStyle="1" w:styleId="2fffff2">
    <w:name w:val="Знак Знак Знак Знак2"/>
    <w:basedOn w:val="1"/>
    <w:link w:val="2fffff1"/>
    <w:rPr>
      <w:rFonts w:ascii="Tahoma" w:hAnsi="Tahoma"/>
    </w:rPr>
  </w:style>
  <w:style w:type="paragraph" w:customStyle="1" w:styleId="WW8Num14z1">
    <w:name w:val="WW8Num14z1"/>
    <w:link w:val="WW8Num14z10"/>
    <w:rPr>
      <w:rFonts w:ascii="Courier New" w:hAnsi="Courier New"/>
    </w:rPr>
  </w:style>
  <w:style w:type="character" w:customStyle="1" w:styleId="WW8Num14z10">
    <w:name w:val="WW8Num14z1"/>
    <w:link w:val="WW8Num14z1"/>
    <w:rPr>
      <w:rFonts w:ascii="Courier New" w:hAnsi="Courier New"/>
    </w:rPr>
  </w:style>
  <w:style w:type="character" w:customStyle="1" w:styleId="60">
    <w:name w:val="Заголовок 6 Знак"/>
    <w:basedOn w:val="1"/>
    <w:link w:val="6"/>
    <w:rPr>
      <w:b/>
      <w:color w:val="595959"/>
      <w:spacing w:val="5"/>
      <w:sz w:val="28"/>
    </w:rPr>
  </w:style>
  <w:style w:type="paragraph" w:customStyle="1" w:styleId="a30">
    <w:name w:val="a3"/>
    <w:basedOn w:val="a"/>
    <w:link w:val="a31"/>
    <w:pPr>
      <w:spacing w:before="64" w:after="64"/>
    </w:pPr>
    <w:rPr>
      <w:rFonts w:ascii="Arial" w:hAnsi="Arial"/>
    </w:rPr>
  </w:style>
  <w:style w:type="character" w:customStyle="1" w:styleId="a31">
    <w:name w:val="a3"/>
    <w:basedOn w:val="1"/>
    <w:link w:val="a30"/>
    <w:rPr>
      <w:rFonts w:ascii="Arial" w:hAnsi="Arial"/>
    </w:rPr>
  </w:style>
  <w:style w:type="paragraph" w:customStyle="1" w:styleId="3ffa">
    <w:name w:val="Гиперссылка3"/>
    <w:link w:val="3ffb"/>
    <w:rPr>
      <w:color w:val="0000FF"/>
      <w:u w:val="single"/>
    </w:rPr>
  </w:style>
  <w:style w:type="character" w:customStyle="1" w:styleId="3ffb">
    <w:name w:val="Гиперссылка3"/>
    <w:link w:val="3ffa"/>
    <w:rPr>
      <w:color w:val="0000FF"/>
      <w:u w:val="single"/>
    </w:rPr>
  </w:style>
  <w:style w:type="paragraph" w:customStyle="1" w:styleId="xl95">
    <w:name w:val="xl95"/>
    <w:basedOn w:val="a"/>
    <w:link w:val="xl950"/>
    <w:pPr>
      <w:spacing w:beforeAutospacing="1" w:afterAutospacing="1"/>
      <w:jc w:val="center"/>
    </w:pPr>
    <w:rPr>
      <w:b/>
      <w:sz w:val="24"/>
    </w:rPr>
  </w:style>
  <w:style w:type="character" w:customStyle="1" w:styleId="xl950">
    <w:name w:val="xl95"/>
    <w:basedOn w:val="1"/>
    <w:link w:val="xl95"/>
    <w:rPr>
      <w:b/>
      <w:sz w:val="24"/>
    </w:rPr>
  </w:style>
  <w:style w:type="paragraph" w:customStyle="1" w:styleId="xl43">
    <w:name w:val="xl43"/>
    <w:basedOn w:val="a"/>
    <w:link w:val="xl430"/>
    <w:pPr>
      <w:spacing w:beforeAutospacing="1" w:afterAutospacing="1"/>
      <w:jc w:val="center"/>
    </w:pPr>
    <w:rPr>
      <w:b/>
      <w:sz w:val="24"/>
    </w:rPr>
  </w:style>
  <w:style w:type="character" w:customStyle="1" w:styleId="xl430">
    <w:name w:val="xl43"/>
    <w:basedOn w:val="1"/>
    <w:link w:val="xl43"/>
    <w:rPr>
      <w:b/>
      <w:sz w:val="24"/>
    </w:rPr>
  </w:style>
  <w:style w:type="table" w:customStyle="1" w:styleId="4f6">
    <w:name w:val="Сетка таблицы4"/>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ffff6">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ffffff4">
    <w:name w:val="Сетка таблицы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fc">
    <w:name w:val="Сетка таблицы3"/>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fff3">
    <w:name w:val="Сетка таблицы2"/>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353231">
      <w:bodyDiv w:val="1"/>
      <w:marLeft w:val="0"/>
      <w:marRight w:val="0"/>
      <w:marTop w:val="0"/>
      <w:marBottom w:val="0"/>
      <w:divBdr>
        <w:top w:val="none" w:sz="0" w:space="0" w:color="auto"/>
        <w:left w:val="none" w:sz="0" w:space="0" w:color="auto"/>
        <w:bottom w:val="none" w:sz="0" w:space="0" w:color="auto"/>
        <w:right w:val="none" w:sz="0" w:space="0" w:color="auto"/>
      </w:divBdr>
    </w:div>
    <w:div w:id="43919737">
      <w:bodyDiv w:val="1"/>
      <w:marLeft w:val="0"/>
      <w:marRight w:val="0"/>
      <w:marTop w:val="0"/>
      <w:marBottom w:val="0"/>
      <w:divBdr>
        <w:top w:val="none" w:sz="0" w:space="0" w:color="auto"/>
        <w:left w:val="none" w:sz="0" w:space="0" w:color="auto"/>
        <w:bottom w:val="none" w:sz="0" w:space="0" w:color="auto"/>
        <w:right w:val="none" w:sz="0" w:space="0" w:color="auto"/>
      </w:divBdr>
    </w:div>
    <w:div w:id="159783699">
      <w:bodyDiv w:val="1"/>
      <w:marLeft w:val="0"/>
      <w:marRight w:val="0"/>
      <w:marTop w:val="0"/>
      <w:marBottom w:val="0"/>
      <w:divBdr>
        <w:top w:val="none" w:sz="0" w:space="0" w:color="auto"/>
        <w:left w:val="none" w:sz="0" w:space="0" w:color="auto"/>
        <w:bottom w:val="none" w:sz="0" w:space="0" w:color="auto"/>
        <w:right w:val="none" w:sz="0" w:space="0" w:color="auto"/>
      </w:divBdr>
    </w:div>
    <w:div w:id="240214328">
      <w:bodyDiv w:val="1"/>
      <w:marLeft w:val="0"/>
      <w:marRight w:val="0"/>
      <w:marTop w:val="0"/>
      <w:marBottom w:val="0"/>
      <w:divBdr>
        <w:top w:val="none" w:sz="0" w:space="0" w:color="auto"/>
        <w:left w:val="none" w:sz="0" w:space="0" w:color="auto"/>
        <w:bottom w:val="none" w:sz="0" w:space="0" w:color="auto"/>
        <w:right w:val="none" w:sz="0" w:space="0" w:color="auto"/>
      </w:divBdr>
    </w:div>
    <w:div w:id="292832680">
      <w:bodyDiv w:val="1"/>
      <w:marLeft w:val="0"/>
      <w:marRight w:val="0"/>
      <w:marTop w:val="0"/>
      <w:marBottom w:val="0"/>
      <w:divBdr>
        <w:top w:val="none" w:sz="0" w:space="0" w:color="auto"/>
        <w:left w:val="none" w:sz="0" w:space="0" w:color="auto"/>
        <w:bottom w:val="none" w:sz="0" w:space="0" w:color="auto"/>
        <w:right w:val="none" w:sz="0" w:space="0" w:color="auto"/>
      </w:divBdr>
    </w:div>
    <w:div w:id="354312968">
      <w:bodyDiv w:val="1"/>
      <w:marLeft w:val="0"/>
      <w:marRight w:val="0"/>
      <w:marTop w:val="0"/>
      <w:marBottom w:val="0"/>
      <w:divBdr>
        <w:top w:val="none" w:sz="0" w:space="0" w:color="auto"/>
        <w:left w:val="none" w:sz="0" w:space="0" w:color="auto"/>
        <w:bottom w:val="none" w:sz="0" w:space="0" w:color="auto"/>
        <w:right w:val="none" w:sz="0" w:space="0" w:color="auto"/>
      </w:divBdr>
    </w:div>
    <w:div w:id="525872056">
      <w:bodyDiv w:val="1"/>
      <w:marLeft w:val="0"/>
      <w:marRight w:val="0"/>
      <w:marTop w:val="0"/>
      <w:marBottom w:val="0"/>
      <w:divBdr>
        <w:top w:val="none" w:sz="0" w:space="0" w:color="auto"/>
        <w:left w:val="none" w:sz="0" w:space="0" w:color="auto"/>
        <w:bottom w:val="none" w:sz="0" w:space="0" w:color="auto"/>
        <w:right w:val="none" w:sz="0" w:space="0" w:color="auto"/>
      </w:divBdr>
    </w:div>
    <w:div w:id="747464936">
      <w:bodyDiv w:val="1"/>
      <w:marLeft w:val="0"/>
      <w:marRight w:val="0"/>
      <w:marTop w:val="0"/>
      <w:marBottom w:val="0"/>
      <w:divBdr>
        <w:top w:val="none" w:sz="0" w:space="0" w:color="auto"/>
        <w:left w:val="none" w:sz="0" w:space="0" w:color="auto"/>
        <w:bottom w:val="none" w:sz="0" w:space="0" w:color="auto"/>
        <w:right w:val="none" w:sz="0" w:space="0" w:color="auto"/>
      </w:divBdr>
    </w:div>
    <w:div w:id="813177920">
      <w:bodyDiv w:val="1"/>
      <w:marLeft w:val="0"/>
      <w:marRight w:val="0"/>
      <w:marTop w:val="0"/>
      <w:marBottom w:val="0"/>
      <w:divBdr>
        <w:top w:val="none" w:sz="0" w:space="0" w:color="auto"/>
        <w:left w:val="none" w:sz="0" w:space="0" w:color="auto"/>
        <w:bottom w:val="none" w:sz="0" w:space="0" w:color="auto"/>
        <w:right w:val="none" w:sz="0" w:space="0" w:color="auto"/>
      </w:divBdr>
    </w:div>
    <w:div w:id="1454061107">
      <w:bodyDiv w:val="1"/>
      <w:marLeft w:val="0"/>
      <w:marRight w:val="0"/>
      <w:marTop w:val="0"/>
      <w:marBottom w:val="0"/>
      <w:divBdr>
        <w:top w:val="none" w:sz="0" w:space="0" w:color="auto"/>
        <w:left w:val="none" w:sz="0" w:space="0" w:color="auto"/>
        <w:bottom w:val="none" w:sz="0" w:space="0" w:color="auto"/>
        <w:right w:val="none" w:sz="0" w:space="0" w:color="auto"/>
      </w:divBdr>
    </w:div>
    <w:div w:id="19111883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9.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oter" Target="footer7.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588C7A-75C8-4102-AA07-046485E65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20</Pages>
  <Words>3584</Words>
  <Characters>20430</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Пресс-служба  Губернатора РО</dc:creator>
  <cp:lastModifiedBy>2</cp:lastModifiedBy>
  <cp:revision>11</cp:revision>
  <dcterms:created xsi:type="dcterms:W3CDTF">2024-08-14T06:47:00Z</dcterms:created>
  <dcterms:modified xsi:type="dcterms:W3CDTF">2025-01-15T19:25:00Z</dcterms:modified>
</cp:coreProperties>
</file>