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6E92" w:rsidRPr="00BF6E92" w:rsidRDefault="00BF6E92" w:rsidP="00BF6E92">
      <w:pPr>
        <w:spacing w:after="0" w:line="240" w:lineRule="auto"/>
        <w:jc w:val="center"/>
        <w:rPr>
          <w:rFonts w:ascii="Times New Roman" w:hAnsi="Times New Roman"/>
          <w:b/>
          <w:spacing w:val="30"/>
          <w:sz w:val="26"/>
        </w:rPr>
      </w:pPr>
    </w:p>
    <w:p w:rsidR="00A97F71" w:rsidRPr="00A97F71" w:rsidRDefault="00A97F71" w:rsidP="00A97F71">
      <w:pPr>
        <w:jc w:val="center"/>
        <w:rPr>
          <w:rFonts w:ascii="Times New Roman" w:hAnsi="Times New Roman"/>
          <w:b/>
          <w:spacing w:val="30"/>
          <w:sz w:val="28"/>
          <w:szCs w:val="28"/>
        </w:rPr>
      </w:pPr>
      <w:r w:rsidRPr="00A97F71">
        <w:rPr>
          <w:rFonts w:ascii="Times New Roman" w:hAnsi="Times New Roman"/>
          <w:b/>
          <w:spacing w:val="30"/>
          <w:sz w:val="28"/>
          <w:szCs w:val="28"/>
        </w:rPr>
        <w:t>АДМИНИСТРАЦИЯ</w:t>
      </w:r>
    </w:p>
    <w:p w:rsidR="00A97F71" w:rsidRPr="00A97F71" w:rsidRDefault="00A97F71" w:rsidP="00A97F71">
      <w:pPr>
        <w:jc w:val="center"/>
        <w:rPr>
          <w:rFonts w:ascii="Times New Roman" w:hAnsi="Times New Roman"/>
          <w:b/>
          <w:spacing w:val="30"/>
          <w:sz w:val="28"/>
          <w:szCs w:val="28"/>
        </w:rPr>
      </w:pPr>
      <w:r w:rsidRPr="00A97F71">
        <w:rPr>
          <w:rFonts w:ascii="Times New Roman" w:hAnsi="Times New Roman"/>
          <w:b/>
          <w:spacing w:val="30"/>
          <w:sz w:val="28"/>
          <w:szCs w:val="28"/>
        </w:rPr>
        <w:t>ВЕРБОВОЛОГОВСКОГО СЕЛЬСКОГО ПОСЕЛЕНИЯ</w:t>
      </w:r>
    </w:p>
    <w:p w:rsidR="00A97F71" w:rsidRPr="00A97F71" w:rsidRDefault="00A97F71" w:rsidP="00A97F71">
      <w:pPr>
        <w:jc w:val="center"/>
        <w:rPr>
          <w:rFonts w:ascii="Times New Roman" w:hAnsi="Times New Roman"/>
          <w:sz w:val="28"/>
          <w:szCs w:val="28"/>
        </w:rPr>
      </w:pPr>
    </w:p>
    <w:p w:rsidR="00A97F71" w:rsidRPr="00A97F71" w:rsidRDefault="00A97F71" w:rsidP="00A97F71">
      <w:pPr>
        <w:keepNext/>
        <w:autoSpaceDE w:val="0"/>
        <w:autoSpaceDN w:val="0"/>
        <w:ind w:left="1260"/>
        <w:jc w:val="center"/>
        <w:outlineLvl w:val="0"/>
        <w:rPr>
          <w:rFonts w:ascii="Times New Roman" w:hAnsi="Times New Roman"/>
          <w:bCs/>
          <w:sz w:val="28"/>
          <w:szCs w:val="28"/>
        </w:rPr>
      </w:pPr>
      <w:r w:rsidRPr="00A97F71">
        <w:rPr>
          <w:rFonts w:ascii="Times New Roman" w:hAnsi="Times New Roman"/>
          <w:sz w:val="28"/>
          <w:szCs w:val="28"/>
        </w:rPr>
        <w:t>ПОСТАНОВЛЕНИЕ</w:t>
      </w:r>
    </w:p>
    <w:p w:rsidR="00A97F71" w:rsidRPr="00A97F71" w:rsidRDefault="00A97F71" w:rsidP="00A97F71">
      <w:pPr>
        <w:jc w:val="center"/>
        <w:rPr>
          <w:rFonts w:ascii="Times New Roman" w:hAnsi="Times New Roman"/>
          <w:sz w:val="28"/>
          <w:szCs w:val="28"/>
        </w:rPr>
      </w:pPr>
    </w:p>
    <w:p w:rsidR="00A97F71" w:rsidRPr="00A97F71" w:rsidRDefault="00C26F2A" w:rsidP="00A97F71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</w:t>
      </w:r>
      <w:r w:rsidR="0069643C">
        <w:rPr>
          <w:rFonts w:ascii="Times New Roman" w:hAnsi="Times New Roman"/>
          <w:sz w:val="28"/>
          <w:szCs w:val="28"/>
        </w:rPr>
        <w:t>2.12.</w:t>
      </w:r>
      <w:r w:rsidR="00A97F71" w:rsidRPr="00A97F71">
        <w:rPr>
          <w:rFonts w:ascii="Times New Roman" w:hAnsi="Times New Roman"/>
          <w:sz w:val="28"/>
          <w:szCs w:val="28"/>
        </w:rPr>
        <w:t>202</w:t>
      </w:r>
      <w:r>
        <w:rPr>
          <w:rFonts w:ascii="Times New Roman" w:hAnsi="Times New Roman"/>
          <w:sz w:val="28"/>
          <w:szCs w:val="28"/>
        </w:rPr>
        <w:t>5</w:t>
      </w:r>
      <w:r w:rsidR="00A97F71" w:rsidRPr="00A97F71">
        <w:rPr>
          <w:rFonts w:ascii="Times New Roman" w:hAnsi="Times New Roman"/>
          <w:sz w:val="28"/>
          <w:szCs w:val="28"/>
        </w:rPr>
        <w:t xml:space="preserve"> г.                                                                                        № </w:t>
      </w:r>
      <w:r>
        <w:rPr>
          <w:rFonts w:ascii="Times New Roman" w:hAnsi="Times New Roman"/>
          <w:sz w:val="28"/>
          <w:szCs w:val="28"/>
        </w:rPr>
        <w:t>39</w:t>
      </w:r>
      <w:r w:rsidR="00A97F71" w:rsidRPr="00A97F71">
        <w:rPr>
          <w:rFonts w:ascii="Times New Roman" w:hAnsi="Times New Roman"/>
          <w:sz w:val="28"/>
          <w:szCs w:val="28"/>
        </w:rPr>
        <w:t xml:space="preserve">  </w:t>
      </w:r>
    </w:p>
    <w:p w:rsidR="00A97F71" w:rsidRPr="00A97F71" w:rsidRDefault="00A97F71" w:rsidP="00A97F71">
      <w:pPr>
        <w:jc w:val="center"/>
        <w:rPr>
          <w:rFonts w:ascii="Times New Roman" w:hAnsi="Times New Roman"/>
          <w:sz w:val="28"/>
          <w:szCs w:val="28"/>
        </w:rPr>
      </w:pPr>
      <w:r w:rsidRPr="00A97F71">
        <w:rPr>
          <w:rFonts w:ascii="Times New Roman" w:hAnsi="Times New Roman"/>
          <w:sz w:val="28"/>
          <w:szCs w:val="28"/>
        </w:rPr>
        <w:t>х. Вербовый Лог</w:t>
      </w:r>
    </w:p>
    <w:p w:rsidR="00BF6E92" w:rsidRPr="00BF6E92" w:rsidRDefault="00BF6E92" w:rsidP="00BF6E92">
      <w:pPr>
        <w:spacing w:after="0" w:line="240" w:lineRule="auto"/>
        <w:ind w:left="125"/>
        <w:jc w:val="both"/>
        <w:rPr>
          <w:rFonts w:ascii="Times New Roman" w:hAnsi="Times New Roman"/>
          <w:sz w:val="28"/>
          <w:szCs w:val="28"/>
        </w:rPr>
      </w:pPr>
    </w:p>
    <w:p w:rsidR="00BF6E92" w:rsidRPr="0069643C" w:rsidRDefault="00BF6E92" w:rsidP="00BF6E92">
      <w:pPr>
        <w:spacing w:after="0" w:line="240" w:lineRule="auto"/>
        <w:ind w:left="125"/>
        <w:jc w:val="center"/>
        <w:rPr>
          <w:rFonts w:ascii="Times New Roman" w:hAnsi="Times New Roman"/>
          <w:b/>
          <w:sz w:val="28"/>
          <w:szCs w:val="28"/>
        </w:rPr>
      </w:pPr>
      <w:r w:rsidRPr="0069643C">
        <w:rPr>
          <w:rFonts w:ascii="Times New Roman" w:hAnsi="Times New Roman"/>
          <w:b/>
          <w:sz w:val="28"/>
          <w:szCs w:val="28"/>
        </w:rPr>
        <w:t xml:space="preserve">О внесении изменений в постановление Администрации </w:t>
      </w:r>
    </w:p>
    <w:p w:rsidR="00BF6E92" w:rsidRPr="0069643C" w:rsidRDefault="001229AA" w:rsidP="00BF6E92">
      <w:pPr>
        <w:spacing w:after="0" w:line="240" w:lineRule="auto"/>
        <w:ind w:left="125"/>
        <w:jc w:val="center"/>
        <w:rPr>
          <w:rFonts w:ascii="Times New Roman" w:hAnsi="Times New Roman"/>
          <w:b/>
          <w:bCs/>
          <w:iCs/>
          <w:sz w:val="28"/>
          <w:szCs w:val="28"/>
        </w:rPr>
      </w:pPr>
      <w:r w:rsidRPr="0069643C">
        <w:rPr>
          <w:rFonts w:ascii="Times New Roman" w:hAnsi="Times New Roman"/>
          <w:b/>
          <w:bCs/>
          <w:iCs/>
          <w:sz w:val="28"/>
          <w:szCs w:val="28"/>
        </w:rPr>
        <w:t>Вербовологовского</w:t>
      </w:r>
      <w:r w:rsidR="00BF6E92" w:rsidRPr="0069643C">
        <w:rPr>
          <w:rFonts w:ascii="Times New Roman" w:hAnsi="Times New Roman"/>
          <w:b/>
          <w:bCs/>
          <w:iCs/>
          <w:sz w:val="28"/>
          <w:szCs w:val="28"/>
        </w:rPr>
        <w:t xml:space="preserve"> сельского поселения от 22</w:t>
      </w:r>
      <w:r w:rsidR="00BF6E92" w:rsidRPr="0069643C">
        <w:rPr>
          <w:rFonts w:ascii="Times New Roman" w:hAnsi="Times New Roman"/>
          <w:b/>
          <w:sz w:val="28"/>
          <w:szCs w:val="28"/>
        </w:rPr>
        <w:t xml:space="preserve">.10.2018 </w:t>
      </w:r>
      <w:r w:rsidR="00BF6E92" w:rsidRPr="0069643C">
        <w:rPr>
          <w:rFonts w:ascii="Times New Roman" w:hAnsi="Times New Roman"/>
          <w:b/>
          <w:bCs/>
          <w:iCs/>
          <w:sz w:val="28"/>
          <w:szCs w:val="28"/>
        </w:rPr>
        <w:t xml:space="preserve">года № </w:t>
      </w:r>
      <w:r w:rsidR="00F54D31" w:rsidRPr="0069643C">
        <w:rPr>
          <w:rFonts w:ascii="Times New Roman" w:hAnsi="Times New Roman"/>
          <w:b/>
          <w:bCs/>
          <w:iCs/>
          <w:sz w:val="28"/>
          <w:szCs w:val="28"/>
        </w:rPr>
        <w:t>76</w:t>
      </w:r>
    </w:p>
    <w:p w:rsidR="00BF6E92" w:rsidRPr="0069643C" w:rsidRDefault="00BF6E92" w:rsidP="00BF6E92">
      <w:pPr>
        <w:spacing w:after="0" w:line="240" w:lineRule="auto"/>
        <w:ind w:left="125"/>
        <w:jc w:val="center"/>
        <w:rPr>
          <w:rFonts w:ascii="Times New Roman" w:hAnsi="Times New Roman"/>
          <w:b/>
          <w:sz w:val="28"/>
          <w:szCs w:val="28"/>
        </w:rPr>
      </w:pPr>
      <w:r w:rsidRPr="0069643C">
        <w:rPr>
          <w:rFonts w:ascii="Times New Roman" w:hAnsi="Times New Roman"/>
          <w:b/>
          <w:sz w:val="28"/>
          <w:szCs w:val="28"/>
        </w:rPr>
        <w:t xml:space="preserve">«Об утверждении муниципальной программы </w:t>
      </w:r>
    </w:p>
    <w:p w:rsidR="00BF6E92" w:rsidRPr="0069643C" w:rsidRDefault="001229AA" w:rsidP="00F54D31">
      <w:pPr>
        <w:spacing w:after="0" w:line="240" w:lineRule="auto"/>
        <w:jc w:val="center"/>
        <w:rPr>
          <w:rFonts w:ascii="Times New Roman" w:hAnsi="Times New Roman"/>
          <w:b/>
          <w:sz w:val="16"/>
        </w:rPr>
      </w:pPr>
      <w:r w:rsidRPr="0069643C">
        <w:rPr>
          <w:rFonts w:ascii="Times New Roman" w:hAnsi="Times New Roman"/>
          <w:b/>
          <w:bCs/>
          <w:sz w:val="28"/>
          <w:szCs w:val="28"/>
        </w:rPr>
        <w:t>Вербовологовского</w:t>
      </w:r>
      <w:r w:rsidR="00BF6E92" w:rsidRPr="0069643C">
        <w:rPr>
          <w:rFonts w:ascii="Times New Roman" w:hAnsi="Times New Roman"/>
          <w:b/>
          <w:bCs/>
          <w:sz w:val="28"/>
          <w:szCs w:val="28"/>
        </w:rPr>
        <w:t xml:space="preserve"> сельского поселения</w:t>
      </w:r>
      <w:r w:rsidR="00BF6E92" w:rsidRPr="0069643C">
        <w:rPr>
          <w:rFonts w:ascii="Times New Roman" w:hAnsi="Times New Roman"/>
          <w:b/>
          <w:sz w:val="28"/>
          <w:szCs w:val="28"/>
        </w:rPr>
        <w:t xml:space="preserve"> «</w:t>
      </w:r>
      <w:r w:rsidR="00A97F71" w:rsidRPr="0069643C">
        <w:rPr>
          <w:rFonts w:ascii="Times New Roman" w:hAnsi="Times New Roman"/>
          <w:b/>
          <w:sz w:val="28"/>
          <w:szCs w:val="28"/>
        </w:rPr>
        <w:t>Энергоэффективность</w:t>
      </w:r>
      <w:r w:rsidR="00BF6E92" w:rsidRPr="0069643C">
        <w:rPr>
          <w:rFonts w:ascii="Times New Roman" w:hAnsi="Times New Roman"/>
          <w:b/>
          <w:sz w:val="28"/>
          <w:szCs w:val="28"/>
        </w:rPr>
        <w:t>»</w:t>
      </w:r>
    </w:p>
    <w:p w:rsidR="00BF6E92" w:rsidRPr="00BF6E92" w:rsidRDefault="00BF6E92" w:rsidP="00BF6E92">
      <w:pPr>
        <w:spacing w:after="0" w:line="240" w:lineRule="auto"/>
        <w:ind w:firstLine="540"/>
        <w:jc w:val="center"/>
        <w:outlineLvl w:val="0"/>
        <w:rPr>
          <w:rFonts w:ascii="Times New Roman" w:hAnsi="Times New Roman"/>
          <w:color w:val="008000"/>
          <w:sz w:val="16"/>
        </w:rPr>
      </w:pPr>
    </w:p>
    <w:p w:rsidR="00BF6E92" w:rsidRDefault="00A97F71" w:rsidP="00BF6E92">
      <w:pPr>
        <w:spacing w:after="0" w:line="240" w:lineRule="auto"/>
        <w:ind w:firstLine="709"/>
        <w:rPr>
          <w:rFonts w:ascii="Times New Roman" w:hAnsi="Times New Roman"/>
          <w:sz w:val="28"/>
        </w:rPr>
      </w:pPr>
      <w:r w:rsidRPr="00A97F71">
        <w:rPr>
          <w:rFonts w:ascii="Times New Roman" w:hAnsi="Times New Roman"/>
          <w:sz w:val="28"/>
        </w:rPr>
        <w:t>В соответствии с постановлениями Администрации Вербовологовского сельского поселения от 02.09.2024 № 29 «Об утверждении Порядка разработки, реализации и оценки эффективности муниципальных программ Вербовологовского сельского поселения» и от 03.09.2018 № 79 «Об утверждении Перечня муниципальных программ Вербовологовского сельского поселения» муниципальных программ Вербовологовского сельского поселения, Администрация Вербовологовского сельского поселения постановляет:</w:t>
      </w:r>
    </w:p>
    <w:p w:rsidR="00A97F71" w:rsidRPr="00BF6E92" w:rsidRDefault="00A97F71" w:rsidP="00BF6E92">
      <w:pPr>
        <w:spacing w:after="0" w:line="240" w:lineRule="auto"/>
        <w:ind w:firstLine="709"/>
        <w:rPr>
          <w:rFonts w:ascii="Times New Roman" w:hAnsi="Times New Roman"/>
          <w:sz w:val="28"/>
        </w:rPr>
      </w:pPr>
    </w:p>
    <w:p w:rsidR="00BF6E92" w:rsidRPr="00BF6E92" w:rsidRDefault="00BF6E92" w:rsidP="00BF6E9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F6E92">
        <w:rPr>
          <w:rFonts w:ascii="Times New Roman" w:hAnsi="Times New Roman"/>
          <w:sz w:val="28"/>
          <w:szCs w:val="28"/>
        </w:rPr>
        <w:t xml:space="preserve">1. </w:t>
      </w:r>
      <w:r w:rsidRPr="00BF6E92">
        <w:rPr>
          <w:rFonts w:ascii="Times New Roman" w:hAnsi="Times New Roman"/>
          <w:spacing w:val="-4"/>
          <w:sz w:val="28"/>
          <w:szCs w:val="28"/>
        </w:rPr>
        <w:t xml:space="preserve">Внести в постановление </w:t>
      </w:r>
      <w:r w:rsidRPr="00BF6E92">
        <w:rPr>
          <w:rFonts w:ascii="Times New Roman" w:hAnsi="Times New Roman"/>
          <w:sz w:val="28"/>
          <w:szCs w:val="28"/>
        </w:rPr>
        <w:t xml:space="preserve">Администрации </w:t>
      </w:r>
      <w:r w:rsidR="001229AA">
        <w:rPr>
          <w:rFonts w:ascii="Times New Roman" w:hAnsi="Times New Roman"/>
          <w:sz w:val="28"/>
          <w:szCs w:val="28"/>
        </w:rPr>
        <w:t>Вербовологовского</w:t>
      </w:r>
      <w:r w:rsidRPr="00BF6E92">
        <w:rPr>
          <w:rFonts w:ascii="Times New Roman" w:hAnsi="Times New Roman"/>
          <w:sz w:val="28"/>
          <w:szCs w:val="28"/>
        </w:rPr>
        <w:t xml:space="preserve"> сельского поселения от 2</w:t>
      </w:r>
      <w:r w:rsidR="00A97F71">
        <w:rPr>
          <w:rFonts w:ascii="Times New Roman" w:hAnsi="Times New Roman"/>
          <w:sz w:val="28"/>
          <w:szCs w:val="28"/>
        </w:rPr>
        <w:t>8</w:t>
      </w:r>
      <w:r w:rsidRPr="00BF6E92">
        <w:rPr>
          <w:rFonts w:ascii="Times New Roman" w:hAnsi="Times New Roman"/>
          <w:sz w:val="28"/>
          <w:szCs w:val="28"/>
        </w:rPr>
        <w:t>.1</w:t>
      </w:r>
      <w:r w:rsidR="00A97F71">
        <w:rPr>
          <w:rFonts w:ascii="Times New Roman" w:hAnsi="Times New Roman"/>
          <w:sz w:val="28"/>
          <w:szCs w:val="28"/>
        </w:rPr>
        <w:t>2</w:t>
      </w:r>
      <w:r w:rsidRPr="00BF6E92">
        <w:rPr>
          <w:rFonts w:ascii="Times New Roman" w:hAnsi="Times New Roman"/>
          <w:sz w:val="28"/>
          <w:szCs w:val="28"/>
        </w:rPr>
        <w:t>.20</w:t>
      </w:r>
      <w:r w:rsidR="00A97F71">
        <w:rPr>
          <w:rFonts w:ascii="Times New Roman" w:hAnsi="Times New Roman"/>
          <w:sz w:val="28"/>
          <w:szCs w:val="28"/>
        </w:rPr>
        <w:t>18</w:t>
      </w:r>
      <w:r w:rsidRPr="00BF6E92">
        <w:rPr>
          <w:rFonts w:ascii="Times New Roman" w:hAnsi="Times New Roman"/>
          <w:bCs/>
          <w:iCs/>
          <w:sz w:val="28"/>
          <w:szCs w:val="28"/>
        </w:rPr>
        <w:t xml:space="preserve"> </w:t>
      </w:r>
      <w:r w:rsidR="00A97F71">
        <w:rPr>
          <w:rFonts w:ascii="Times New Roman" w:hAnsi="Times New Roman"/>
          <w:sz w:val="28"/>
          <w:szCs w:val="28"/>
        </w:rPr>
        <w:t>№ 122</w:t>
      </w:r>
      <w:r w:rsidRPr="00BF6E92">
        <w:rPr>
          <w:rFonts w:ascii="Times New Roman" w:hAnsi="Times New Roman"/>
          <w:sz w:val="28"/>
          <w:szCs w:val="28"/>
        </w:rPr>
        <w:t xml:space="preserve"> «Об утверждении муниципальной программы </w:t>
      </w:r>
      <w:r w:rsidR="001229AA">
        <w:rPr>
          <w:rFonts w:ascii="Times New Roman" w:hAnsi="Times New Roman"/>
          <w:bCs/>
          <w:sz w:val="28"/>
          <w:szCs w:val="28"/>
        </w:rPr>
        <w:t>Вербовологовского</w:t>
      </w:r>
      <w:r w:rsidRPr="00BF6E92">
        <w:rPr>
          <w:rFonts w:ascii="Times New Roman" w:hAnsi="Times New Roman"/>
          <w:bCs/>
          <w:sz w:val="28"/>
          <w:szCs w:val="28"/>
        </w:rPr>
        <w:t xml:space="preserve"> сельского поселения</w:t>
      </w:r>
      <w:r w:rsidRPr="00BF6E92">
        <w:rPr>
          <w:rFonts w:ascii="Times New Roman" w:hAnsi="Times New Roman"/>
          <w:sz w:val="28"/>
          <w:szCs w:val="28"/>
        </w:rPr>
        <w:t xml:space="preserve"> «</w:t>
      </w:r>
      <w:r w:rsidR="00A97F71">
        <w:rPr>
          <w:rFonts w:ascii="Times New Roman" w:hAnsi="Times New Roman"/>
          <w:sz w:val="28"/>
          <w:szCs w:val="28"/>
        </w:rPr>
        <w:t>Энергоэффективность</w:t>
      </w:r>
      <w:r w:rsidR="00F54D31" w:rsidRPr="00BF6E92">
        <w:rPr>
          <w:rFonts w:ascii="Times New Roman" w:hAnsi="Times New Roman"/>
          <w:sz w:val="28"/>
          <w:szCs w:val="28"/>
        </w:rPr>
        <w:t>»</w:t>
      </w:r>
      <w:r w:rsidR="00F54D31">
        <w:rPr>
          <w:rFonts w:ascii="Times New Roman" w:hAnsi="Times New Roman"/>
          <w:sz w:val="28"/>
          <w:szCs w:val="28"/>
        </w:rPr>
        <w:t xml:space="preserve"> </w:t>
      </w:r>
      <w:r w:rsidRPr="00BF6E92">
        <w:rPr>
          <w:rFonts w:ascii="Times New Roman" w:hAnsi="Times New Roman"/>
          <w:sz w:val="28"/>
          <w:szCs w:val="28"/>
        </w:rPr>
        <w:t xml:space="preserve">изменения согласно приложению. </w:t>
      </w:r>
    </w:p>
    <w:p w:rsidR="00BF6E92" w:rsidRPr="00BF6E92" w:rsidRDefault="00BF6E92" w:rsidP="00BF6E92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BF6E92">
        <w:rPr>
          <w:rFonts w:ascii="Times New Roman" w:hAnsi="Times New Roman"/>
          <w:sz w:val="28"/>
        </w:rPr>
        <w:t>2. Настоящее постановление вступает в силу с</w:t>
      </w:r>
      <w:r w:rsidR="00251189">
        <w:rPr>
          <w:rFonts w:ascii="Times New Roman" w:hAnsi="Times New Roman"/>
          <w:sz w:val="28"/>
        </w:rPr>
        <w:t xml:space="preserve"> </w:t>
      </w:r>
      <w:r w:rsidR="00C26F2A">
        <w:rPr>
          <w:rFonts w:ascii="Times New Roman" w:hAnsi="Times New Roman"/>
          <w:sz w:val="28"/>
        </w:rPr>
        <w:t>момента подписания</w:t>
      </w:r>
      <w:r w:rsidRPr="00BF6E92">
        <w:rPr>
          <w:rFonts w:ascii="Times New Roman" w:hAnsi="Times New Roman"/>
          <w:sz w:val="28"/>
        </w:rPr>
        <w:t>.</w:t>
      </w:r>
    </w:p>
    <w:p w:rsidR="00BF6E92" w:rsidRPr="00BF6E92" w:rsidRDefault="00BF6E92" w:rsidP="00BF6E92">
      <w:pPr>
        <w:tabs>
          <w:tab w:val="left" w:pos="540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BF6E92">
        <w:rPr>
          <w:rFonts w:ascii="Times New Roman" w:hAnsi="Times New Roman"/>
          <w:sz w:val="28"/>
        </w:rPr>
        <w:t>3.  Контроль за выполнением настоящего постановления оставляю за собой.</w:t>
      </w:r>
    </w:p>
    <w:p w:rsidR="00BF6E92" w:rsidRPr="00BF6E92" w:rsidRDefault="00BF6E92" w:rsidP="00BF6E92">
      <w:pPr>
        <w:tabs>
          <w:tab w:val="left" w:pos="0"/>
          <w:tab w:val="left" w:pos="540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:rsidR="00BF6E92" w:rsidRPr="00BF6E92" w:rsidRDefault="00BF6E92" w:rsidP="00BF6E92">
      <w:pPr>
        <w:tabs>
          <w:tab w:val="left" w:pos="0"/>
          <w:tab w:val="left" w:pos="540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:rsidR="00BF6E92" w:rsidRPr="00BF6E92" w:rsidRDefault="00BF6E92" w:rsidP="00BF6E92">
      <w:pPr>
        <w:spacing w:after="0" w:line="240" w:lineRule="auto"/>
        <w:ind w:right="-5" w:firstLine="72"/>
        <w:jc w:val="both"/>
        <w:rPr>
          <w:rFonts w:ascii="Times New Roman" w:hAnsi="Times New Roman"/>
          <w:sz w:val="28"/>
          <w:szCs w:val="28"/>
        </w:rPr>
      </w:pPr>
      <w:r w:rsidRPr="00BF6E92">
        <w:rPr>
          <w:rFonts w:ascii="Times New Roman" w:hAnsi="Times New Roman"/>
          <w:sz w:val="28"/>
          <w:szCs w:val="28"/>
        </w:rPr>
        <w:t xml:space="preserve">Глава Администрации </w:t>
      </w:r>
    </w:p>
    <w:p w:rsidR="00BF6E92" w:rsidRPr="00BF6E92" w:rsidRDefault="001229AA" w:rsidP="00BF6E92">
      <w:pPr>
        <w:spacing w:after="0" w:line="240" w:lineRule="auto"/>
        <w:ind w:right="-5" w:firstLine="72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 w:val="28"/>
        </w:rPr>
        <w:t>Вербовологовского</w:t>
      </w:r>
      <w:r w:rsidR="00BF6E92" w:rsidRPr="00BF6E92">
        <w:rPr>
          <w:rFonts w:ascii="Times New Roman" w:hAnsi="Times New Roman"/>
          <w:sz w:val="28"/>
          <w:szCs w:val="28"/>
        </w:rPr>
        <w:t xml:space="preserve"> сельского поселения                            </w:t>
      </w:r>
      <w:r w:rsidR="00A97F71">
        <w:rPr>
          <w:rFonts w:ascii="Times New Roman" w:hAnsi="Times New Roman"/>
          <w:sz w:val="28"/>
          <w:szCs w:val="28"/>
        </w:rPr>
        <w:t>У.А.Домникова</w:t>
      </w:r>
    </w:p>
    <w:p w:rsidR="00814741" w:rsidRPr="002E2B3F" w:rsidRDefault="00814741">
      <w:pPr>
        <w:rPr>
          <w:rFonts w:ascii="Times New Roman" w:hAnsi="Times New Roman"/>
          <w:sz w:val="28"/>
        </w:rPr>
      </w:pPr>
      <w:r w:rsidRPr="002E2B3F">
        <w:rPr>
          <w:rFonts w:ascii="Times New Roman" w:hAnsi="Times New Roman"/>
          <w:sz w:val="28"/>
        </w:rPr>
        <w:br w:type="page"/>
      </w:r>
    </w:p>
    <w:p w:rsidR="00F54D31" w:rsidRPr="00F54D31" w:rsidRDefault="00F54D31" w:rsidP="00F54D31">
      <w:pPr>
        <w:spacing w:after="0" w:line="240" w:lineRule="auto"/>
        <w:rPr>
          <w:rFonts w:ascii="Times New Roman" w:hAnsi="Times New Roman"/>
          <w:sz w:val="28"/>
        </w:rPr>
      </w:pPr>
    </w:p>
    <w:p w:rsidR="00F54D31" w:rsidRPr="00F54D31" w:rsidRDefault="00F54D31" w:rsidP="00F54D31">
      <w:pPr>
        <w:widowControl w:val="0"/>
        <w:spacing w:after="0" w:line="240" w:lineRule="auto"/>
        <w:ind w:left="6237"/>
        <w:jc w:val="center"/>
        <w:rPr>
          <w:rFonts w:ascii="Times New Roman" w:hAnsi="Times New Roman"/>
          <w:sz w:val="28"/>
        </w:rPr>
      </w:pPr>
      <w:r w:rsidRPr="00F54D31">
        <w:rPr>
          <w:rFonts w:ascii="Times New Roman" w:hAnsi="Times New Roman"/>
          <w:sz w:val="28"/>
        </w:rPr>
        <w:t xml:space="preserve">Приложение № 1 </w:t>
      </w:r>
    </w:p>
    <w:p w:rsidR="00F54D31" w:rsidRPr="00F54D31" w:rsidRDefault="00F54D31" w:rsidP="00F54D31">
      <w:pPr>
        <w:widowControl w:val="0"/>
        <w:spacing w:after="0" w:line="240" w:lineRule="auto"/>
        <w:ind w:left="6237"/>
        <w:jc w:val="center"/>
        <w:rPr>
          <w:rFonts w:ascii="Times New Roman" w:hAnsi="Times New Roman"/>
          <w:sz w:val="28"/>
        </w:rPr>
      </w:pPr>
      <w:r w:rsidRPr="00F54D31">
        <w:rPr>
          <w:rFonts w:ascii="Times New Roman" w:hAnsi="Times New Roman"/>
          <w:sz w:val="28"/>
        </w:rPr>
        <w:t xml:space="preserve">к постановлению </w:t>
      </w:r>
    </w:p>
    <w:p w:rsidR="00F54D31" w:rsidRPr="00F54D31" w:rsidRDefault="00F54D31" w:rsidP="00F54D31">
      <w:pPr>
        <w:widowControl w:val="0"/>
        <w:spacing w:after="0" w:line="240" w:lineRule="auto"/>
        <w:ind w:left="6237"/>
        <w:jc w:val="center"/>
        <w:rPr>
          <w:rFonts w:ascii="Times New Roman" w:hAnsi="Times New Roman"/>
          <w:sz w:val="28"/>
        </w:rPr>
      </w:pPr>
      <w:r w:rsidRPr="00F54D31">
        <w:rPr>
          <w:rFonts w:ascii="Times New Roman" w:hAnsi="Times New Roman"/>
          <w:sz w:val="28"/>
        </w:rPr>
        <w:t xml:space="preserve">Администрации </w:t>
      </w:r>
      <w:r w:rsidR="001229AA">
        <w:rPr>
          <w:rFonts w:ascii="Times New Roman" w:hAnsi="Times New Roman"/>
          <w:sz w:val="28"/>
        </w:rPr>
        <w:t>Вербовологовского</w:t>
      </w:r>
      <w:r w:rsidRPr="00F54D31">
        <w:rPr>
          <w:rFonts w:ascii="Times New Roman" w:hAnsi="Times New Roman"/>
          <w:sz w:val="28"/>
        </w:rPr>
        <w:t xml:space="preserve"> сельского поселения</w:t>
      </w:r>
    </w:p>
    <w:p w:rsidR="00F54D31" w:rsidRPr="00F54D31" w:rsidRDefault="00F54D31" w:rsidP="0069643C">
      <w:pPr>
        <w:widowControl w:val="0"/>
        <w:spacing w:after="0" w:line="240" w:lineRule="auto"/>
        <w:ind w:left="6237"/>
        <w:jc w:val="center"/>
        <w:rPr>
          <w:rFonts w:ascii="Times New Roman" w:hAnsi="Times New Roman"/>
          <w:sz w:val="28"/>
        </w:rPr>
      </w:pPr>
      <w:r w:rsidRPr="00F54D31">
        <w:rPr>
          <w:rFonts w:ascii="Times New Roman" w:hAnsi="Times New Roman"/>
          <w:sz w:val="28"/>
        </w:rPr>
        <w:t xml:space="preserve">от </w:t>
      </w:r>
      <w:r w:rsidR="00C26F2A">
        <w:rPr>
          <w:rFonts w:ascii="Times New Roman" w:hAnsi="Times New Roman"/>
          <w:sz w:val="28"/>
        </w:rPr>
        <w:t>1</w:t>
      </w:r>
      <w:r w:rsidR="0069643C">
        <w:rPr>
          <w:rFonts w:ascii="Times New Roman" w:hAnsi="Times New Roman"/>
          <w:sz w:val="28"/>
        </w:rPr>
        <w:t>2.12</w:t>
      </w:r>
      <w:r w:rsidRPr="00F54D31">
        <w:rPr>
          <w:rFonts w:ascii="Times New Roman" w:hAnsi="Times New Roman"/>
          <w:sz w:val="28"/>
        </w:rPr>
        <w:t>.202</w:t>
      </w:r>
      <w:r w:rsidR="00C26F2A">
        <w:rPr>
          <w:rFonts w:ascii="Times New Roman" w:hAnsi="Times New Roman"/>
          <w:sz w:val="28"/>
        </w:rPr>
        <w:t>5</w:t>
      </w:r>
      <w:r w:rsidRPr="00F54D31">
        <w:rPr>
          <w:rFonts w:ascii="Times New Roman" w:hAnsi="Times New Roman"/>
          <w:sz w:val="28"/>
        </w:rPr>
        <w:t xml:space="preserve"> № </w:t>
      </w:r>
      <w:r w:rsidR="00C26F2A">
        <w:rPr>
          <w:rFonts w:ascii="Times New Roman" w:hAnsi="Times New Roman"/>
          <w:sz w:val="28"/>
        </w:rPr>
        <w:t>40</w:t>
      </w:r>
    </w:p>
    <w:p w:rsidR="00F54D31" w:rsidRPr="00F54D31" w:rsidRDefault="00F54D31" w:rsidP="00F54D31">
      <w:pPr>
        <w:widowControl w:val="0"/>
        <w:spacing w:after="0" w:line="240" w:lineRule="auto"/>
        <w:jc w:val="center"/>
        <w:rPr>
          <w:rFonts w:ascii="Times New Roman" w:hAnsi="Times New Roman"/>
          <w:sz w:val="28"/>
        </w:rPr>
      </w:pPr>
      <w:r w:rsidRPr="00F54D31">
        <w:rPr>
          <w:rFonts w:ascii="Times New Roman" w:hAnsi="Times New Roman"/>
          <w:sz w:val="28"/>
        </w:rPr>
        <w:t>ИЗМЕНЕНИЯ,</w:t>
      </w:r>
    </w:p>
    <w:p w:rsidR="00F54D31" w:rsidRPr="00F54D31" w:rsidRDefault="00F54D31" w:rsidP="00F54D31">
      <w:pPr>
        <w:widowControl w:val="0"/>
        <w:spacing w:after="0" w:line="240" w:lineRule="auto"/>
        <w:jc w:val="center"/>
        <w:rPr>
          <w:rFonts w:ascii="Times New Roman" w:hAnsi="Times New Roman"/>
          <w:sz w:val="28"/>
        </w:rPr>
      </w:pPr>
      <w:r w:rsidRPr="00F54D31">
        <w:rPr>
          <w:rFonts w:ascii="Times New Roman" w:hAnsi="Times New Roman"/>
          <w:sz w:val="28"/>
        </w:rPr>
        <w:t xml:space="preserve">вносимые в постановление </w:t>
      </w:r>
    </w:p>
    <w:p w:rsidR="00F54D31" w:rsidRPr="00F54D31" w:rsidRDefault="001229AA" w:rsidP="00F54D3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Вербовологовского</w:t>
      </w:r>
      <w:r w:rsidR="00F54D31" w:rsidRPr="00F54D31">
        <w:rPr>
          <w:rFonts w:ascii="Times New Roman" w:hAnsi="Times New Roman"/>
          <w:sz w:val="28"/>
          <w:szCs w:val="28"/>
        </w:rPr>
        <w:t xml:space="preserve"> сельского поселения </w:t>
      </w:r>
      <w:r w:rsidR="00F54D31" w:rsidRPr="00F54D31">
        <w:rPr>
          <w:rFonts w:ascii="Times New Roman" w:hAnsi="Times New Roman"/>
          <w:sz w:val="28"/>
        </w:rPr>
        <w:t>от 2</w:t>
      </w:r>
      <w:r w:rsidR="00A97F71">
        <w:rPr>
          <w:rFonts w:ascii="Times New Roman" w:hAnsi="Times New Roman"/>
          <w:sz w:val="28"/>
        </w:rPr>
        <w:t>8</w:t>
      </w:r>
      <w:r w:rsidR="00F54D31" w:rsidRPr="00F54D31">
        <w:rPr>
          <w:rFonts w:ascii="Times New Roman" w:hAnsi="Times New Roman"/>
          <w:sz w:val="28"/>
        </w:rPr>
        <w:t>.1</w:t>
      </w:r>
      <w:r w:rsidR="00A97F71">
        <w:rPr>
          <w:rFonts w:ascii="Times New Roman" w:hAnsi="Times New Roman"/>
          <w:sz w:val="28"/>
        </w:rPr>
        <w:t>2.2018 № 122</w:t>
      </w:r>
      <w:r w:rsidR="00F54D31" w:rsidRPr="00F54D31">
        <w:rPr>
          <w:rFonts w:ascii="Times New Roman" w:hAnsi="Times New Roman"/>
          <w:sz w:val="28"/>
          <w:szCs w:val="28"/>
        </w:rPr>
        <w:t xml:space="preserve"> «Об утверждении муниципальной программы </w:t>
      </w:r>
      <w:r>
        <w:rPr>
          <w:rFonts w:ascii="Times New Roman" w:hAnsi="Times New Roman"/>
          <w:bCs/>
          <w:sz w:val="28"/>
          <w:szCs w:val="28"/>
        </w:rPr>
        <w:t>Вербовологовского</w:t>
      </w:r>
      <w:r w:rsidR="00F54D31" w:rsidRPr="00F54D31">
        <w:rPr>
          <w:rFonts w:ascii="Times New Roman" w:hAnsi="Times New Roman"/>
          <w:bCs/>
          <w:sz w:val="28"/>
          <w:szCs w:val="28"/>
        </w:rPr>
        <w:t xml:space="preserve"> сельского поселения</w:t>
      </w:r>
      <w:r w:rsidR="00F54D31" w:rsidRPr="00F54D31">
        <w:rPr>
          <w:rFonts w:ascii="Times New Roman" w:hAnsi="Times New Roman"/>
          <w:sz w:val="28"/>
          <w:szCs w:val="28"/>
        </w:rPr>
        <w:t xml:space="preserve"> </w:t>
      </w:r>
      <w:r w:rsidR="00F54D31" w:rsidRPr="00BF6E92">
        <w:rPr>
          <w:rFonts w:ascii="Times New Roman" w:hAnsi="Times New Roman"/>
          <w:sz w:val="28"/>
          <w:szCs w:val="28"/>
        </w:rPr>
        <w:t>«</w:t>
      </w:r>
      <w:r w:rsidR="00A97F71">
        <w:rPr>
          <w:rFonts w:ascii="Times New Roman" w:hAnsi="Times New Roman"/>
          <w:sz w:val="28"/>
          <w:szCs w:val="28"/>
        </w:rPr>
        <w:t>Энергоэффективность</w:t>
      </w:r>
      <w:r w:rsidR="00F54D31" w:rsidRPr="00BF6E92">
        <w:rPr>
          <w:rFonts w:ascii="Times New Roman" w:hAnsi="Times New Roman"/>
          <w:sz w:val="28"/>
          <w:szCs w:val="28"/>
        </w:rPr>
        <w:t>»</w:t>
      </w:r>
    </w:p>
    <w:p w:rsidR="00F54D31" w:rsidRPr="00F54D31" w:rsidRDefault="00F54D31" w:rsidP="00F54D31">
      <w:pPr>
        <w:widowControl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C26F2A" w:rsidRPr="002E2B3F" w:rsidRDefault="00C26F2A" w:rsidP="00C26F2A">
      <w:pPr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 В приложении</w:t>
      </w:r>
      <w:r w:rsidR="00F54D31" w:rsidRPr="00F54D31">
        <w:rPr>
          <w:rFonts w:ascii="Times New Roman" w:hAnsi="Times New Roman"/>
          <w:sz w:val="28"/>
        </w:rPr>
        <w:t xml:space="preserve"> 1 к постановлению</w:t>
      </w:r>
      <w:r>
        <w:rPr>
          <w:rFonts w:ascii="Times New Roman" w:hAnsi="Times New Roman"/>
          <w:sz w:val="28"/>
        </w:rPr>
        <w:t xml:space="preserve"> в разделе </w:t>
      </w:r>
      <w:r w:rsidRPr="002E2B3F">
        <w:rPr>
          <w:rFonts w:ascii="Times New Roman" w:hAnsi="Times New Roman"/>
          <w:sz w:val="28"/>
        </w:rPr>
        <w:t>II. ПАСПОРТ</w:t>
      </w:r>
    </w:p>
    <w:p w:rsidR="00C26F2A" w:rsidRPr="002E2B3F" w:rsidRDefault="00C26F2A" w:rsidP="00C26F2A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муниципальной программы Вербовологовского сельского поселения</w:t>
      </w:r>
    </w:p>
    <w:p w:rsidR="00F54D31" w:rsidRPr="00F54D31" w:rsidRDefault="00C26F2A" w:rsidP="00C26F2A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«Энергоэффективность» пункт 1.4 </w:t>
      </w:r>
      <w:r w:rsidR="00F54D31" w:rsidRPr="00F54D31">
        <w:rPr>
          <w:rFonts w:ascii="Times New Roman" w:hAnsi="Times New Roman"/>
          <w:sz w:val="28"/>
        </w:rPr>
        <w:t xml:space="preserve"> изложить в следующей редакции:</w:t>
      </w:r>
    </w:p>
    <w:p w:rsidR="00F54D31" w:rsidRPr="00F54D31" w:rsidRDefault="00F54D31" w:rsidP="00F54D31">
      <w:pPr>
        <w:widowControl w:val="0"/>
        <w:spacing w:after="200" w:line="228" w:lineRule="auto"/>
        <w:ind w:left="1069"/>
        <w:rPr>
          <w:rFonts w:ascii="Calibri" w:hAnsi="Calibri"/>
          <w:caps/>
          <w:sz w:val="28"/>
        </w:rPr>
      </w:pPr>
    </w:p>
    <w:tbl>
      <w:tblPr>
        <w:tblW w:w="5802" w:type="pct"/>
        <w:tblInd w:w="-227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851"/>
        <w:gridCol w:w="3119"/>
        <w:gridCol w:w="238"/>
        <w:gridCol w:w="7111"/>
      </w:tblGrid>
      <w:tr w:rsidR="00C26F2A" w:rsidRPr="002E2B3F" w:rsidTr="00C26F2A">
        <w:tc>
          <w:tcPr>
            <w:tcW w:w="851" w:type="dxa"/>
            <w:shd w:val="clear" w:color="auto" w:fill="auto"/>
            <w:tcMar>
              <w:left w:w="57" w:type="dxa"/>
              <w:right w:w="57" w:type="dxa"/>
            </w:tcMar>
          </w:tcPr>
          <w:p w:rsidR="00C26F2A" w:rsidRPr="002E2B3F" w:rsidRDefault="00C26F2A" w:rsidP="00D2587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«</w:t>
            </w:r>
            <w:r w:rsidRPr="002E2B3F">
              <w:rPr>
                <w:rFonts w:ascii="Times New Roman" w:hAnsi="Times New Roman"/>
                <w:sz w:val="28"/>
              </w:rPr>
              <w:t>1.</w:t>
            </w:r>
            <w:r>
              <w:rPr>
                <w:rFonts w:ascii="Times New Roman" w:hAnsi="Times New Roman"/>
                <w:sz w:val="28"/>
              </w:rPr>
              <w:t>4</w:t>
            </w:r>
            <w:r w:rsidRPr="002E2B3F">
              <w:rPr>
                <w:rFonts w:ascii="Times New Roman" w:hAnsi="Times New Roman"/>
                <w:sz w:val="28"/>
              </w:rPr>
              <w:t>.</w:t>
            </w:r>
          </w:p>
        </w:tc>
        <w:tc>
          <w:tcPr>
            <w:tcW w:w="3119" w:type="dxa"/>
            <w:shd w:val="clear" w:color="auto" w:fill="auto"/>
            <w:tcMar>
              <w:left w:w="57" w:type="dxa"/>
              <w:right w:w="57" w:type="dxa"/>
            </w:tcMar>
          </w:tcPr>
          <w:p w:rsidR="00C26F2A" w:rsidRPr="002E2B3F" w:rsidRDefault="00C26F2A" w:rsidP="00D25878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2E2B3F">
              <w:rPr>
                <w:rFonts w:ascii="Times New Roman" w:hAnsi="Times New Roman"/>
                <w:sz w:val="28"/>
              </w:rPr>
              <w:t>Параметры финансового обеспечения государственной программы</w:t>
            </w:r>
          </w:p>
        </w:tc>
        <w:tc>
          <w:tcPr>
            <w:tcW w:w="238" w:type="dxa"/>
            <w:shd w:val="clear" w:color="auto" w:fill="auto"/>
            <w:tcMar>
              <w:left w:w="57" w:type="dxa"/>
              <w:right w:w="57" w:type="dxa"/>
            </w:tcMar>
          </w:tcPr>
          <w:p w:rsidR="00C26F2A" w:rsidRPr="002E2B3F" w:rsidRDefault="00C26F2A" w:rsidP="00D2587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 w:rsidRPr="002E2B3F">
              <w:rPr>
                <w:rFonts w:ascii="Times New Roman" w:hAnsi="Times New Roman"/>
                <w:sz w:val="28"/>
              </w:rPr>
              <w:t>–</w:t>
            </w:r>
          </w:p>
        </w:tc>
        <w:tc>
          <w:tcPr>
            <w:tcW w:w="7110" w:type="dxa"/>
            <w:shd w:val="clear" w:color="auto" w:fill="auto"/>
            <w:tcMar>
              <w:left w:w="57" w:type="dxa"/>
              <w:right w:w="57" w:type="dxa"/>
            </w:tcMar>
          </w:tcPr>
          <w:p w:rsidR="00C26F2A" w:rsidRPr="002E2B3F" w:rsidRDefault="00C26F2A" w:rsidP="00D2587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246,0</w:t>
            </w:r>
            <w:r w:rsidRPr="002E2B3F">
              <w:rPr>
                <w:rFonts w:ascii="Times New Roman" w:hAnsi="Times New Roman"/>
                <w:sz w:val="28"/>
              </w:rPr>
              <w:t xml:space="preserve"> тыс. рублей, в том числе:</w:t>
            </w:r>
          </w:p>
          <w:p w:rsidR="00C26F2A" w:rsidRPr="002E2B3F" w:rsidRDefault="00C26F2A" w:rsidP="00D2587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 w:rsidRPr="002E2B3F">
              <w:rPr>
                <w:rFonts w:ascii="Times New Roman" w:hAnsi="Times New Roman"/>
                <w:sz w:val="28"/>
              </w:rPr>
              <w:t xml:space="preserve">этап I – </w:t>
            </w:r>
            <w:r>
              <w:rPr>
                <w:rFonts w:ascii="Times New Roman" w:hAnsi="Times New Roman"/>
                <w:sz w:val="28"/>
              </w:rPr>
              <w:t>216,0</w:t>
            </w:r>
            <w:r w:rsidRPr="002E2B3F">
              <w:rPr>
                <w:rFonts w:ascii="Times New Roman" w:hAnsi="Times New Roman"/>
                <w:sz w:val="28"/>
              </w:rPr>
              <w:t xml:space="preserve"> тыс. рублей;</w:t>
            </w:r>
          </w:p>
          <w:p w:rsidR="00C26F2A" w:rsidRPr="002E2B3F" w:rsidRDefault="00C26F2A" w:rsidP="00C26F2A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8"/>
              </w:rPr>
            </w:pPr>
            <w:r w:rsidRPr="002E2B3F">
              <w:rPr>
                <w:rFonts w:ascii="Times New Roman" w:hAnsi="Times New Roman"/>
                <w:sz w:val="28"/>
              </w:rPr>
              <w:t xml:space="preserve">этап II – </w:t>
            </w:r>
            <w:r>
              <w:rPr>
                <w:rFonts w:ascii="Times New Roman" w:hAnsi="Times New Roman"/>
                <w:sz w:val="28"/>
              </w:rPr>
              <w:t>30,0</w:t>
            </w:r>
            <w:r w:rsidRPr="002E2B3F">
              <w:rPr>
                <w:rFonts w:ascii="Times New Roman" w:hAnsi="Times New Roman"/>
                <w:sz w:val="28"/>
              </w:rPr>
              <w:t xml:space="preserve"> тыс. рублей</w:t>
            </w:r>
            <w:r>
              <w:rPr>
                <w:rFonts w:ascii="Times New Roman" w:hAnsi="Times New Roman"/>
                <w:sz w:val="28"/>
              </w:rPr>
              <w:t>»</w:t>
            </w:r>
          </w:p>
        </w:tc>
      </w:tr>
    </w:tbl>
    <w:p w:rsidR="00403FD5" w:rsidRPr="002E2B3F" w:rsidRDefault="00403FD5">
      <w:pPr>
        <w:spacing w:after="0" w:line="228" w:lineRule="auto"/>
        <w:ind w:firstLine="709"/>
        <w:jc w:val="both"/>
        <w:rPr>
          <w:rFonts w:ascii="Times New Roman" w:hAnsi="Times New Roman"/>
          <w:sz w:val="28"/>
        </w:rPr>
      </w:pPr>
    </w:p>
    <w:p w:rsidR="00403FD5" w:rsidRPr="002E2B3F" w:rsidRDefault="00403FD5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:rsidR="00403FD5" w:rsidRPr="002E2B3F" w:rsidRDefault="00403FD5">
      <w:pPr>
        <w:spacing w:after="0" w:line="240" w:lineRule="auto"/>
        <w:jc w:val="center"/>
        <w:rPr>
          <w:rFonts w:ascii="Times New Roman" w:hAnsi="Times New Roman"/>
          <w:sz w:val="28"/>
        </w:rPr>
      </w:pPr>
    </w:p>
    <w:p w:rsidR="00C26F2A" w:rsidRPr="00C26F2A" w:rsidRDefault="00C26F2A">
      <w:pPr>
        <w:rPr>
          <w:rFonts w:ascii="Times New Roman" w:hAnsi="Times New Roman"/>
          <w:sz w:val="28"/>
          <w:szCs w:val="28"/>
        </w:rPr>
      </w:pPr>
      <w:r w:rsidRPr="00C26F2A">
        <w:rPr>
          <w:rFonts w:ascii="Times New Roman" w:hAnsi="Times New Roman"/>
          <w:sz w:val="28"/>
          <w:szCs w:val="28"/>
        </w:rPr>
        <w:t>2.</w:t>
      </w:r>
      <w:r>
        <w:rPr>
          <w:rFonts w:ascii="Times New Roman" w:hAnsi="Times New Roman"/>
          <w:sz w:val="28"/>
          <w:szCs w:val="28"/>
        </w:rPr>
        <w:t xml:space="preserve"> таблицу 4 изложить в новой редакции</w:t>
      </w:r>
    </w:p>
    <w:p w:rsidR="00C26F2A" w:rsidRDefault="00C26F2A" w:rsidP="00C26F2A">
      <w:pPr>
        <w:rPr>
          <w:rFonts w:ascii="Times New Roman" w:hAnsi="Times New Roman"/>
        </w:rPr>
      </w:pPr>
    </w:p>
    <w:p w:rsidR="00403FD5" w:rsidRPr="00C26F2A" w:rsidRDefault="00403FD5" w:rsidP="00C26F2A">
      <w:pPr>
        <w:rPr>
          <w:rFonts w:ascii="Times New Roman" w:hAnsi="Times New Roman"/>
        </w:rPr>
        <w:sectPr w:rsidR="00403FD5" w:rsidRPr="00C26F2A" w:rsidSect="00BF6E92">
          <w:headerReference w:type="default" r:id="rId8"/>
          <w:pgSz w:w="11908" w:h="16848" w:code="9"/>
          <w:pgMar w:top="1134" w:right="567" w:bottom="1134" w:left="1701" w:header="567" w:footer="567" w:gutter="0"/>
          <w:pgNumType w:start="1"/>
          <w:cols w:space="720"/>
          <w:titlePg/>
        </w:sectPr>
      </w:pPr>
    </w:p>
    <w:p w:rsidR="002E2B3F" w:rsidRPr="002E2B3F" w:rsidRDefault="002E2B3F" w:rsidP="002E2B3F">
      <w:pPr>
        <w:widowControl w:val="0"/>
        <w:spacing w:after="0" w:line="240" w:lineRule="auto"/>
        <w:ind w:firstLine="709"/>
        <w:outlineLvl w:val="2"/>
        <w:rPr>
          <w:rFonts w:ascii="Times New Roman" w:hAnsi="Times New Roman"/>
          <w:sz w:val="28"/>
        </w:rPr>
      </w:pPr>
    </w:p>
    <w:p w:rsidR="002E2B3F" w:rsidRPr="00C26F2A" w:rsidRDefault="002E2B3F" w:rsidP="002E2B3F">
      <w:pPr>
        <w:widowControl w:val="0"/>
        <w:spacing w:after="0" w:line="240" w:lineRule="auto"/>
        <w:ind w:right="-173"/>
        <w:jc w:val="center"/>
        <w:outlineLvl w:val="2"/>
        <w:rPr>
          <w:rFonts w:ascii="Times New Roman" w:hAnsi="Times New Roman"/>
          <w:sz w:val="24"/>
          <w:szCs w:val="24"/>
        </w:rPr>
      </w:pPr>
      <w:r w:rsidRPr="00C26F2A">
        <w:rPr>
          <w:rFonts w:ascii="Times New Roman" w:hAnsi="Times New Roman"/>
          <w:sz w:val="24"/>
          <w:szCs w:val="24"/>
        </w:rPr>
        <w:t xml:space="preserve">4. Параметры финансового обеспечения </w:t>
      </w:r>
      <w:r w:rsidR="000A76E7" w:rsidRPr="00C26F2A">
        <w:rPr>
          <w:rFonts w:ascii="Times New Roman" w:hAnsi="Times New Roman"/>
          <w:sz w:val="24"/>
          <w:szCs w:val="24"/>
        </w:rPr>
        <w:t>муниципальной</w:t>
      </w:r>
      <w:r w:rsidRPr="00C26F2A">
        <w:rPr>
          <w:rFonts w:ascii="Times New Roman" w:hAnsi="Times New Roman"/>
          <w:sz w:val="24"/>
          <w:szCs w:val="24"/>
        </w:rPr>
        <w:t xml:space="preserve"> программы</w:t>
      </w:r>
    </w:p>
    <w:p w:rsidR="002E2B3F" w:rsidRPr="00C26F2A" w:rsidRDefault="002E2B3F" w:rsidP="002E2B3F">
      <w:pPr>
        <w:widowControl w:val="0"/>
        <w:spacing w:after="0" w:line="240" w:lineRule="auto"/>
        <w:ind w:right="-173"/>
        <w:jc w:val="center"/>
        <w:outlineLvl w:val="2"/>
        <w:rPr>
          <w:rFonts w:ascii="Times New Roman" w:hAnsi="Times New Roman"/>
          <w:sz w:val="24"/>
          <w:szCs w:val="24"/>
        </w:rPr>
      </w:pPr>
    </w:p>
    <w:tbl>
      <w:tblPr>
        <w:tblW w:w="152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796"/>
        <w:gridCol w:w="5357"/>
        <w:gridCol w:w="1985"/>
        <w:gridCol w:w="2377"/>
        <w:gridCol w:w="2228"/>
        <w:gridCol w:w="2482"/>
      </w:tblGrid>
      <w:tr w:rsidR="002E2B3F" w:rsidRPr="00C26F2A" w:rsidTr="000A76E7">
        <w:tc>
          <w:tcPr>
            <w:tcW w:w="7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2E2B3F" w:rsidRPr="00C26F2A" w:rsidRDefault="002E2B3F" w:rsidP="00BF6E92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C26F2A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</w:p>
          <w:p w:rsidR="002E2B3F" w:rsidRPr="00C26F2A" w:rsidRDefault="002E2B3F" w:rsidP="00BF6E92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C26F2A">
              <w:rPr>
                <w:rFonts w:ascii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53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2E2B3F" w:rsidRPr="00C26F2A" w:rsidRDefault="002E2B3F" w:rsidP="00BF6E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6F2A">
              <w:rPr>
                <w:rFonts w:ascii="Times New Roman" w:hAnsi="Times New Roman"/>
                <w:sz w:val="24"/>
                <w:szCs w:val="24"/>
              </w:rPr>
              <w:t xml:space="preserve">Наименование государственной программы, </w:t>
            </w:r>
          </w:p>
          <w:p w:rsidR="002E2B3F" w:rsidRPr="00C26F2A" w:rsidRDefault="002E2B3F" w:rsidP="00BF6E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6F2A">
              <w:rPr>
                <w:rFonts w:ascii="Times New Roman" w:hAnsi="Times New Roman"/>
                <w:sz w:val="24"/>
                <w:szCs w:val="24"/>
              </w:rPr>
              <w:t>структурного элемента, источник финансового обеспечения</w:t>
            </w:r>
          </w:p>
        </w:tc>
        <w:tc>
          <w:tcPr>
            <w:tcW w:w="907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2E2B3F" w:rsidRPr="00C26F2A" w:rsidRDefault="002E2B3F" w:rsidP="00BF6E92">
            <w:pPr>
              <w:widowControl w:val="0"/>
              <w:spacing w:after="0" w:line="240" w:lineRule="auto"/>
              <w:ind w:right="-173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C26F2A">
              <w:rPr>
                <w:rFonts w:ascii="Times New Roman" w:hAnsi="Times New Roman"/>
                <w:sz w:val="24"/>
                <w:szCs w:val="24"/>
              </w:rPr>
              <w:t>Объем расходов по годам реализации (тыс. рублей)</w:t>
            </w:r>
          </w:p>
        </w:tc>
      </w:tr>
      <w:tr w:rsidR="002E2B3F" w:rsidRPr="00C26F2A" w:rsidTr="000A76E7">
        <w:tc>
          <w:tcPr>
            <w:tcW w:w="7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2E2B3F" w:rsidRPr="00C26F2A" w:rsidRDefault="002E2B3F" w:rsidP="00BF6E9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2E2B3F" w:rsidRPr="00C26F2A" w:rsidRDefault="002E2B3F" w:rsidP="00BF6E9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2E2B3F" w:rsidRPr="00C26F2A" w:rsidRDefault="002E2B3F" w:rsidP="000A76E7">
            <w:pPr>
              <w:widowControl w:val="0"/>
              <w:spacing w:after="0" w:line="240" w:lineRule="auto"/>
              <w:ind w:right="-173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C26F2A">
              <w:rPr>
                <w:rFonts w:ascii="Times New Roman" w:hAnsi="Times New Roman"/>
                <w:sz w:val="24"/>
                <w:szCs w:val="24"/>
              </w:rPr>
              <w:t>202</w:t>
            </w:r>
            <w:r w:rsidR="000A76E7" w:rsidRPr="00C26F2A">
              <w:rPr>
                <w:rFonts w:ascii="Times New Roman" w:hAnsi="Times New Roman"/>
                <w:sz w:val="24"/>
                <w:szCs w:val="24"/>
              </w:rPr>
              <w:t>5</w:t>
            </w:r>
            <w:r w:rsidRPr="00C26F2A">
              <w:rPr>
                <w:rFonts w:ascii="Times New Roman" w:hAnsi="Times New Roman"/>
                <w:sz w:val="24"/>
                <w:szCs w:val="24"/>
              </w:rPr>
              <w:t xml:space="preserve"> г. </w:t>
            </w:r>
          </w:p>
        </w:tc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2E2B3F" w:rsidRPr="00C26F2A" w:rsidRDefault="002E2B3F" w:rsidP="000A76E7">
            <w:pPr>
              <w:widowControl w:val="0"/>
              <w:spacing w:after="0" w:line="240" w:lineRule="auto"/>
              <w:ind w:right="-173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C26F2A">
              <w:rPr>
                <w:rFonts w:ascii="Times New Roman" w:hAnsi="Times New Roman"/>
                <w:sz w:val="24"/>
                <w:szCs w:val="24"/>
              </w:rPr>
              <w:t>202</w:t>
            </w:r>
            <w:r w:rsidR="000A76E7" w:rsidRPr="00C26F2A">
              <w:rPr>
                <w:rFonts w:ascii="Times New Roman" w:hAnsi="Times New Roman"/>
                <w:sz w:val="24"/>
                <w:szCs w:val="24"/>
              </w:rPr>
              <w:t>6</w:t>
            </w:r>
            <w:r w:rsidRPr="00C26F2A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2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2E2B3F" w:rsidRPr="00C26F2A" w:rsidRDefault="002E2B3F" w:rsidP="000A76E7">
            <w:pPr>
              <w:widowControl w:val="0"/>
              <w:spacing w:after="0" w:line="240" w:lineRule="auto"/>
              <w:ind w:right="-173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C26F2A">
              <w:rPr>
                <w:rFonts w:ascii="Times New Roman" w:hAnsi="Times New Roman"/>
                <w:sz w:val="24"/>
                <w:szCs w:val="24"/>
              </w:rPr>
              <w:t>202</w:t>
            </w:r>
            <w:r w:rsidR="000A76E7" w:rsidRPr="00C26F2A">
              <w:rPr>
                <w:rFonts w:ascii="Times New Roman" w:hAnsi="Times New Roman"/>
                <w:sz w:val="24"/>
                <w:szCs w:val="24"/>
              </w:rPr>
              <w:t>7</w:t>
            </w:r>
            <w:r w:rsidRPr="00C26F2A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2E2B3F" w:rsidRPr="00C26F2A" w:rsidRDefault="002E2B3F" w:rsidP="000A76E7">
            <w:pPr>
              <w:widowControl w:val="0"/>
              <w:spacing w:after="0" w:line="240" w:lineRule="auto"/>
              <w:ind w:right="997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C26F2A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</w:tr>
    </w:tbl>
    <w:p w:rsidR="002E2B3F" w:rsidRPr="00C26F2A" w:rsidRDefault="002E2B3F" w:rsidP="002E2B3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152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798"/>
        <w:gridCol w:w="5355"/>
        <w:gridCol w:w="1985"/>
        <w:gridCol w:w="2377"/>
        <w:gridCol w:w="2228"/>
        <w:gridCol w:w="2482"/>
      </w:tblGrid>
      <w:tr w:rsidR="002E2B3F" w:rsidRPr="00C26F2A" w:rsidTr="000A76E7">
        <w:trPr>
          <w:tblHeader/>
        </w:trPr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2E2B3F" w:rsidRPr="00C26F2A" w:rsidRDefault="002E2B3F" w:rsidP="00BF6E92">
            <w:pPr>
              <w:widowControl w:val="0"/>
              <w:spacing w:after="0" w:line="252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C26F2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2E2B3F" w:rsidRPr="00C26F2A" w:rsidRDefault="002E2B3F" w:rsidP="00BF6E92">
            <w:pPr>
              <w:widowControl w:val="0"/>
              <w:spacing w:after="0" w:line="252" w:lineRule="auto"/>
              <w:ind w:right="-173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C26F2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2E2B3F" w:rsidRPr="00C26F2A" w:rsidRDefault="002E2B3F" w:rsidP="00BF6E92">
            <w:pPr>
              <w:widowControl w:val="0"/>
              <w:spacing w:after="0" w:line="252" w:lineRule="auto"/>
              <w:ind w:right="-173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C26F2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2E2B3F" w:rsidRPr="00C26F2A" w:rsidRDefault="002E2B3F" w:rsidP="00BF6E92">
            <w:pPr>
              <w:widowControl w:val="0"/>
              <w:spacing w:after="0" w:line="252" w:lineRule="auto"/>
              <w:ind w:right="-173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C26F2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2E2B3F" w:rsidRPr="00C26F2A" w:rsidRDefault="002E2B3F" w:rsidP="00BF6E92">
            <w:pPr>
              <w:widowControl w:val="0"/>
              <w:spacing w:after="0" w:line="252" w:lineRule="auto"/>
              <w:ind w:right="-173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C26F2A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2E2B3F" w:rsidRPr="00C26F2A" w:rsidRDefault="002E2B3F" w:rsidP="00BF6E92">
            <w:pPr>
              <w:widowControl w:val="0"/>
              <w:spacing w:after="0" w:line="252" w:lineRule="auto"/>
              <w:ind w:right="-173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C26F2A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9F7850" w:rsidRPr="00C26F2A" w:rsidTr="000A76E7">
        <w:tc>
          <w:tcPr>
            <w:tcW w:w="7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9F7850" w:rsidRPr="00C26F2A" w:rsidRDefault="009F7850" w:rsidP="009F7850">
            <w:pPr>
              <w:widowControl w:val="0"/>
              <w:spacing w:after="0" w:line="252" w:lineRule="auto"/>
              <w:ind w:left="108" w:right="-71" w:hanging="108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C26F2A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5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9F7850" w:rsidRPr="00C26F2A" w:rsidRDefault="009F7850" w:rsidP="009F7850">
            <w:pPr>
              <w:widowControl w:val="0"/>
              <w:spacing w:after="0" w:line="252" w:lineRule="auto"/>
              <w:ind w:right="-173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C26F2A">
              <w:rPr>
                <w:rFonts w:ascii="Times New Roman" w:hAnsi="Times New Roman"/>
                <w:sz w:val="24"/>
                <w:szCs w:val="24"/>
              </w:rPr>
              <w:t>Муниципальная программа Вербовологовского сельского поселения «Энергоэффективность», в том числе: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9F7850" w:rsidRPr="00C26F2A" w:rsidRDefault="009F7850" w:rsidP="009F7850">
            <w:pPr>
              <w:spacing w:after="0"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30,</w:t>
            </w:r>
            <w:r w:rsidRPr="00C26F2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9F7850" w:rsidRPr="00C26F2A" w:rsidRDefault="009F7850" w:rsidP="009F7850">
            <w:pPr>
              <w:spacing w:after="0"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6F2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9F7850" w:rsidRPr="00C26F2A" w:rsidRDefault="009F7850" w:rsidP="009F7850">
            <w:pPr>
              <w:spacing w:after="0"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6F2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9F7850" w:rsidRDefault="009F7850" w:rsidP="009F7850">
            <w:pPr>
              <w:jc w:val="center"/>
            </w:pPr>
            <w:r w:rsidRPr="00EB2503">
              <w:rPr>
                <w:rFonts w:ascii="Times New Roman" w:hAnsi="Times New Roman"/>
                <w:sz w:val="24"/>
                <w:szCs w:val="24"/>
              </w:rPr>
              <w:t>30,0</w:t>
            </w:r>
          </w:p>
        </w:tc>
      </w:tr>
      <w:tr w:rsidR="009F7850" w:rsidRPr="00C26F2A" w:rsidTr="000A76E7">
        <w:tc>
          <w:tcPr>
            <w:tcW w:w="7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9F7850" w:rsidRPr="00C26F2A" w:rsidRDefault="009F7850" w:rsidP="009F785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9F7850" w:rsidRPr="00C26F2A" w:rsidRDefault="009F7850" w:rsidP="009F7850">
            <w:pPr>
              <w:spacing w:after="0" w:line="252" w:lineRule="auto"/>
              <w:rPr>
                <w:rFonts w:ascii="Times New Roman" w:hAnsi="Times New Roman"/>
                <w:sz w:val="24"/>
                <w:szCs w:val="24"/>
              </w:rPr>
            </w:pPr>
            <w:r w:rsidRPr="00C26F2A">
              <w:rPr>
                <w:rFonts w:ascii="Times New Roman" w:hAnsi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9F7850" w:rsidRDefault="009F7850" w:rsidP="009F7850">
            <w:pPr>
              <w:jc w:val="center"/>
            </w:pPr>
            <w:r w:rsidRPr="003C1B66">
              <w:rPr>
                <w:rFonts w:ascii="Times New Roman" w:hAnsi="Times New Roman"/>
                <w:sz w:val="24"/>
                <w:szCs w:val="24"/>
              </w:rPr>
              <w:t>30,0</w:t>
            </w:r>
          </w:p>
        </w:tc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9F7850" w:rsidRPr="00C26F2A" w:rsidRDefault="009F7850" w:rsidP="009F7850">
            <w:pPr>
              <w:spacing w:after="0"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6F2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9F7850" w:rsidRPr="00C26F2A" w:rsidRDefault="009F7850" w:rsidP="009F7850">
            <w:pPr>
              <w:spacing w:after="0"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6F2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9F7850" w:rsidRDefault="009F7850" w:rsidP="009F7850">
            <w:pPr>
              <w:jc w:val="center"/>
            </w:pPr>
            <w:r w:rsidRPr="00EB2503">
              <w:rPr>
                <w:rFonts w:ascii="Times New Roman" w:hAnsi="Times New Roman"/>
                <w:sz w:val="24"/>
                <w:szCs w:val="24"/>
              </w:rPr>
              <w:t>30,0</w:t>
            </w:r>
          </w:p>
        </w:tc>
      </w:tr>
      <w:tr w:rsidR="009F7850" w:rsidRPr="00C26F2A" w:rsidTr="000A76E7">
        <w:tc>
          <w:tcPr>
            <w:tcW w:w="7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9F7850" w:rsidRPr="00C26F2A" w:rsidRDefault="009F7850" w:rsidP="009F7850">
            <w:pPr>
              <w:spacing w:after="0" w:line="252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C26F2A">
              <w:rPr>
                <w:rFonts w:ascii="Times New Roman" w:hAnsi="Times New Roman"/>
                <w:color w:val="auto"/>
                <w:sz w:val="24"/>
                <w:szCs w:val="24"/>
              </w:rPr>
              <w:t>2.</w:t>
            </w:r>
          </w:p>
        </w:tc>
        <w:tc>
          <w:tcPr>
            <w:tcW w:w="5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9F7850" w:rsidRPr="00C26F2A" w:rsidRDefault="009F7850" w:rsidP="009F7850">
            <w:pPr>
              <w:widowControl w:val="0"/>
              <w:spacing w:after="0" w:line="252" w:lineRule="auto"/>
              <w:ind w:right="-173"/>
              <w:outlineLvl w:val="2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C26F2A">
              <w:rPr>
                <w:rFonts w:ascii="Times New Roman" w:hAnsi="Times New Roman"/>
                <w:color w:val="auto"/>
                <w:sz w:val="24"/>
                <w:szCs w:val="24"/>
              </w:rPr>
              <w:t>Комплекс процессных мероприятий «Энергосбережение и повышение энергетической эффективности» (всего), в том числе: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9F7850" w:rsidRDefault="009F7850" w:rsidP="009F7850">
            <w:pPr>
              <w:jc w:val="center"/>
            </w:pPr>
            <w:r w:rsidRPr="003C1B66">
              <w:rPr>
                <w:rFonts w:ascii="Times New Roman" w:hAnsi="Times New Roman"/>
                <w:sz w:val="24"/>
                <w:szCs w:val="24"/>
              </w:rPr>
              <w:t>30,0</w:t>
            </w:r>
          </w:p>
        </w:tc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9F7850" w:rsidRPr="00C26F2A" w:rsidRDefault="009F7850" w:rsidP="009F7850">
            <w:pPr>
              <w:spacing w:after="0"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6F2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9F7850" w:rsidRPr="00C26F2A" w:rsidRDefault="009F7850" w:rsidP="009F7850">
            <w:pPr>
              <w:spacing w:after="0"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6F2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9F7850" w:rsidRDefault="009F7850" w:rsidP="009F7850">
            <w:pPr>
              <w:jc w:val="center"/>
            </w:pPr>
            <w:r w:rsidRPr="00EB2503">
              <w:rPr>
                <w:rFonts w:ascii="Times New Roman" w:hAnsi="Times New Roman"/>
                <w:sz w:val="24"/>
                <w:szCs w:val="24"/>
              </w:rPr>
              <w:t>30,0</w:t>
            </w:r>
          </w:p>
        </w:tc>
      </w:tr>
      <w:tr w:rsidR="009F7850" w:rsidRPr="00C26F2A" w:rsidTr="000A76E7">
        <w:tc>
          <w:tcPr>
            <w:tcW w:w="7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9F7850" w:rsidRPr="00C26F2A" w:rsidRDefault="009F7850" w:rsidP="009F785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9F7850" w:rsidRPr="00C26F2A" w:rsidRDefault="009F7850" w:rsidP="009F7850">
            <w:pPr>
              <w:spacing w:after="0" w:line="252" w:lineRule="auto"/>
              <w:rPr>
                <w:rFonts w:ascii="Times New Roman" w:hAnsi="Times New Roman"/>
                <w:sz w:val="24"/>
                <w:szCs w:val="24"/>
              </w:rPr>
            </w:pPr>
            <w:r w:rsidRPr="00C26F2A">
              <w:rPr>
                <w:rFonts w:ascii="Times New Roman" w:hAnsi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9F7850" w:rsidRDefault="009F7850" w:rsidP="009F7850">
            <w:pPr>
              <w:jc w:val="center"/>
            </w:pPr>
            <w:r w:rsidRPr="003C1B66">
              <w:rPr>
                <w:rFonts w:ascii="Times New Roman" w:hAnsi="Times New Roman"/>
                <w:sz w:val="24"/>
                <w:szCs w:val="24"/>
              </w:rPr>
              <w:t>30,0</w:t>
            </w:r>
          </w:p>
        </w:tc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9F7850" w:rsidRPr="00C26F2A" w:rsidRDefault="009F7850" w:rsidP="009F7850">
            <w:pPr>
              <w:spacing w:after="0"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6F2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9F7850" w:rsidRPr="00C26F2A" w:rsidRDefault="009F7850" w:rsidP="009F7850">
            <w:pPr>
              <w:spacing w:after="0"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6F2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9F7850" w:rsidRDefault="009F7850" w:rsidP="009F7850">
            <w:pPr>
              <w:jc w:val="center"/>
            </w:pPr>
            <w:r w:rsidRPr="00EB2503">
              <w:rPr>
                <w:rFonts w:ascii="Times New Roman" w:hAnsi="Times New Roman"/>
                <w:sz w:val="24"/>
                <w:szCs w:val="24"/>
              </w:rPr>
              <w:t>30,0</w:t>
            </w:r>
          </w:p>
        </w:tc>
      </w:tr>
    </w:tbl>
    <w:p w:rsidR="000A76E7" w:rsidRDefault="000A76E7">
      <w:pPr>
        <w:pStyle w:val="aff6"/>
        <w:tabs>
          <w:tab w:val="left" w:pos="16869"/>
        </w:tabs>
        <w:spacing w:after="0" w:line="240" w:lineRule="auto"/>
        <w:ind w:left="17010"/>
        <w:jc w:val="center"/>
        <w:rPr>
          <w:rFonts w:ascii="Times New Roman" w:hAnsi="Times New Roman"/>
          <w:sz w:val="28"/>
        </w:rPr>
      </w:pPr>
    </w:p>
    <w:p w:rsidR="000A76E7" w:rsidRDefault="000A76E7">
      <w:pPr>
        <w:pStyle w:val="aff6"/>
        <w:tabs>
          <w:tab w:val="left" w:pos="16869"/>
        </w:tabs>
        <w:spacing w:after="0" w:line="240" w:lineRule="auto"/>
        <w:ind w:left="17010"/>
        <w:jc w:val="center"/>
        <w:rPr>
          <w:rFonts w:ascii="Times New Roman" w:hAnsi="Times New Roman"/>
          <w:sz w:val="28"/>
        </w:rPr>
      </w:pPr>
    </w:p>
    <w:p w:rsidR="000A76E7" w:rsidRDefault="000A76E7">
      <w:pPr>
        <w:pStyle w:val="aff6"/>
        <w:tabs>
          <w:tab w:val="left" w:pos="16869"/>
        </w:tabs>
        <w:spacing w:after="0" w:line="240" w:lineRule="auto"/>
        <w:ind w:left="17010"/>
        <w:jc w:val="center"/>
        <w:rPr>
          <w:rFonts w:ascii="Times New Roman" w:hAnsi="Times New Roman"/>
          <w:sz w:val="28"/>
        </w:rPr>
      </w:pPr>
    </w:p>
    <w:p w:rsidR="000A76E7" w:rsidRDefault="000A76E7">
      <w:pPr>
        <w:pStyle w:val="aff6"/>
        <w:tabs>
          <w:tab w:val="left" w:pos="16869"/>
        </w:tabs>
        <w:spacing w:after="0" w:line="240" w:lineRule="auto"/>
        <w:ind w:left="17010"/>
        <w:jc w:val="center"/>
        <w:rPr>
          <w:rFonts w:ascii="Times New Roman" w:hAnsi="Times New Roman"/>
          <w:sz w:val="28"/>
        </w:rPr>
      </w:pPr>
    </w:p>
    <w:p w:rsidR="000A76E7" w:rsidRDefault="000A76E7">
      <w:pPr>
        <w:pStyle w:val="aff6"/>
        <w:tabs>
          <w:tab w:val="left" w:pos="16869"/>
        </w:tabs>
        <w:spacing w:after="0" w:line="240" w:lineRule="auto"/>
        <w:ind w:left="17010"/>
        <w:jc w:val="center"/>
        <w:rPr>
          <w:rFonts w:ascii="Times New Roman" w:hAnsi="Times New Roman"/>
          <w:sz w:val="28"/>
        </w:rPr>
      </w:pPr>
    </w:p>
    <w:p w:rsidR="000A76E7" w:rsidRDefault="000A76E7">
      <w:pPr>
        <w:pStyle w:val="aff6"/>
        <w:tabs>
          <w:tab w:val="left" w:pos="16869"/>
        </w:tabs>
        <w:spacing w:after="0" w:line="240" w:lineRule="auto"/>
        <w:ind w:left="17010"/>
        <w:jc w:val="center"/>
        <w:rPr>
          <w:rFonts w:ascii="Times New Roman" w:hAnsi="Times New Roman"/>
          <w:sz w:val="28"/>
        </w:rPr>
      </w:pPr>
    </w:p>
    <w:p w:rsidR="000A76E7" w:rsidRDefault="000A76E7">
      <w:pPr>
        <w:pStyle w:val="aff6"/>
        <w:tabs>
          <w:tab w:val="left" w:pos="16869"/>
        </w:tabs>
        <w:spacing w:after="0" w:line="240" w:lineRule="auto"/>
        <w:ind w:left="17010"/>
        <w:jc w:val="center"/>
        <w:rPr>
          <w:rFonts w:ascii="Times New Roman" w:hAnsi="Times New Roman"/>
          <w:sz w:val="28"/>
        </w:rPr>
      </w:pPr>
    </w:p>
    <w:p w:rsidR="000A76E7" w:rsidRDefault="000A76E7">
      <w:pPr>
        <w:pStyle w:val="aff6"/>
        <w:tabs>
          <w:tab w:val="left" w:pos="16869"/>
        </w:tabs>
        <w:spacing w:after="0" w:line="240" w:lineRule="auto"/>
        <w:ind w:left="17010"/>
        <w:jc w:val="center"/>
        <w:rPr>
          <w:rFonts w:ascii="Times New Roman" w:hAnsi="Times New Roman"/>
          <w:sz w:val="28"/>
        </w:rPr>
      </w:pPr>
    </w:p>
    <w:p w:rsidR="000A76E7" w:rsidRDefault="000A76E7">
      <w:pPr>
        <w:pStyle w:val="aff6"/>
        <w:tabs>
          <w:tab w:val="left" w:pos="16869"/>
        </w:tabs>
        <w:spacing w:after="0" w:line="240" w:lineRule="auto"/>
        <w:ind w:left="17010"/>
        <w:jc w:val="center"/>
        <w:rPr>
          <w:rFonts w:ascii="Times New Roman" w:hAnsi="Times New Roman"/>
          <w:sz w:val="28"/>
        </w:rPr>
      </w:pPr>
    </w:p>
    <w:p w:rsidR="000A76E7" w:rsidRDefault="000A76E7">
      <w:pPr>
        <w:pStyle w:val="aff6"/>
        <w:tabs>
          <w:tab w:val="left" w:pos="16869"/>
        </w:tabs>
        <w:spacing w:after="0" w:line="240" w:lineRule="auto"/>
        <w:ind w:left="17010"/>
        <w:jc w:val="center"/>
        <w:rPr>
          <w:rFonts w:ascii="Times New Roman" w:hAnsi="Times New Roman"/>
          <w:sz w:val="28"/>
        </w:rPr>
      </w:pPr>
    </w:p>
    <w:p w:rsidR="000A76E7" w:rsidRDefault="000A76E7">
      <w:pPr>
        <w:pStyle w:val="aff6"/>
        <w:tabs>
          <w:tab w:val="left" w:pos="16869"/>
        </w:tabs>
        <w:spacing w:after="0" w:line="240" w:lineRule="auto"/>
        <w:ind w:left="17010"/>
        <w:jc w:val="center"/>
        <w:rPr>
          <w:rFonts w:ascii="Times New Roman" w:hAnsi="Times New Roman"/>
          <w:sz w:val="28"/>
        </w:rPr>
      </w:pPr>
    </w:p>
    <w:p w:rsidR="00403FD5" w:rsidRPr="002E2B3F" w:rsidRDefault="00F54D31" w:rsidP="00C26F2A">
      <w:pPr>
        <w:pStyle w:val="aff6"/>
        <w:tabs>
          <w:tab w:val="left" w:pos="16869"/>
        </w:tabs>
        <w:spacing w:after="0" w:line="240" w:lineRule="auto"/>
        <w:ind w:left="1701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тик</w:t>
      </w:r>
    </w:p>
    <w:p w:rsidR="00403FD5" w:rsidRPr="002E2B3F" w:rsidRDefault="00403FD5">
      <w:pPr>
        <w:rPr>
          <w:rFonts w:ascii="Times New Roman" w:hAnsi="Times New Roman"/>
        </w:rPr>
        <w:sectPr w:rsidR="00403FD5" w:rsidRPr="002E2B3F" w:rsidSect="000A76E7">
          <w:headerReference w:type="default" r:id="rId9"/>
          <w:footerReference w:type="default" r:id="rId10"/>
          <w:pgSz w:w="16840" w:h="11907" w:orient="landscape" w:code="9"/>
          <w:pgMar w:top="1701" w:right="1134" w:bottom="567" w:left="1134" w:header="720" w:footer="187" w:gutter="0"/>
          <w:cols w:space="720"/>
        </w:sectPr>
      </w:pPr>
    </w:p>
    <w:p w:rsidR="00403FD5" w:rsidRPr="00EB42B8" w:rsidRDefault="00C26F2A" w:rsidP="00C26F2A">
      <w:pPr>
        <w:widowControl w:val="0"/>
        <w:spacing w:after="0" w:line="240" w:lineRule="auto"/>
        <w:outlineLvl w:val="2"/>
        <w:rPr>
          <w:rFonts w:ascii="Times New Roman" w:hAnsi="Times New Roman"/>
          <w:color w:val="auto"/>
          <w:sz w:val="28"/>
        </w:rPr>
      </w:pPr>
      <w:r>
        <w:rPr>
          <w:rFonts w:ascii="Times New Roman" w:hAnsi="Times New Roman"/>
          <w:color w:val="auto"/>
          <w:sz w:val="28"/>
        </w:rPr>
        <w:lastRenderedPageBreak/>
        <w:t xml:space="preserve">3. В разделе </w:t>
      </w:r>
      <w:r w:rsidR="007F1F01" w:rsidRPr="00EB42B8">
        <w:rPr>
          <w:rFonts w:ascii="Times New Roman" w:hAnsi="Times New Roman"/>
          <w:color w:val="auto"/>
          <w:sz w:val="28"/>
        </w:rPr>
        <w:t>III. ПАСПОРТ</w:t>
      </w:r>
      <w:r>
        <w:rPr>
          <w:rFonts w:ascii="Times New Roman" w:hAnsi="Times New Roman"/>
          <w:color w:val="auto"/>
          <w:sz w:val="28"/>
        </w:rPr>
        <w:t xml:space="preserve"> </w:t>
      </w:r>
      <w:r w:rsidR="007F1F01" w:rsidRPr="00EB42B8">
        <w:rPr>
          <w:rFonts w:ascii="Times New Roman" w:hAnsi="Times New Roman"/>
          <w:color w:val="auto"/>
          <w:sz w:val="28"/>
        </w:rPr>
        <w:t>комплекса процессных мероприятий «Энергосбережение и повышение энергетической эффективности»</w:t>
      </w:r>
      <w:r>
        <w:rPr>
          <w:rFonts w:ascii="Times New Roman" w:hAnsi="Times New Roman"/>
          <w:color w:val="auto"/>
          <w:sz w:val="28"/>
        </w:rPr>
        <w:t xml:space="preserve"> таблицу 4 изложить в новой редакции</w:t>
      </w:r>
    </w:p>
    <w:p w:rsidR="00403FD5" w:rsidRPr="002E2B3F" w:rsidRDefault="00403FD5">
      <w:pPr>
        <w:widowControl w:val="0"/>
        <w:spacing w:after="0" w:line="240" w:lineRule="auto"/>
        <w:jc w:val="center"/>
        <w:outlineLvl w:val="2"/>
        <w:rPr>
          <w:rFonts w:ascii="Times New Roman" w:hAnsi="Times New Roman"/>
          <w:i/>
          <w:sz w:val="28"/>
        </w:rPr>
      </w:pPr>
    </w:p>
    <w:p w:rsidR="002C4B33" w:rsidRDefault="002C4B33">
      <w:pPr>
        <w:widowControl w:val="0"/>
        <w:spacing w:after="0" w:line="240" w:lineRule="auto"/>
        <w:jc w:val="center"/>
        <w:outlineLvl w:val="2"/>
        <w:rPr>
          <w:rFonts w:ascii="Times New Roman" w:hAnsi="Times New Roman"/>
          <w:i/>
          <w:sz w:val="28"/>
        </w:rPr>
      </w:pPr>
    </w:p>
    <w:p w:rsidR="002C4B33" w:rsidRDefault="002C4B33">
      <w:pPr>
        <w:widowControl w:val="0"/>
        <w:spacing w:after="0" w:line="240" w:lineRule="auto"/>
        <w:jc w:val="center"/>
        <w:outlineLvl w:val="2"/>
        <w:rPr>
          <w:rFonts w:ascii="Times New Roman" w:hAnsi="Times New Roman"/>
          <w:i/>
          <w:sz w:val="28"/>
        </w:rPr>
      </w:pPr>
    </w:p>
    <w:p w:rsidR="002E2B3F" w:rsidRPr="002E2B3F" w:rsidRDefault="002E2B3F" w:rsidP="002E2B3F">
      <w:pPr>
        <w:widowControl w:val="0"/>
        <w:tabs>
          <w:tab w:val="left" w:pos="5013"/>
        </w:tabs>
        <w:spacing w:after="0" w:line="240" w:lineRule="auto"/>
        <w:jc w:val="center"/>
        <w:outlineLvl w:val="2"/>
        <w:rPr>
          <w:rFonts w:ascii="Times New Roman" w:hAnsi="Times New Roman"/>
          <w:sz w:val="28"/>
        </w:rPr>
      </w:pPr>
      <w:r w:rsidRPr="002E2B3F">
        <w:rPr>
          <w:rFonts w:ascii="Times New Roman" w:hAnsi="Times New Roman"/>
          <w:sz w:val="28"/>
        </w:rPr>
        <w:t>4. Параметры финансового обеспечения комплекса процессных мероприятий</w:t>
      </w:r>
    </w:p>
    <w:p w:rsidR="002E2B3F" w:rsidRPr="002E2B3F" w:rsidRDefault="002E2B3F" w:rsidP="002E2B3F">
      <w:pPr>
        <w:widowControl w:val="0"/>
        <w:tabs>
          <w:tab w:val="left" w:pos="5013"/>
        </w:tabs>
        <w:spacing w:after="0" w:line="240" w:lineRule="auto"/>
        <w:jc w:val="center"/>
        <w:outlineLvl w:val="2"/>
        <w:rPr>
          <w:rFonts w:ascii="Times New Roman" w:hAnsi="Times New Roman"/>
          <w:sz w:val="28"/>
        </w:rPr>
      </w:pPr>
    </w:p>
    <w:p w:rsidR="002E2B3F" w:rsidRPr="002E2B3F" w:rsidRDefault="002E2B3F" w:rsidP="002E2B3F">
      <w:pPr>
        <w:widowControl w:val="0"/>
        <w:spacing w:after="0" w:line="240" w:lineRule="auto"/>
        <w:jc w:val="center"/>
        <w:outlineLvl w:val="2"/>
        <w:rPr>
          <w:rFonts w:ascii="Times New Roman" w:hAnsi="Times New Roman"/>
          <w:sz w:val="8"/>
        </w:rPr>
      </w:pPr>
    </w:p>
    <w:tbl>
      <w:tblPr>
        <w:tblW w:w="153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979"/>
        <w:gridCol w:w="4323"/>
        <w:gridCol w:w="2835"/>
        <w:gridCol w:w="1418"/>
        <w:gridCol w:w="2174"/>
        <w:gridCol w:w="2173"/>
        <w:gridCol w:w="1464"/>
      </w:tblGrid>
      <w:tr w:rsidR="002E2B3F" w:rsidRPr="00525059" w:rsidTr="00EB42B8">
        <w:trPr>
          <w:tblHeader/>
        </w:trPr>
        <w:tc>
          <w:tcPr>
            <w:tcW w:w="9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E2B3F" w:rsidRPr="00525059" w:rsidRDefault="002E2B3F" w:rsidP="00BF6E92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525059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2E2B3F" w:rsidRPr="00525059" w:rsidRDefault="002E2B3F" w:rsidP="00BF6E92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525059">
              <w:rPr>
                <w:rFonts w:ascii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43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E2B3F" w:rsidRPr="00525059" w:rsidRDefault="002E2B3F" w:rsidP="00BF6E92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525059">
              <w:rPr>
                <w:rFonts w:ascii="Times New Roman" w:hAnsi="Times New Roman"/>
                <w:sz w:val="24"/>
                <w:szCs w:val="24"/>
              </w:rPr>
              <w:t xml:space="preserve">Наименование комплекса процессных </w:t>
            </w:r>
          </w:p>
          <w:p w:rsidR="002E2B3F" w:rsidRPr="00525059" w:rsidRDefault="002E2B3F" w:rsidP="00BF6E92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525059">
              <w:rPr>
                <w:rFonts w:ascii="Times New Roman" w:hAnsi="Times New Roman"/>
                <w:sz w:val="24"/>
                <w:szCs w:val="24"/>
              </w:rPr>
              <w:t xml:space="preserve">мероприятий, мероприятия (результата), </w:t>
            </w:r>
          </w:p>
          <w:p w:rsidR="002E2B3F" w:rsidRPr="00525059" w:rsidRDefault="002E2B3F" w:rsidP="00BF6E92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525059">
              <w:rPr>
                <w:rFonts w:ascii="Times New Roman" w:hAnsi="Times New Roman"/>
                <w:sz w:val="24"/>
                <w:szCs w:val="24"/>
              </w:rPr>
              <w:t>источник финансового обеспечения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E2B3F" w:rsidRPr="00525059" w:rsidRDefault="002E2B3F" w:rsidP="00BF6E92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525059">
              <w:rPr>
                <w:rFonts w:ascii="Times New Roman" w:hAnsi="Times New Roman"/>
                <w:sz w:val="24"/>
                <w:szCs w:val="24"/>
              </w:rPr>
              <w:t xml:space="preserve">Код бюджетной </w:t>
            </w:r>
          </w:p>
          <w:p w:rsidR="002E2B3F" w:rsidRPr="00525059" w:rsidRDefault="002E2B3F" w:rsidP="00BF6E92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525059">
              <w:rPr>
                <w:rFonts w:ascii="Times New Roman" w:hAnsi="Times New Roman"/>
                <w:sz w:val="24"/>
                <w:szCs w:val="24"/>
              </w:rPr>
              <w:t>классификации расходов</w:t>
            </w:r>
          </w:p>
        </w:tc>
        <w:tc>
          <w:tcPr>
            <w:tcW w:w="722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E2B3F" w:rsidRPr="00525059" w:rsidRDefault="002E2B3F" w:rsidP="00BF6E92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525059">
              <w:rPr>
                <w:rFonts w:ascii="Times New Roman" w:hAnsi="Times New Roman"/>
                <w:sz w:val="24"/>
                <w:szCs w:val="24"/>
              </w:rPr>
              <w:t xml:space="preserve">Объем расходов </w:t>
            </w:r>
          </w:p>
          <w:p w:rsidR="002E2B3F" w:rsidRPr="00525059" w:rsidRDefault="002E2B3F" w:rsidP="00BF6E92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525059">
              <w:rPr>
                <w:rFonts w:ascii="Times New Roman" w:hAnsi="Times New Roman"/>
                <w:sz w:val="24"/>
                <w:szCs w:val="24"/>
              </w:rPr>
              <w:t>по годам реализации (тыс. рублей)</w:t>
            </w:r>
          </w:p>
        </w:tc>
      </w:tr>
      <w:tr w:rsidR="002E2B3F" w:rsidRPr="00525059" w:rsidTr="00EB42B8">
        <w:trPr>
          <w:tblHeader/>
        </w:trPr>
        <w:tc>
          <w:tcPr>
            <w:tcW w:w="9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E2B3F" w:rsidRPr="00525059" w:rsidRDefault="002E2B3F" w:rsidP="00BF6E9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E2B3F" w:rsidRPr="00525059" w:rsidRDefault="002E2B3F" w:rsidP="00BF6E9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E2B3F" w:rsidRPr="00525059" w:rsidRDefault="002E2B3F" w:rsidP="00BF6E9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E2B3F" w:rsidRPr="00525059" w:rsidRDefault="002E2B3F" w:rsidP="00EB42B8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525059">
              <w:rPr>
                <w:rFonts w:ascii="Times New Roman" w:hAnsi="Times New Roman"/>
                <w:sz w:val="24"/>
                <w:szCs w:val="24"/>
              </w:rPr>
              <w:t>202</w:t>
            </w:r>
            <w:r w:rsidR="00EB42B8" w:rsidRPr="00525059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E2B3F" w:rsidRPr="00525059" w:rsidRDefault="002E2B3F" w:rsidP="00EB42B8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525059">
              <w:rPr>
                <w:rFonts w:ascii="Times New Roman" w:hAnsi="Times New Roman"/>
                <w:sz w:val="24"/>
                <w:szCs w:val="24"/>
              </w:rPr>
              <w:t>202</w:t>
            </w:r>
            <w:r w:rsidR="00EB42B8" w:rsidRPr="00525059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E2B3F" w:rsidRPr="00525059" w:rsidRDefault="002E2B3F" w:rsidP="00EB42B8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525059">
              <w:rPr>
                <w:rFonts w:ascii="Times New Roman" w:hAnsi="Times New Roman"/>
                <w:sz w:val="24"/>
                <w:szCs w:val="24"/>
              </w:rPr>
              <w:t>202</w:t>
            </w:r>
            <w:r w:rsidR="00EB42B8" w:rsidRPr="00525059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E2B3F" w:rsidRPr="00525059" w:rsidRDefault="002E2B3F" w:rsidP="00BF6E92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525059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</w:tr>
    </w:tbl>
    <w:p w:rsidR="002E2B3F" w:rsidRPr="002E2B3F" w:rsidRDefault="002E2B3F" w:rsidP="002E2B3F">
      <w:pPr>
        <w:spacing w:after="0" w:line="240" w:lineRule="auto"/>
        <w:rPr>
          <w:rFonts w:ascii="Times New Roman" w:hAnsi="Times New Roman"/>
          <w:sz w:val="2"/>
        </w:rPr>
      </w:pPr>
    </w:p>
    <w:tbl>
      <w:tblPr>
        <w:tblW w:w="153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979"/>
        <w:gridCol w:w="4323"/>
        <w:gridCol w:w="2835"/>
        <w:gridCol w:w="1418"/>
        <w:gridCol w:w="2174"/>
        <w:gridCol w:w="2173"/>
        <w:gridCol w:w="1464"/>
      </w:tblGrid>
      <w:tr w:rsidR="002E2B3F" w:rsidRPr="00525059" w:rsidTr="00EB42B8">
        <w:trPr>
          <w:tblHeader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E2B3F" w:rsidRPr="00525059" w:rsidRDefault="002E2B3F" w:rsidP="00BF6E92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52505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E2B3F" w:rsidRPr="00525059" w:rsidRDefault="002E2B3F" w:rsidP="00BF6E92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52505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E2B3F" w:rsidRPr="00525059" w:rsidRDefault="002E2B3F" w:rsidP="00BF6E92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52505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E2B3F" w:rsidRPr="00525059" w:rsidRDefault="002E2B3F" w:rsidP="00BF6E92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525059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E2B3F" w:rsidRPr="00525059" w:rsidRDefault="002E2B3F" w:rsidP="00BF6E92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525059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E2B3F" w:rsidRPr="00525059" w:rsidRDefault="002E2B3F" w:rsidP="00BF6E92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525059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E2B3F" w:rsidRPr="00525059" w:rsidRDefault="002E2B3F" w:rsidP="00BF6E92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525059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9F7850" w:rsidRPr="00525059" w:rsidTr="00EB42B8">
        <w:tc>
          <w:tcPr>
            <w:tcW w:w="9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9F7850" w:rsidRPr="00525059" w:rsidRDefault="009F7850" w:rsidP="009F7850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bookmarkStart w:id="0" w:name="_GoBack" w:colFirst="6" w:colLast="6"/>
            <w:r w:rsidRPr="00525059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4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9F7850" w:rsidRPr="00525059" w:rsidRDefault="009F7850" w:rsidP="009F7850">
            <w:pPr>
              <w:widowControl w:val="0"/>
              <w:spacing w:after="0" w:line="240" w:lineRule="auto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525059">
              <w:rPr>
                <w:rFonts w:ascii="Times New Roman" w:hAnsi="Times New Roman"/>
                <w:sz w:val="24"/>
                <w:szCs w:val="24"/>
              </w:rPr>
              <w:t xml:space="preserve">Комплекс процессных мероприятий </w:t>
            </w:r>
          </w:p>
          <w:p w:rsidR="009F7850" w:rsidRPr="00525059" w:rsidRDefault="009F7850" w:rsidP="009F7850">
            <w:pPr>
              <w:widowControl w:val="0"/>
              <w:spacing w:after="0" w:line="240" w:lineRule="auto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525059">
              <w:rPr>
                <w:rFonts w:ascii="Times New Roman" w:hAnsi="Times New Roman"/>
                <w:sz w:val="24"/>
                <w:szCs w:val="24"/>
              </w:rPr>
              <w:t>«Энергосбережение и повышение энергетической эффективности» (всего), в том числе: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9F7850" w:rsidRPr="00525059" w:rsidRDefault="009F7850" w:rsidP="009F7850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525059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9F7850" w:rsidRDefault="009F7850" w:rsidP="009F7850">
            <w:pPr>
              <w:jc w:val="center"/>
            </w:pPr>
            <w:r w:rsidRPr="00C71E52">
              <w:rPr>
                <w:rFonts w:ascii="Times New Roman" w:hAnsi="Times New Roman"/>
                <w:sz w:val="24"/>
                <w:szCs w:val="24"/>
              </w:rPr>
              <w:t>30,0</w:t>
            </w:r>
          </w:p>
        </w:tc>
        <w:tc>
          <w:tcPr>
            <w:tcW w:w="2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9F7850" w:rsidRPr="00525059" w:rsidRDefault="009F7850" w:rsidP="009F7850">
            <w:pPr>
              <w:spacing w:after="0"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5059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9F7850" w:rsidRPr="00525059" w:rsidRDefault="009F7850" w:rsidP="009F7850">
            <w:pPr>
              <w:spacing w:after="0"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5059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9F7850" w:rsidRDefault="009F7850" w:rsidP="009F7850">
            <w:pPr>
              <w:jc w:val="center"/>
            </w:pPr>
            <w:r w:rsidRPr="00946DA6">
              <w:rPr>
                <w:rFonts w:ascii="Times New Roman" w:hAnsi="Times New Roman"/>
                <w:sz w:val="24"/>
                <w:szCs w:val="24"/>
              </w:rPr>
              <w:t>30,0</w:t>
            </w:r>
          </w:p>
        </w:tc>
      </w:tr>
      <w:tr w:rsidR="009F7850" w:rsidRPr="00525059" w:rsidTr="00EB42B8">
        <w:tc>
          <w:tcPr>
            <w:tcW w:w="9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9F7850" w:rsidRPr="00525059" w:rsidRDefault="009F7850" w:rsidP="009F785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9F7850" w:rsidRPr="00525059" w:rsidRDefault="009F7850" w:rsidP="009F78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5059">
              <w:rPr>
                <w:rFonts w:ascii="Times New Roman" w:hAnsi="Times New Roman"/>
                <w:sz w:val="24"/>
                <w:szCs w:val="24"/>
              </w:rPr>
              <w:t>Местный бюджет</w:t>
            </w: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9F7850" w:rsidRPr="00525059" w:rsidRDefault="009F7850" w:rsidP="009F785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9F7850" w:rsidRDefault="009F7850" w:rsidP="009F7850">
            <w:pPr>
              <w:jc w:val="center"/>
            </w:pPr>
            <w:r w:rsidRPr="00C71E52">
              <w:rPr>
                <w:rFonts w:ascii="Times New Roman" w:hAnsi="Times New Roman"/>
                <w:sz w:val="24"/>
                <w:szCs w:val="24"/>
              </w:rPr>
              <w:t>30,0</w:t>
            </w:r>
          </w:p>
        </w:tc>
        <w:tc>
          <w:tcPr>
            <w:tcW w:w="2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9F7850" w:rsidRPr="00525059" w:rsidRDefault="009F7850" w:rsidP="009F7850">
            <w:pPr>
              <w:spacing w:after="0"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5059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9F7850" w:rsidRPr="00525059" w:rsidRDefault="009F7850" w:rsidP="009F7850">
            <w:pPr>
              <w:spacing w:after="0"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5059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9F7850" w:rsidRDefault="009F7850" w:rsidP="009F7850">
            <w:pPr>
              <w:jc w:val="center"/>
            </w:pPr>
            <w:r w:rsidRPr="00946DA6">
              <w:rPr>
                <w:rFonts w:ascii="Times New Roman" w:hAnsi="Times New Roman"/>
                <w:sz w:val="24"/>
                <w:szCs w:val="24"/>
              </w:rPr>
              <w:t>30,0</w:t>
            </w:r>
          </w:p>
        </w:tc>
      </w:tr>
      <w:tr w:rsidR="009F7850" w:rsidRPr="00525059" w:rsidTr="00EB42B8">
        <w:tc>
          <w:tcPr>
            <w:tcW w:w="9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9F7850" w:rsidRPr="00525059" w:rsidRDefault="009F7850" w:rsidP="009F7850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525059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4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9F7850" w:rsidRPr="00525059" w:rsidRDefault="009F7850" w:rsidP="009F7850">
            <w:pPr>
              <w:widowControl w:val="0"/>
              <w:spacing w:after="0" w:line="240" w:lineRule="auto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525059">
              <w:rPr>
                <w:rFonts w:ascii="Times New Roman" w:hAnsi="Times New Roman"/>
                <w:sz w:val="24"/>
                <w:szCs w:val="24"/>
              </w:rPr>
              <w:t xml:space="preserve">Мероприятие (результат) 1 </w:t>
            </w:r>
          </w:p>
          <w:p w:rsidR="009F7850" w:rsidRPr="00525059" w:rsidRDefault="009F7850" w:rsidP="009F7850">
            <w:pPr>
              <w:widowControl w:val="0"/>
              <w:spacing w:after="0" w:line="240" w:lineRule="auto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525059">
              <w:rPr>
                <w:rFonts w:ascii="Times New Roman" w:hAnsi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kern w:val="2"/>
                <w:sz w:val="24"/>
                <w:szCs w:val="24"/>
              </w:rPr>
              <w:t>Р</w:t>
            </w:r>
            <w:r w:rsidRPr="00525059">
              <w:rPr>
                <w:rFonts w:ascii="Times New Roman" w:hAnsi="Times New Roman"/>
                <w:kern w:val="2"/>
                <w:sz w:val="24"/>
                <w:szCs w:val="24"/>
              </w:rPr>
              <w:t>асходы на выполнение комплекса мер по энергосбережению</w:t>
            </w:r>
            <w:r w:rsidRPr="00525059">
              <w:rPr>
                <w:rFonts w:ascii="Times New Roman" w:hAnsi="Times New Roman"/>
                <w:sz w:val="24"/>
                <w:szCs w:val="24"/>
              </w:rPr>
              <w:t>» (всего), в том числе: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9F7850" w:rsidRPr="00525059" w:rsidRDefault="009F7850" w:rsidP="009F78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5059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9F7850" w:rsidRDefault="009F7850" w:rsidP="009F7850">
            <w:pPr>
              <w:jc w:val="center"/>
            </w:pPr>
            <w:r w:rsidRPr="00C71E52">
              <w:rPr>
                <w:rFonts w:ascii="Times New Roman" w:hAnsi="Times New Roman"/>
                <w:sz w:val="24"/>
                <w:szCs w:val="24"/>
              </w:rPr>
              <w:t>30,0</w:t>
            </w:r>
          </w:p>
        </w:tc>
        <w:tc>
          <w:tcPr>
            <w:tcW w:w="2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9F7850" w:rsidRPr="00525059" w:rsidRDefault="009F7850" w:rsidP="009F7850">
            <w:pPr>
              <w:spacing w:after="0"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5059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9F7850" w:rsidRPr="00525059" w:rsidRDefault="009F7850" w:rsidP="009F7850">
            <w:pPr>
              <w:spacing w:after="0"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5059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9F7850" w:rsidRDefault="009F7850" w:rsidP="009F7850">
            <w:pPr>
              <w:jc w:val="center"/>
            </w:pPr>
            <w:r w:rsidRPr="00946DA6">
              <w:rPr>
                <w:rFonts w:ascii="Times New Roman" w:hAnsi="Times New Roman"/>
                <w:sz w:val="24"/>
                <w:szCs w:val="24"/>
              </w:rPr>
              <w:t>30,0</w:t>
            </w:r>
          </w:p>
        </w:tc>
      </w:tr>
      <w:tr w:rsidR="009F7850" w:rsidRPr="00525059" w:rsidTr="00EB42B8">
        <w:trPr>
          <w:trHeight w:hRule="exact" w:val="297"/>
        </w:trPr>
        <w:tc>
          <w:tcPr>
            <w:tcW w:w="9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9F7850" w:rsidRPr="00525059" w:rsidRDefault="009F7850" w:rsidP="009F785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9F7850" w:rsidRPr="00525059" w:rsidRDefault="009F7850" w:rsidP="009F78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5059">
              <w:rPr>
                <w:rFonts w:ascii="Times New Roman" w:hAnsi="Times New Roman"/>
                <w:sz w:val="24"/>
                <w:szCs w:val="24"/>
              </w:rPr>
              <w:t>Местный бюджет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9F7850" w:rsidRPr="00525059" w:rsidRDefault="009F7850" w:rsidP="009F78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5059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9F7850" w:rsidRDefault="009F7850" w:rsidP="009F7850">
            <w:pPr>
              <w:jc w:val="center"/>
            </w:pPr>
            <w:r w:rsidRPr="00C71E52">
              <w:rPr>
                <w:rFonts w:ascii="Times New Roman" w:hAnsi="Times New Roman"/>
                <w:sz w:val="24"/>
                <w:szCs w:val="24"/>
              </w:rPr>
              <w:t>30,0</w:t>
            </w:r>
          </w:p>
        </w:tc>
        <w:tc>
          <w:tcPr>
            <w:tcW w:w="2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9F7850" w:rsidRPr="00525059" w:rsidRDefault="009F7850" w:rsidP="009F7850">
            <w:pPr>
              <w:spacing w:after="0"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5059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9F7850" w:rsidRPr="00525059" w:rsidRDefault="009F7850" w:rsidP="009F7850">
            <w:pPr>
              <w:spacing w:after="0"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5059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9F7850" w:rsidRDefault="009F7850" w:rsidP="009F7850">
            <w:pPr>
              <w:jc w:val="center"/>
            </w:pPr>
            <w:r w:rsidRPr="00946DA6">
              <w:rPr>
                <w:rFonts w:ascii="Times New Roman" w:hAnsi="Times New Roman"/>
                <w:sz w:val="24"/>
                <w:szCs w:val="24"/>
              </w:rPr>
              <w:t>30,0</w:t>
            </w:r>
          </w:p>
        </w:tc>
      </w:tr>
    </w:tbl>
    <w:bookmarkEnd w:id="0"/>
    <w:p w:rsidR="002E2B3F" w:rsidRPr="002E2B3F" w:rsidRDefault="002E2B3F" w:rsidP="002E2B3F">
      <w:pPr>
        <w:tabs>
          <w:tab w:val="left" w:pos="12360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2E2B3F">
        <w:rPr>
          <w:rFonts w:ascii="Times New Roman" w:hAnsi="Times New Roman"/>
          <w:sz w:val="28"/>
        </w:rPr>
        <w:t>* </w:t>
      </w:r>
      <w:r w:rsidRPr="002E2B3F">
        <w:rPr>
          <w:rStyle w:val="1f2"/>
          <w:rFonts w:ascii="Times New Roman" w:hAnsi="Times New Roman"/>
        </w:rPr>
        <w:t>Объем финансирования уточняется при плановом годе реализации мероприятий.</w:t>
      </w:r>
    </w:p>
    <w:p w:rsidR="002E2B3F" w:rsidRPr="002E2B3F" w:rsidRDefault="002E2B3F" w:rsidP="00C26F2A">
      <w:pPr>
        <w:widowControl w:val="0"/>
        <w:spacing w:after="0" w:line="240" w:lineRule="auto"/>
        <w:ind w:right="-173"/>
        <w:outlineLvl w:val="2"/>
        <w:rPr>
          <w:rFonts w:ascii="Times New Roman" w:hAnsi="Times New Roman"/>
          <w:sz w:val="28"/>
        </w:rPr>
      </w:pPr>
    </w:p>
    <w:sectPr w:rsidR="002E2B3F" w:rsidRPr="002E2B3F" w:rsidSect="0069643C">
      <w:headerReference w:type="default" r:id="rId11"/>
      <w:footerReference w:type="default" r:id="rId12"/>
      <w:pgSz w:w="16840" w:h="11907" w:orient="landscape" w:code="9"/>
      <w:pgMar w:top="1701" w:right="851" w:bottom="851" w:left="851" w:header="720" w:footer="709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75442" w:rsidRDefault="00B75442">
      <w:pPr>
        <w:spacing w:after="0" w:line="240" w:lineRule="auto"/>
      </w:pPr>
      <w:r>
        <w:separator/>
      </w:r>
    </w:p>
  </w:endnote>
  <w:endnote w:type="continuationSeparator" w:id="0">
    <w:p w:rsidR="00B75442" w:rsidRDefault="00B754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G Souvenir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XO Thames">
    <w:altName w:val="Times New Roman"/>
    <w:charset w:val="CC"/>
    <w:family w:val="roman"/>
    <w:pitch w:val="variable"/>
    <w:sig w:usb0="00000001" w:usb1="0000285A" w:usb2="00000000" w:usb3="00000000" w:csb0="00000015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97F71" w:rsidRPr="000A76E7" w:rsidRDefault="00A97F71" w:rsidP="000A76E7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97F71" w:rsidRPr="004035C2" w:rsidRDefault="00A97F71" w:rsidP="004035C2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75442" w:rsidRDefault="00B75442">
      <w:pPr>
        <w:spacing w:after="0" w:line="240" w:lineRule="auto"/>
      </w:pPr>
      <w:r>
        <w:separator/>
      </w:r>
    </w:p>
  </w:footnote>
  <w:footnote w:type="continuationSeparator" w:id="0">
    <w:p w:rsidR="00B75442" w:rsidRDefault="00B754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97F71" w:rsidRDefault="00A97F71">
    <w:pPr>
      <w:framePr w:wrap="around" w:vAnchor="text" w:hAnchor="margin" w:xAlign="center" w:y="1"/>
    </w:pPr>
    <w:r>
      <w:rPr>
        <w:rFonts w:ascii="Times New Roman" w:hAnsi="Times New Roman"/>
        <w:sz w:val="20"/>
      </w:rPr>
      <w:fldChar w:fldCharType="begin"/>
    </w:r>
    <w:r>
      <w:rPr>
        <w:rFonts w:ascii="Times New Roman" w:hAnsi="Times New Roman"/>
        <w:sz w:val="20"/>
      </w:rPr>
      <w:instrText>PAGE \* Arabic</w:instrText>
    </w:r>
    <w:r>
      <w:rPr>
        <w:rFonts w:ascii="Times New Roman" w:hAnsi="Times New Roman"/>
        <w:sz w:val="20"/>
      </w:rPr>
      <w:fldChar w:fldCharType="separate"/>
    </w:r>
    <w:r w:rsidR="009F7850">
      <w:rPr>
        <w:rFonts w:ascii="Times New Roman" w:hAnsi="Times New Roman"/>
        <w:noProof/>
        <w:sz w:val="20"/>
      </w:rPr>
      <w:t>2</w:t>
    </w:r>
    <w:r>
      <w:rPr>
        <w:rFonts w:ascii="Times New Roman" w:hAnsi="Times New Roman"/>
        <w:sz w:val="20"/>
      </w:rPr>
      <w:fldChar w:fldCharType="end"/>
    </w:r>
  </w:p>
  <w:p w:rsidR="00A97F71" w:rsidRDefault="00A97F71">
    <w:pPr>
      <w:pStyle w:val="af3"/>
      <w:rPr>
        <w:rFonts w:ascii="Times New Roman" w:hAnsi="Times New Roman"/>
        <w:sz w:val="2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97F71" w:rsidRDefault="00A97F71">
    <w:pPr>
      <w:framePr w:wrap="around" w:vAnchor="text" w:hAnchor="margin" w:xAlign="center" w:y="1"/>
    </w:pPr>
    <w:r>
      <w:rPr>
        <w:rFonts w:ascii="Times New Roman" w:hAnsi="Times New Roman"/>
        <w:sz w:val="20"/>
      </w:rPr>
      <w:fldChar w:fldCharType="begin"/>
    </w:r>
    <w:r>
      <w:rPr>
        <w:rFonts w:ascii="Times New Roman" w:hAnsi="Times New Roman"/>
        <w:sz w:val="20"/>
      </w:rPr>
      <w:instrText>PAGE \* Arabic</w:instrText>
    </w:r>
    <w:r>
      <w:rPr>
        <w:rFonts w:ascii="Times New Roman" w:hAnsi="Times New Roman"/>
        <w:sz w:val="20"/>
      </w:rPr>
      <w:fldChar w:fldCharType="separate"/>
    </w:r>
    <w:r w:rsidR="009F7850">
      <w:rPr>
        <w:rFonts w:ascii="Times New Roman" w:hAnsi="Times New Roman"/>
        <w:noProof/>
        <w:sz w:val="20"/>
      </w:rPr>
      <w:t>3</w:t>
    </w:r>
    <w:r>
      <w:rPr>
        <w:rFonts w:ascii="Times New Roman" w:hAnsi="Times New Roman"/>
        <w:sz w:val="20"/>
      </w:rPr>
      <w:fldChar w:fldCharType="end"/>
    </w:r>
  </w:p>
  <w:p w:rsidR="00A97F71" w:rsidRDefault="00A97F71">
    <w:pPr>
      <w:pStyle w:val="af3"/>
      <w:rPr>
        <w:rFonts w:ascii="Times New Roman" w:hAnsi="Times New Roman"/>
        <w:sz w:val="20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97F71" w:rsidRDefault="00A97F71">
    <w:pPr>
      <w:framePr w:wrap="around" w:vAnchor="text" w:hAnchor="margin" w:xAlign="center" w:y="1"/>
    </w:pPr>
    <w:r>
      <w:rPr>
        <w:rFonts w:ascii="Times New Roman" w:hAnsi="Times New Roman"/>
        <w:sz w:val="20"/>
      </w:rPr>
      <w:fldChar w:fldCharType="begin"/>
    </w:r>
    <w:r>
      <w:rPr>
        <w:rFonts w:ascii="Times New Roman" w:hAnsi="Times New Roman"/>
        <w:sz w:val="20"/>
      </w:rPr>
      <w:instrText>PAGE \* Arabic</w:instrText>
    </w:r>
    <w:r>
      <w:rPr>
        <w:rFonts w:ascii="Times New Roman" w:hAnsi="Times New Roman"/>
        <w:sz w:val="20"/>
      </w:rPr>
      <w:fldChar w:fldCharType="separate"/>
    </w:r>
    <w:r w:rsidR="009F7850">
      <w:rPr>
        <w:rFonts w:ascii="Times New Roman" w:hAnsi="Times New Roman"/>
        <w:noProof/>
        <w:sz w:val="20"/>
      </w:rPr>
      <w:t>4</w:t>
    </w:r>
    <w:r>
      <w:rPr>
        <w:rFonts w:ascii="Times New Roman" w:hAnsi="Times New Roman"/>
        <w:sz w:val="20"/>
      </w:rPr>
      <w:fldChar w:fldCharType="end"/>
    </w:r>
  </w:p>
  <w:p w:rsidR="00A97F71" w:rsidRDefault="00A97F71">
    <w:pPr>
      <w:spacing w:after="0" w:line="240" w:lineRule="auto"/>
      <w:rPr>
        <w:rFonts w:ascii="Times New Roman" w:hAnsi="Times New Roman"/>
        <w:sz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C0319"/>
    <w:multiLevelType w:val="hybridMultilevel"/>
    <w:tmpl w:val="97A634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164845"/>
    <w:multiLevelType w:val="multilevel"/>
    <w:tmpl w:val="7668113E"/>
    <w:lvl w:ilvl="0">
      <w:start w:val="2"/>
      <w:numFmt w:val="decimal"/>
      <w:lvlText w:val="%1."/>
      <w:lvlJc w:val="left"/>
      <w:pPr>
        <w:ind w:left="432" w:hanging="432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2" w15:restartNumberingAfterBreak="0">
    <w:nsid w:val="120A4AD5"/>
    <w:multiLevelType w:val="multilevel"/>
    <w:tmpl w:val="2F0E8C46"/>
    <w:lvl w:ilvl="0">
      <w:start w:val="1"/>
      <w:numFmt w:val="decimal"/>
      <w:lvlText w:val="%1."/>
      <w:lvlJc w:val="left"/>
      <w:pPr>
        <w:ind w:left="432" w:hanging="432"/>
      </w:pPr>
    </w:lvl>
    <w:lvl w:ilvl="1">
      <w:start w:val="1"/>
      <w:numFmt w:val="decimal"/>
      <w:lvlText w:val="%1.%2."/>
      <w:lvlJc w:val="left"/>
      <w:pPr>
        <w:ind w:left="1430" w:hanging="720"/>
      </w:pPr>
    </w:lvl>
    <w:lvl w:ilvl="2">
      <w:start w:val="1"/>
      <w:numFmt w:val="decimal"/>
      <w:lvlText w:val="%1.%2.%3."/>
      <w:lvlJc w:val="left"/>
      <w:pPr>
        <w:ind w:left="2140" w:hanging="720"/>
      </w:pPr>
    </w:lvl>
    <w:lvl w:ilvl="3">
      <w:start w:val="1"/>
      <w:numFmt w:val="decimal"/>
      <w:lvlText w:val="%1.%2.%3.%4."/>
      <w:lvlJc w:val="left"/>
      <w:pPr>
        <w:ind w:left="3210" w:hanging="1080"/>
      </w:pPr>
    </w:lvl>
    <w:lvl w:ilvl="4">
      <w:start w:val="1"/>
      <w:numFmt w:val="decimal"/>
      <w:lvlText w:val="%1.%2.%3.%4.%5."/>
      <w:lvlJc w:val="left"/>
      <w:pPr>
        <w:ind w:left="3920" w:hanging="1080"/>
      </w:pPr>
    </w:lvl>
    <w:lvl w:ilvl="5">
      <w:start w:val="1"/>
      <w:numFmt w:val="decimal"/>
      <w:lvlText w:val="%1.%2.%3.%4.%5.%6."/>
      <w:lvlJc w:val="left"/>
      <w:pPr>
        <w:ind w:left="4990" w:hanging="1440"/>
      </w:pPr>
    </w:lvl>
    <w:lvl w:ilvl="6">
      <w:start w:val="1"/>
      <w:numFmt w:val="decimal"/>
      <w:lvlText w:val="%1.%2.%3.%4.%5.%6.%7."/>
      <w:lvlJc w:val="left"/>
      <w:pPr>
        <w:ind w:left="6060" w:hanging="1800"/>
      </w:pPr>
    </w:lvl>
    <w:lvl w:ilvl="7">
      <w:start w:val="1"/>
      <w:numFmt w:val="decimal"/>
      <w:lvlText w:val="%1.%2.%3.%4.%5.%6.%7.%8."/>
      <w:lvlJc w:val="left"/>
      <w:pPr>
        <w:ind w:left="6770" w:hanging="1800"/>
      </w:pPr>
    </w:lvl>
    <w:lvl w:ilvl="8">
      <w:start w:val="1"/>
      <w:numFmt w:val="decimal"/>
      <w:lvlText w:val="%1.%2.%3.%4.%5.%6.%7.%8.%9."/>
      <w:lvlJc w:val="left"/>
      <w:pPr>
        <w:ind w:left="7840" w:hanging="2160"/>
      </w:pPr>
    </w:lvl>
  </w:abstractNum>
  <w:abstractNum w:abstractNumId="3" w15:restartNumberingAfterBreak="0">
    <w:nsid w:val="121C5FC5"/>
    <w:multiLevelType w:val="multilevel"/>
    <w:tmpl w:val="8F0C3A16"/>
    <w:lvl w:ilvl="0">
      <w:start w:val="1"/>
      <w:numFmt w:val="decimal"/>
      <w:lvlText w:val="%1."/>
      <w:lvlJc w:val="left"/>
      <w:pPr>
        <w:ind w:left="107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A437F2"/>
    <w:multiLevelType w:val="multilevel"/>
    <w:tmpl w:val="F1E8DDE0"/>
    <w:lvl w:ilvl="0">
      <w:start w:val="1"/>
      <w:numFmt w:val="decimal"/>
      <w:lvlText w:val="%1."/>
      <w:lvlJc w:val="left"/>
      <w:pPr>
        <w:ind w:left="107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5059E5"/>
    <w:multiLevelType w:val="multilevel"/>
    <w:tmpl w:val="D118216E"/>
    <w:lvl w:ilvl="0">
      <w:start w:val="2"/>
      <w:numFmt w:val="decimal"/>
      <w:lvlText w:val="%1."/>
      <w:lvlJc w:val="left"/>
      <w:pPr>
        <w:ind w:left="432" w:hanging="432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6" w15:restartNumberingAfterBreak="0">
    <w:nsid w:val="391216B5"/>
    <w:multiLevelType w:val="multilevel"/>
    <w:tmpl w:val="8FDEDB8C"/>
    <w:lvl w:ilvl="0">
      <w:start w:val="1"/>
      <w:numFmt w:val="decimal"/>
      <w:lvlText w:val="%1."/>
      <w:lvlJc w:val="left"/>
      <w:pPr>
        <w:ind w:left="432" w:hanging="432"/>
      </w:pPr>
    </w:lvl>
    <w:lvl w:ilvl="1">
      <w:start w:val="4"/>
      <w:numFmt w:val="decimal"/>
      <w:lvlText w:val="%1.%2."/>
      <w:lvlJc w:val="left"/>
      <w:pPr>
        <w:ind w:left="2137" w:hanging="720"/>
      </w:pPr>
    </w:lvl>
    <w:lvl w:ilvl="2">
      <w:start w:val="1"/>
      <w:numFmt w:val="decimal"/>
      <w:lvlText w:val="%1.%2.%3."/>
      <w:lvlJc w:val="left"/>
      <w:pPr>
        <w:ind w:left="3580" w:hanging="720"/>
      </w:pPr>
    </w:lvl>
    <w:lvl w:ilvl="3">
      <w:start w:val="1"/>
      <w:numFmt w:val="decimal"/>
      <w:lvlText w:val="%1.%2.%3.%4."/>
      <w:lvlJc w:val="left"/>
      <w:pPr>
        <w:ind w:left="5370" w:hanging="1080"/>
      </w:pPr>
    </w:lvl>
    <w:lvl w:ilvl="4">
      <w:start w:val="1"/>
      <w:numFmt w:val="decimal"/>
      <w:lvlText w:val="%1.%2.%3.%4.%5."/>
      <w:lvlJc w:val="left"/>
      <w:pPr>
        <w:ind w:left="6800" w:hanging="1080"/>
      </w:pPr>
    </w:lvl>
    <w:lvl w:ilvl="5">
      <w:start w:val="1"/>
      <w:numFmt w:val="decimal"/>
      <w:lvlText w:val="%1.%2.%3.%4.%5.%6."/>
      <w:lvlJc w:val="left"/>
      <w:pPr>
        <w:ind w:left="8590" w:hanging="1440"/>
      </w:pPr>
    </w:lvl>
    <w:lvl w:ilvl="6">
      <w:start w:val="1"/>
      <w:numFmt w:val="decimal"/>
      <w:lvlText w:val="%1.%2.%3.%4.%5.%6.%7."/>
      <w:lvlJc w:val="left"/>
      <w:pPr>
        <w:ind w:left="10380" w:hanging="1800"/>
      </w:pPr>
    </w:lvl>
    <w:lvl w:ilvl="7">
      <w:start w:val="1"/>
      <w:numFmt w:val="decimal"/>
      <w:lvlText w:val="%1.%2.%3.%4.%5.%6.%7.%8."/>
      <w:lvlJc w:val="left"/>
      <w:pPr>
        <w:ind w:left="11810" w:hanging="1800"/>
      </w:pPr>
    </w:lvl>
    <w:lvl w:ilvl="8">
      <w:start w:val="1"/>
      <w:numFmt w:val="decimal"/>
      <w:lvlText w:val="%1.%2.%3.%4.%5.%6.%7.%8.%9."/>
      <w:lvlJc w:val="left"/>
      <w:pPr>
        <w:ind w:left="13600" w:hanging="2160"/>
      </w:pPr>
    </w:lvl>
  </w:abstractNum>
  <w:abstractNum w:abstractNumId="7" w15:restartNumberingAfterBreak="0">
    <w:nsid w:val="3F5F72B9"/>
    <w:multiLevelType w:val="multilevel"/>
    <w:tmpl w:val="0BEE22D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720" w:hanging="360"/>
      </w:p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080" w:hanging="72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440" w:hanging="1080"/>
      </w:pPr>
    </w:lvl>
    <w:lvl w:ilvl="6">
      <w:start w:val="1"/>
      <w:numFmt w:val="decimal"/>
      <w:lvlText w:val="%1.%2.%3.%4.%5.%6.%7."/>
      <w:lvlJc w:val="left"/>
      <w:pPr>
        <w:ind w:left="1800" w:hanging="1440"/>
      </w:pPr>
    </w:lvl>
    <w:lvl w:ilvl="7">
      <w:start w:val="1"/>
      <w:numFmt w:val="decimal"/>
      <w:lvlText w:val="%1.%2.%3.%4.%5.%6.%7.%8."/>
      <w:lvlJc w:val="left"/>
      <w:pPr>
        <w:ind w:left="1800" w:hanging="1440"/>
      </w:pPr>
    </w:lvl>
    <w:lvl w:ilvl="8">
      <w:start w:val="1"/>
      <w:numFmt w:val="decimal"/>
      <w:lvlText w:val="%1.%2.%3.%4.%5.%6.%7.%8.%9."/>
      <w:lvlJc w:val="left"/>
      <w:pPr>
        <w:ind w:left="2160" w:hanging="1800"/>
      </w:pPr>
    </w:lvl>
  </w:abstractNum>
  <w:abstractNum w:abstractNumId="8" w15:restartNumberingAfterBreak="0">
    <w:nsid w:val="4B3B4947"/>
    <w:multiLevelType w:val="multilevel"/>
    <w:tmpl w:val="C1764710"/>
    <w:lvl w:ilvl="0">
      <w:start w:val="2"/>
      <w:numFmt w:val="decimal"/>
      <w:lvlText w:val="%1."/>
      <w:lvlJc w:val="left"/>
      <w:pPr>
        <w:ind w:left="432" w:hanging="432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9" w15:restartNumberingAfterBreak="0">
    <w:nsid w:val="4DF60C3F"/>
    <w:multiLevelType w:val="multilevel"/>
    <w:tmpl w:val="EA3216EA"/>
    <w:lvl w:ilvl="0">
      <w:start w:val="1"/>
      <w:numFmt w:val="decimal"/>
      <w:lvlText w:val="%1."/>
      <w:lvlJc w:val="left"/>
      <w:pPr>
        <w:ind w:left="432" w:hanging="432"/>
      </w:pPr>
    </w:lvl>
    <w:lvl w:ilvl="1">
      <w:start w:val="4"/>
      <w:numFmt w:val="decimal"/>
      <w:lvlText w:val="%1.%2."/>
      <w:lvlJc w:val="left"/>
      <w:pPr>
        <w:ind w:left="2137" w:hanging="720"/>
      </w:pPr>
    </w:lvl>
    <w:lvl w:ilvl="2">
      <w:start w:val="1"/>
      <w:numFmt w:val="decimal"/>
      <w:lvlText w:val="%1.%2.%3."/>
      <w:lvlJc w:val="left"/>
      <w:pPr>
        <w:ind w:left="3580" w:hanging="720"/>
      </w:pPr>
    </w:lvl>
    <w:lvl w:ilvl="3">
      <w:start w:val="1"/>
      <w:numFmt w:val="decimal"/>
      <w:lvlText w:val="%1.%2.%3.%4."/>
      <w:lvlJc w:val="left"/>
      <w:pPr>
        <w:ind w:left="5370" w:hanging="1080"/>
      </w:pPr>
    </w:lvl>
    <w:lvl w:ilvl="4">
      <w:start w:val="1"/>
      <w:numFmt w:val="decimal"/>
      <w:lvlText w:val="%1.%2.%3.%4.%5."/>
      <w:lvlJc w:val="left"/>
      <w:pPr>
        <w:ind w:left="6800" w:hanging="1080"/>
      </w:pPr>
    </w:lvl>
    <w:lvl w:ilvl="5">
      <w:start w:val="1"/>
      <w:numFmt w:val="decimal"/>
      <w:lvlText w:val="%1.%2.%3.%4.%5.%6."/>
      <w:lvlJc w:val="left"/>
      <w:pPr>
        <w:ind w:left="8590" w:hanging="1440"/>
      </w:pPr>
    </w:lvl>
    <w:lvl w:ilvl="6">
      <w:start w:val="1"/>
      <w:numFmt w:val="decimal"/>
      <w:lvlText w:val="%1.%2.%3.%4.%5.%6.%7."/>
      <w:lvlJc w:val="left"/>
      <w:pPr>
        <w:ind w:left="10380" w:hanging="1800"/>
      </w:pPr>
    </w:lvl>
    <w:lvl w:ilvl="7">
      <w:start w:val="1"/>
      <w:numFmt w:val="decimal"/>
      <w:lvlText w:val="%1.%2.%3.%4.%5.%6.%7.%8."/>
      <w:lvlJc w:val="left"/>
      <w:pPr>
        <w:ind w:left="11810" w:hanging="1800"/>
      </w:pPr>
    </w:lvl>
    <w:lvl w:ilvl="8">
      <w:start w:val="1"/>
      <w:numFmt w:val="decimal"/>
      <w:lvlText w:val="%1.%2.%3.%4.%5.%6.%7.%8.%9."/>
      <w:lvlJc w:val="left"/>
      <w:pPr>
        <w:ind w:left="13600" w:hanging="2160"/>
      </w:pPr>
    </w:lvl>
  </w:abstractNum>
  <w:abstractNum w:abstractNumId="10" w15:restartNumberingAfterBreak="0">
    <w:nsid w:val="4F0E0FBA"/>
    <w:multiLevelType w:val="multilevel"/>
    <w:tmpl w:val="EBF26C48"/>
    <w:lvl w:ilvl="0">
      <w:start w:val="1"/>
      <w:numFmt w:val="decimal"/>
      <w:lvlText w:val="%1."/>
      <w:lvlJc w:val="left"/>
      <w:pPr>
        <w:ind w:left="432" w:hanging="432"/>
      </w:pPr>
    </w:lvl>
    <w:lvl w:ilvl="1">
      <w:start w:val="1"/>
      <w:numFmt w:val="decimal"/>
      <w:lvlText w:val="%1.%2."/>
      <w:lvlJc w:val="left"/>
      <w:pPr>
        <w:ind w:left="1430" w:hanging="720"/>
      </w:pPr>
    </w:lvl>
    <w:lvl w:ilvl="2">
      <w:start w:val="1"/>
      <w:numFmt w:val="decimal"/>
      <w:lvlText w:val="%1.%2.%3."/>
      <w:lvlJc w:val="left"/>
      <w:pPr>
        <w:ind w:left="2140" w:hanging="720"/>
      </w:pPr>
    </w:lvl>
    <w:lvl w:ilvl="3">
      <w:start w:val="1"/>
      <w:numFmt w:val="decimal"/>
      <w:lvlText w:val="%1.%2.%3.%4."/>
      <w:lvlJc w:val="left"/>
      <w:pPr>
        <w:ind w:left="3210" w:hanging="1080"/>
      </w:pPr>
    </w:lvl>
    <w:lvl w:ilvl="4">
      <w:start w:val="1"/>
      <w:numFmt w:val="decimal"/>
      <w:lvlText w:val="%1.%2.%3.%4.%5."/>
      <w:lvlJc w:val="left"/>
      <w:pPr>
        <w:ind w:left="3920" w:hanging="1080"/>
      </w:pPr>
    </w:lvl>
    <w:lvl w:ilvl="5">
      <w:start w:val="1"/>
      <w:numFmt w:val="decimal"/>
      <w:lvlText w:val="%1.%2.%3.%4.%5.%6."/>
      <w:lvlJc w:val="left"/>
      <w:pPr>
        <w:ind w:left="4990" w:hanging="1440"/>
      </w:pPr>
    </w:lvl>
    <w:lvl w:ilvl="6">
      <w:start w:val="1"/>
      <w:numFmt w:val="decimal"/>
      <w:lvlText w:val="%1.%2.%3.%4.%5.%6.%7."/>
      <w:lvlJc w:val="left"/>
      <w:pPr>
        <w:ind w:left="6060" w:hanging="1800"/>
      </w:pPr>
    </w:lvl>
    <w:lvl w:ilvl="7">
      <w:start w:val="1"/>
      <w:numFmt w:val="decimal"/>
      <w:lvlText w:val="%1.%2.%3.%4.%5.%6.%7.%8."/>
      <w:lvlJc w:val="left"/>
      <w:pPr>
        <w:ind w:left="6770" w:hanging="1800"/>
      </w:pPr>
    </w:lvl>
    <w:lvl w:ilvl="8">
      <w:start w:val="1"/>
      <w:numFmt w:val="decimal"/>
      <w:lvlText w:val="%1.%2.%3.%4.%5.%6.%7.%8.%9."/>
      <w:lvlJc w:val="left"/>
      <w:pPr>
        <w:ind w:left="7840" w:hanging="2160"/>
      </w:pPr>
    </w:lvl>
  </w:abstractNum>
  <w:abstractNum w:abstractNumId="11" w15:restartNumberingAfterBreak="0">
    <w:nsid w:val="50DD03AE"/>
    <w:multiLevelType w:val="multilevel"/>
    <w:tmpl w:val="AF2476E8"/>
    <w:lvl w:ilvl="0">
      <w:start w:val="1"/>
      <w:numFmt w:val="decimal"/>
      <w:lvlText w:val="%1."/>
      <w:lvlJc w:val="left"/>
      <w:pPr>
        <w:ind w:left="107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C9E6B6D"/>
    <w:multiLevelType w:val="multilevel"/>
    <w:tmpl w:val="2B6E9834"/>
    <w:lvl w:ilvl="0">
      <w:start w:val="1"/>
      <w:numFmt w:val="decimal"/>
      <w:lvlText w:val="%1."/>
      <w:lvlJc w:val="left"/>
      <w:pPr>
        <w:ind w:left="107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E6A5E52"/>
    <w:multiLevelType w:val="multilevel"/>
    <w:tmpl w:val="941ED894"/>
    <w:lvl w:ilvl="0">
      <w:start w:val="1"/>
      <w:numFmt w:val="decimal"/>
      <w:lvlText w:val="%1."/>
      <w:lvlJc w:val="left"/>
      <w:pPr>
        <w:ind w:left="432" w:hanging="432"/>
      </w:pPr>
    </w:lvl>
    <w:lvl w:ilvl="1">
      <w:start w:val="4"/>
      <w:numFmt w:val="decimal"/>
      <w:lvlText w:val="%1.%2."/>
      <w:lvlJc w:val="left"/>
      <w:pPr>
        <w:ind w:left="2137" w:hanging="720"/>
      </w:pPr>
    </w:lvl>
    <w:lvl w:ilvl="2">
      <w:start w:val="1"/>
      <w:numFmt w:val="decimal"/>
      <w:lvlText w:val="%1.%2.%3."/>
      <w:lvlJc w:val="left"/>
      <w:pPr>
        <w:ind w:left="3580" w:hanging="720"/>
      </w:pPr>
    </w:lvl>
    <w:lvl w:ilvl="3">
      <w:start w:val="1"/>
      <w:numFmt w:val="decimal"/>
      <w:lvlText w:val="%1.%2.%3.%4."/>
      <w:lvlJc w:val="left"/>
      <w:pPr>
        <w:ind w:left="5370" w:hanging="1080"/>
      </w:pPr>
    </w:lvl>
    <w:lvl w:ilvl="4">
      <w:start w:val="1"/>
      <w:numFmt w:val="decimal"/>
      <w:lvlText w:val="%1.%2.%3.%4.%5."/>
      <w:lvlJc w:val="left"/>
      <w:pPr>
        <w:ind w:left="6800" w:hanging="1080"/>
      </w:pPr>
    </w:lvl>
    <w:lvl w:ilvl="5">
      <w:start w:val="1"/>
      <w:numFmt w:val="decimal"/>
      <w:lvlText w:val="%1.%2.%3.%4.%5.%6."/>
      <w:lvlJc w:val="left"/>
      <w:pPr>
        <w:ind w:left="8590" w:hanging="1440"/>
      </w:pPr>
    </w:lvl>
    <w:lvl w:ilvl="6">
      <w:start w:val="1"/>
      <w:numFmt w:val="decimal"/>
      <w:lvlText w:val="%1.%2.%3.%4.%5.%6.%7."/>
      <w:lvlJc w:val="left"/>
      <w:pPr>
        <w:ind w:left="10380" w:hanging="1800"/>
      </w:pPr>
    </w:lvl>
    <w:lvl w:ilvl="7">
      <w:start w:val="1"/>
      <w:numFmt w:val="decimal"/>
      <w:lvlText w:val="%1.%2.%3.%4.%5.%6.%7.%8."/>
      <w:lvlJc w:val="left"/>
      <w:pPr>
        <w:ind w:left="11810" w:hanging="1800"/>
      </w:pPr>
    </w:lvl>
    <w:lvl w:ilvl="8">
      <w:start w:val="1"/>
      <w:numFmt w:val="decimal"/>
      <w:lvlText w:val="%1.%2.%3.%4.%5.%6.%7.%8.%9."/>
      <w:lvlJc w:val="left"/>
      <w:pPr>
        <w:ind w:left="13600" w:hanging="2160"/>
      </w:pPr>
    </w:lvl>
  </w:abstractNum>
  <w:abstractNum w:abstractNumId="14" w15:restartNumberingAfterBreak="0">
    <w:nsid w:val="6B085974"/>
    <w:multiLevelType w:val="multilevel"/>
    <w:tmpl w:val="0CA69EEA"/>
    <w:lvl w:ilvl="0">
      <w:start w:val="1"/>
      <w:numFmt w:val="decimal"/>
      <w:lvlText w:val="%1."/>
      <w:lvlJc w:val="left"/>
      <w:pPr>
        <w:ind w:left="6739" w:hanging="360"/>
      </w:pPr>
    </w:lvl>
    <w:lvl w:ilvl="1">
      <w:start w:val="1"/>
      <w:numFmt w:val="decimal"/>
      <w:lvlText w:val="%1.%2"/>
      <w:lvlJc w:val="left"/>
      <w:pPr>
        <w:ind w:left="7099" w:hanging="360"/>
      </w:pPr>
    </w:lvl>
    <w:lvl w:ilvl="2">
      <w:start w:val="1"/>
      <w:numFmt w:val="decimal"/>
      <w:lvlText w:val="%1.%2.%3"/>
      <w:lvlJc w:val="left"/>
      <w:pPr>
        <w:ind w:left="7819" w:hanging="720"/>
      </w:pPr>
    </w:lvl>
    <w:lvl w:ilvl="3">
      <w:start w:val="1"/>
      <w:numFmt w:val="decimal"/>
      <w:lvlText w:val="%1.%2.%3.%4"/>
      <w:lvlJc w:val="left"/>
      <w:pPr>
        <w:ind w:left="8179" w:hanging="720"/>
      </w:pPr>
    </w:lvl>
    <w:lvl w:ilvl="4">
      <w:start w:val="1"/>
      <w:numFmt w:val="decimal"/>
      <w:lvlText w:val="%1.%2.%3.%4.%5"/>
      <w:lvlJc w:val="left"/>
      <w:pPr>
        <w:ind w:left="8899" w:hanging="1080"/>
      </w:pPr>
    </w:lvl>
    <w:lvl w:ilvl="5">
      <w:start w:val="1"/>
      <w:numFmt w:val="decimal"/>
      <w:lvlText w:val="%1.%2.%3.%4.%5.%6"/>
      <w:lvlJc w:val="left"/>
      <w:pPr>
        <w:ind w:left="9259" w:hanging="1080"/>
      </w:pPr>
    </w:lvl>
    <w:lvl w:ilvl="6">
      <w:start w:val="1"/>
      <w:numFmt w:val="decimal"/>
      <w:lvlText w:val="%1.%2.%3.%4.%5.%6.%7"/>
      <w:lvlJc w:val="left"/>
      <w:pPr>
        <w:ind w:left="9979" w:hanging="1440"/>
      </w:pPr>
    </w:lvl>
    <w:lvl w:ilvl="7">
      <w:start w:val="1"/>
      <w:numFmt w:val="decimal"/>
      <w:lvlText w:val="%1.%2.%3.%4.%5.%6.%7.%8"/>
      <w:lvlJc w:val="left"/>
      <w:pPr>
        <w:ind w:left="10339" w:hanging="1440"/>
      </w:pPr>
    </w:lvl>
    <w:lvl w:ilvl="8">
      <w:start w:val="1"/>
      <w:numFmt w:val="decimal"/>
      <w:lvlText w:val="%1.%2.%3.%4.%5.%6.%7.%8.%9"/>
      <w:lvlJc w:val="left"/>
      <w:pPr>
        <w:ind w:left="11059" w:hanging="1800"/>
      </w:pPr>
    </w:lvl>
  </w:abstractNum>
  <w:abstractNum w:abstractNumId="15" w15:restartNumberingAfterBreak="0">
    <w:nsid w:val="78D84AA7"/>
    <w:multiLevelType w:val="multilevel"/>
    <w:tmpl w:val="4A10AA86"/>
    <w:lvl w:ilvl="0">
      <w:start w:val="1"/>
      <w:numFmt w:val="decimal"/>
      <w:lvlText w:val="%1."/>
      <w:lvlJc w:val="left"/>
      <w:pPr>
        <w:ind w:left="432" w:hanging="432"/>
      </w:pPr>
    </w:lvl>
    <w:lvl w:ilvl="1">
      <w:start w:val="1"/>
      <w:numFmt w:val="decimal"/>
      <w:lvlText w:val="%1.%2."/>
      <w:lvlJc w:val="left"/>
      <w:pPr>
        <w:ind w:left="1430" w:hanging="720"/>
      </w:pPr>
    </w:lvl>
    <w:lvl w:ilvl="2">
      <w:start w:val="1"/>
      <w:numFmt w:val="decimal"/>
      <w:lvlText w:val="%1.%2.%3."/>
      <w:lvlJc w:val="left"/>
      <w:pPr>
        <w:ind w:left="2140" w:hanging="720"/>
      </w:pPr>
    </w:lvl>
    <w:lvl w:ilvl="3">
      <w:start w:val="1"/>
      <w:numFmt w:val="decimal"/>
      <w:lvlText w:val="%1.%2.%3.%4."/>
      <w:lvlJc w:val="left"/>
      <w:pPr>
        <w:ind w:left="3210" w:hanging="1080"/>
      </w:pPr>
    </w:lvl>
    <w:lvl w:ilvl="4">
      <w:start w:val="1"/>
      <w:numFmt w:val="decimal"/>
      <w:lvlText w:val="%1.%2.%3.%4.%5."/>
      <w:lvlJc w:val="left"/>
      <w:pPr>
        <w:ind w:left="3920" w:hanging="1080"/>
      </w:pPr>
    </w:lvl>
    <w:lvl w:ilvl="5">
      <w:start w:val="1"/>
      <w:numFmt w:val="decimal"/>
      <w:lvlText w:val="%1.%2.%3.%4.%5.%6."/>
      <w:lvlJc w:val="left"/>
      <w:pPr>
        <w:ind w:left="4990" w:hanging="1440"/>
      </w:pPr>
    </w:lvl>
    <w:lvl w:ilvl="6">
      <w:start w:val="1"/>
      <w:numFmt w:val="decimal"/>
      <w:lvlText w:val="%1.%2.%3.%4.%5.%6.%7."/>
      <w:lvlJc w:val="left"/>
      <w:pPr>
        <w:ind w:left="6060" w:hanging="1800"/>
      </w:pPr>
    </w:lvl>
    <w:lvl w:ilvl="7">
      <w:start w:val="1"/>
      <w:numFmt w:val="decimal"/>
      <w:lvlText w:val="%1.%2.%3.%4.%5.%6.%7.%8."/>
      <w:lvlJc w:val="left"/>
      <w:pPr>
        <w:ind w:left="6770" w:hanging="1800"/>
      </w:pPr>
    </w:lvl>
    <w:lvl w:ilvl="8">
      <w:start w:val="1"/>
      <w:numFmt w:val="decimal"/>
      <w:lvlText w:val="%1.%2.%3.%4.%5.%6.%7.%8.%9."/>
      <w:lvlJc w:val="left"/>
      <w:pPr>
        <w:ind w:left="7840" w:hanging="2160"/>
      </w:pPr>
    </w:lvl>
  </w:abstractNum>
  <w:abstractNum w:abstractNumId="16" w15:restartNumberingAfterBreak="0">
    <w:nsid w:val="796738B4"/>
    <w:multiLevelType w:val="multilevel"/>
    <w:tmpl w:val="FBAA5F2C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7D655B11"/>
    <w:multiLevelType w:val="multilevel"/>
    <w:tmpl w:val="E4345854"/>
    <w:lvl w:ilvl="0">
      <w:start w:val="1"/>
      <w:numFmt w:val="decimal"/>
      <w:lvlText w:val="%1."/>
      <w:lvlJc w:val="left"/>
      <w:pPr>
        <w:ind w:left="107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5"/>
  </w:num>
  <w:num w:numId="3">
    <w:abstractNumId w:val="6"/>
  </w:num>
  <w:num w:numId="4">
    <w:abstractNumId w:val="1"/>
  </w:num>
  <w:num w:numId="5">
    <w:abstractNumId w:val="14"/>
  </w:num>
  <w:num w:numId="6">
    <w:abstractNumId w:val="11"/>
  </w:num>
  <w:num w:numId="7">
    <w:abstractNumId w:val="2"/>
  </w:num>
  <w:num w:numId="8">
    <w:abstractNumId w:val="13"/>
  </w:num>
  <w:num w:numId="9">
    <w:abstractNumId w:val="5"/>
  </w:num>
  <w:num w:numId="10">
    <w:abstractNumId w:val="17"/>
  </w:num>
  <w:num w:numId="11">
    <w:abstractNumId w:val="16"/>
  </w:num>
  <w:num w:numId="12">
    <w:abstractNumId w:val="7"/>
  </w:num>
  <w:num w:numId="13">
    <w:abstractNumId w:val="4"/>
  </w:num>
  <w:num w:numId="14">
    <w:abstractNumId w:val="10"/>
  </w:num>
  <w:num w:numId="15">
    <w:abstractNumId w:val="9"/>
  </w:num>
  <w:num w:numId="16">
    <w:abstractNumId w:val="8"/>
  </w:num>
  <w:num w:numId="17">
    <w:abstractNumId w:val="12"/>
  </w:num>
  <w:num w:numId="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3FD5"/>
    <w:rsid w:val="00013AF2"/>
    <w:rsid w:val="000A76E7"/>
    <w:rsid w:val="000B087C"/>
    <w:rsid w:val="001229AA"/>
    <w:rsid w:val="00172A88"/>
    <w:rsid w:val="00196271"/>
    <w:rsid w:val="00251189"/>
    <w:rsid w:val="0026679E"/>
    <w:rsid w:val="002C4B33"/>
    <w:rsid w:val="002E2B3F"/>
    <w:rsid w:val="00326807"/>
    <w:rsid w:val="003C229F"/>
    <w:rsid w:val="003E671B"/>
    <w:rsid w:val="004035C2"/>
    <w:rsid w:val="00403FD5"/>
    <w:rsid w:val="00421539"/>
    <w:rsid w:val="00454691"/>
    <w:rsid w:val="00460955"/>
    <w:rsid w:val="004819A7"/>
    <w:rsid w:val="004F19E7"/>
    <w:rsid w:val="00525059"/>
    <w:rsid w:val="005F2B4A"/>
    <w:rsid w:val="0069643C"/>
    <w:rsid w:val="00697709"/>
    <w:rsid w:val="006A0F50"/>
    <w:rsid w:val="0070108F"/>
    <w:rsid w:val="0073353E"/>
    <w:rsid w:val="00740641"/>
    <w:rsid w:val="007739BC"/>
    <w:rsid w:val="007F1F01"/>
    <w:rsid w:val="00814741"/>
    <w:rsid w:val="0082789F"/>
    <w:rsid w:val="00935736"/>
    <w:rsid w:val="009F7850"/>
    <w:rsid w:val="00A97F71"/>
    <w:rsid w:val="00AC5728"/>
    <w:rsid w:val="00B47B1F"/>
    <w:rsid w:val="00B75442"/>
    <w:rsid w:val="00BF6E92"/>
    <w:rsid w:val="00C1775E"/>
    <w:rsid w:val="00C26F2A"/>
    <w:rsid w:val="00C81833"/>
    <w:rsid w:val="00CB01BC"/>
    <w:rsid w:val="00CE0E94"/>
    <w:rsid w:val="00D257EA"/>
    <w:rsid w:val="00E12673"/>
    <w:rsid w:val="00E2652E"/>
    <w:rsid w:val="00E34F41"/>
    <w:rsid w:val="00E94663"/>
    <w:rsid w:val="00EB42B8"/>
    <w:rsid w:val="00EE01BA"/>
    <w:rsid w:val="00F1666A"/>
    <w:rsid w:val="00F54D31"/>
    <w:rsid w:val="00FE4A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10671BF-2903-40CB-9632-E36229219F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160" w:line="264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</w:style>
  <w:style w:type="paragraph" w:styleId="10">
    <w:name w:val="heading 1"/>
    <w:basedOn w:val="a"/>
    <w:next w:val="a"/>
    <w:link w:val="11"/>
    <w:uiPriority w:val="9"/>
    <w:qFormat/>
    <w:pPr>
      <w:keepNext/>
      <w:spacing w:after="0" w:line="220" w:lineRule="exact"/>
      <w:jc w:val="center"/>
      <w:outlineLvl w:val="0"/>
    </w:pPr>
    <w:rPr>
      <w:rFonts w:ascii="AG Souvenir" w:hAnsi="AG Souvenir"/>
      <w:b/>
      <w:spacing w:val="38"/>
      <w:sz w:val="28"/>
    </w:rPr>
  </w:style>
  <w:style w:type="paragraph" w:styleId="2">
    <w:name w:val="heading 2"/>
    <w:basedOn w:val="a"/>
    <w:next w:val="a"/>
    <w:link w:val="20"/>
    <w:uiPriority w:val="9"/>
    <w:qFormat/>
    <w:pPr>
      <w:keepNext/>
      <w:widowControl w:val="0"/>
      <w:spacing w:before="240" w:after="60" w:line="240" w:lineRule="auto"/>
      <w:ind w:firstLine="720"/>
      <w:jc w:val="both"/>
      <w:outlineLvl w:val="1"/>
    </w:pPr>
    <w:rPr>
      <w:rFonts w:asciiTheme="majorHAnsi" w:hAnsiTheme="majorHAnsi"/>
      <w:b/>
      <w:i/>
      <w:sz w:val="28"/>
    </w:rPr>
  </w:style>
  <w:style w:type="paragraph" w:styleId="3">
    <w:name w:val="heading 3"/>
    <w:basedOn w:val="a"/>
    <w:next w:val="a"/>
    <w:link w:val="31"/>
    <w:uiPriority w:val="9"/>
    <w:qFormat/>
    <w:pPr>
      <w:keepNext/>
      <w:spacing w:before="240" w:after="60" w:line="276" w:lineRule="auto"/>
      <w:outlineLvl w:val="2"/>
    </w:pPr>
    <w:rPr>
      <w:rFonts w:ascii="Cambria" w:hAnsi="Cambria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 w:line="240" w:lineRule="auto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1"/>
    <w:uiPriority w:val="9"/>
    <w:qFormat/>
    <w:pPr>
      <w:spacing w:before="120" w:after="120" w:line="240" w:lineRule="auto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customStyle="1" w:styleId="12">
    <w:name w:val="Основной шрифт абзаца1"/>
  </w:style>
  <w:style w:type="paragraph" w:styleId="21">
    <w:name w:val="toc 2"/>
    <w:next w:val="a"/>
    <w:link w:val="22"/>
    <w:uiPriority w:val="39"/>
    <w:pPr>
      <w:spacing w:after="0" w:line="240" w:lineRule="auto"/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spacing w:after="0" w:line="240" w:lineRule="auto"/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customStyle="1" w:styleId="hgkelc">
    <w:name w:val="hgkelc"/>
    <w:basedOn w:val="13"/>
    <w:link w:val="hgkelc0"/>
  </w:style>
  <w:style w:type="character" w:customStyle="1" w:styleId="hgkelc0">
    <w:name w:val="hgkelc"/>
    <w:basedOn w:val="14"/>
    <w:link w:val="hgkelc"/>
    <w:rPr>
      <w:rFonts w:ascii="Calibri" w:hAnsi="Calibri"/>
      <w:sz w:val="20"/>
    </w:rPr>
  </w:style>
  <w:style w:type="paragraph" w:styleId="a3">
    <w:name w:val="footer"/>
    <w:basedOn w:val="a"/>
    <w:link w:val="a4"/>
    <w:pPr>
      <w:widowControl w:val="0"/>
      <w:tabs>
        <w:tab w:val="center" w:pos="4677"/>
        <w:tab w:val="right" w:pos="9355"/>
      </w:tabs>
      <w:spacing w:after="0" w:line="240" w:lineRule="auto"/>
      <w:ind w:firstLine="720"/>
      <w:jc w:val="both"/>
    </w:pPr>
    <w:rPr>
      <w:rFonts w:ascii="Times New Roman CYR" w:hAnsi="Times New Roman CYR"/>
      <w:sz w:val="24"/>
    </w:rPr>
  </w:style>
  <w:style w:type="character" w:customStyle="1" w:styleId="a4">
    <w:name w:val="Нижний колонтитул Знак"/>
    <w:basedOn w:val="1"/>
    <w:link w:val="a3"/>
    <w:rPr>
      <w:rFonts w:ascii="Times New Roman CYR" w:hAnsi="Times New Roman CYR"/>
      <w:sz w:val="24"/>
    </w:rPr>
  </w:style>
  <w:style w:type="paragraph" w:styleId="6">
    <w:name w:val="toc 6"/>
    <w:next w:val="a"/>
    <w:link w:val="60"/>
    <w:uiPriority w:val="39"/>
    <w:pPr>
      <w:spacing w:after="0" w:line="240" w:lineRule="auto"/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spacing w:after="0" w:line="240" w:lineRule="auto"/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15">
    <w:name w:val="Гиперссылка1"/>
    <w:link w:val="16"/>
    <w:rPr>
      <w:color w:val="0000FF"/>
      <w:u w:val="single"/>
    </w:rPr>
  </w:style>
  <w:style w:type="character" w:customStyle="1" w:styleId="16">
    <w:name w:val="Гиперссылка1"/>
    <w:link w:val="15"/>
    <w:rPr>
      <w:color w:val="0000FF"/>
      <w:u w:val="single"/>
    </w:rPr>
  </w:style>
  <w:style w:type="paragraph" w:customStyle="1" w:styleId="ConsPlusCell">
    <w:name w:val="ConsPlusCell"/>
    <w:link w:val="ConsPlusCell0"/>
    <w:pPr>
      <w:widowControl w:val="0"/>
      <w:spacing w:after="0" w:line="240" w:lineRule="auto"/>
    </w:pPr>
    <w:rPr>
      <w:rFonts w:ascii="Calibri" w:hAnsi="Calibri"/>
    </w:rPr>
  </w:style>
  <w:style w:type="character" w:customStyle="1" w:styleId="ConsPlusCell0">
    <w:name w:val="ConsPlusCell"/>
    <w:link w:val="ConsPlusCell"/>
    <w:rPr>
      <w:rFonts w:ascii="Calibri" w:hAnsi="Calibri"/>
    </w:rPr>
  </w:style>
  <w:style w:type="paragraph" w:customStyle="1" w:styleId="100">
    <w:name w:val="Знак1_0"/>
    <w:basedOn w:val="a"/>
    <w:link w:val="101"/>
    <w:pPr>
      <w:spacing w:beforeAutospacing="1" w:afterAutospacing="1" w:line="240" w:lineRule="auto"/>
    </w:pPr>
    <w:rPr>
      <w:rFonts w:ascii="Tahoma" w:hAnsi="Tahoma"/>
      <w:sz w:val="20"/>
    </w:rPr>
  </w:style>
  <w:style w:type="character" w:customStyle="1" w:styleId="101">
    <w:name w:val="Знак1_0"/>
    <w:basedOn w:val="1"/>
    <w:link w:val="100"/>
    <w:rPr>
      <w:rFonts w:ascii="Tahoma" w:hAnsi="Tahoma"/>
      <w:sz w:val="20"/>
    </w:rPr>
  </w:style>
  <w:style w:type="character" w:customStyle="1" w:styleId="31">
    <w:name w:val="Заголовок 3 Знак1"/>
    <w:basedOn w:val="1"/>
    <w:link w:val="3"/>
    <w:rPr>
      <w:rFonts w:ascii="Cambria" w:hAnsi="Cambria"/>
      <w:b/>
      <w:sz w:val="26"/>
    </w:rPr>
  </w:style>
  <w:style w:type="paragraph" w:customStyle="1" w:styleId="a5">
    <w:name w:val="Нормальный (таблица)"/>
    <w:basedOn w:val="a"/>
    <w:next w:val="a"/>
    <w:link w:val="a6"/>
    <w:pPr>
      <w:widowControl w:val="0"/>
      <w:spacing w:after="0" w:line="240" w:lineRule="auto"/>
      <w:jc w:val="both"/>
    </w:pPr>
    <w:rPr>
      <w:rFonts w:ascii="Times New Roman CYR" w:hAnsi="Times New Roman CYR"/>
      <w:sz w:val="24"/>
    </w:rPr>
  </w:style>
  <w:style w:type="character" w:customStyle="1" w:styleId="a6">
    <w:name w:val="Нормальный (таблица)"/>
    <w:basedOn w:val="1"/>
    <w:link w:val="a5"/>
    <w:rPr>
      <w:rFonts w:ascii="Times New Roman CYR" w:hAnsi="Times New Roman CYR"/>
      <w:sz w:val="24"/>
    </w:rPr>
  </w:style>
  <w:style w:type="paragraph" w:customStyle="1" w:styleId="17">
    <w:name w:val="Обычный1"/>
    <w:link w:val="18"/>
  </w:style>
  <w:style w:type="character" w:customStyle="1" w:styleId="18">
    <w:name w:val="Обычный1"/>
    <w:link w:val="17"/>
  </w:style>
  <w:style w:type="paragraph" w:customStyle="1" w:styleId="a7">
    <w:name w:val="Текст (справка)"/>
    <w:basedOn w:val="a"/>
    <w:next w:val="a"/>
    <w:link w:val="a8"/>
    <w:pPr>
      <w:widowControl w:val="0"/>
      <w:spacing w:after="0" w:line="240" w:lineRule="auto"/>
      <w:ind w:left="170" w:right="170"/>
    </w:pPr>
    <w:rPr>
      <w:rFonts w:ascii="Times New Roman CYR" w:hAnsi="Times New Roman CYR"/>
      <w:sz w:val="24"/>
    </w:rPr>
  </w:style>
  <w:style w:type="character" w:customStyle="1" w:styleId="a8">
    <w:name w:val="Текст (справка)"/>
    <w:basedOn w:val="1"/>
    <w:link w:val="a7"/>
    <w:rPr>
      <w:rFonts w:ascii="Times New Roman CYR" w:hAnsi="Times New Roman CYR"/>
      <w:sz w:val="24"/>
    </w:rPr>
  </w:style>
  <w:style w:type="paragraph" w:customStyle="1" w:styleId="a9">
    <w:name w:val="Информация о версии"/>
    <w:basedOn w:val="aa"/>
    <w:next w:val="a"/>
    <w:link w:val="ab"/>
    <w:rPr>
      <w:i/>
    </w:rPr>
  </w:style>
  <w:style w:type="character" w:customStyle="1" w:styleId="ab">
    <w:name w:val="Информация о версии"/>
    <w:basedOn w:val="ac"/>
    <w:link w:val="a9"/>
    <w:rPr>
      <w:rFonts w:ascii="Times New Roman CYR" w:hAnsi="Times New Roman CYR"/>
      <w:i/>
      <w:color w:val="353842"/>
      <w:sz w:val="24"/>
    </w:rPr>
  </w:style>
  <w:style w:type="paragraph" w:customStyle="1" w:styleId="ad">
    <w:name w:val="Прижатый влево"/>
    <w:basedOn w:val="a"/>
    <w:next w:val="a"/>
    <w:link w:val="ae"/>
    <w:pPr>
      <w:widowControl w:val="0"/>
      <w:spacing w:after="0" w:line="240" w:lineRule="auto"/>
    </w:pPr>
    <w:rPr>
      <w:rFonts w:ascii="Times New Roman CYR" w:hAnsi="Times New Roman CYR"/>
      <w:sz w:val="24"/>
    </w:rPr>
  </w:style>
  <w:style w:type="character" w:customStyle="1" w:styleId="ae">
    <w:name w:val="Прижатый влево"/>
    <w:basedOn w:val="1"/>
    <w:link w:val="ad"/>
    <w:rPr>
      <w:rFonts w:ascii="Times New Roman CYR" w:hAnsi="Times New Roman CYR"/>
      <w:sz w:val="24"/>
    </w:rPr>
  </w:style>
  <w:style w:type="paragraph" w:customStyle="1" w:styleId="23">
    <w:name w:val="Основной шрифт абзаца2"/>
    <w:link w:val="24"/>
    <w:pPr>
      <w:spacing w:after="0" w:line="240" w:lineRule="auto"/>
    </w:pPr>
    <w:rPr>
      <w:rFonts w:ascii="Calibri" w:hAnsi="Calibri"/>
      <w:sz w:val="20"/>
    </w:rPr>
  </w:style>
  <w:style w:type="character" w:customStyle="1" w:styleId="24">
    <w:name w:val="Основной шрифт абзаца2"/>
    <w:link w:val="23"/>
    <w:rPr>
      <w:rFonts w:ascii="Calibri" w:hAnsi="Calibri"/>
      <w:sz w:val="20"/>
    </w:rPr>
  </w:style>
  <w:style w:type="paragraph" w:customStyle="1" w:styleId="markedcontent">
    <w:name w:val="markedcontent"/>
    <w:link w:val="markedcontent0"/>
    <w:pPr>
      <w:spacing w:after="0" w:line="240" w:lineRule="auto"/>
    </w:pPr>
    <w:rPr>
      <w:rFonts w:ascii="Calibri" w:hAnsi="Calibri"/>
      <w:sz w:val="20"/>
    </w:rPr>
  </w:style>
  <w:style w:type="character" w:customStyle="1" w:styleId="markedcontent0">
    <w:name w:val="markedcontent"/>
    <w:link w:val="markedcontent"/>
    <w:rPr>
      <w:rFonts w:ascii="Calibri" w:hAnsi="Calibri"/>
      <w:sz w:val="20"/>
    </w:rPr>
  </w:style>
  <w:style w:type="paragraph" w:customStyle="1" w:styleId="19">
    <w:name w:val="Гиперссылка1"/>
    <w:link w:val="1a"/>
    <w:pPr>
      <w:spacing w:after="0" w:line="240" w:lineRule="auto"/>
    </w:pPr>
    <w:rPr>
      <w:rFonts w:ascii="Calibri" w:hAnsi="Calibri"/>
      <w:color w:val="0000FF"/>
      <w:sz w:val="20"/>
      <w:u w:val="single"/>
    </w:rPr>
  </w:style>
  <w:style w:type="character" w:customStyle="1" w:styleId="1a">
    <w:name w:val="Гиперссылка1"/>
    <w:link w:val="19"/>
    <w:rPr>
      <w:rFonts w:ascii="Calibri" w:hAnsi="Calibri"/>
      <w:color w:val="0000FF"/>
      <w:sz w:val="20"/>
      <w:u w:val="single"/>
    </w:rPr>
  </w:style>
  <w:style w:type="paragraph" w:customStyle="1" w:styleId="1b">
    <w:name w:val="Основной шрифт абзаца1"/>
    <w:link w:val="1c"/>
  </w:style>
  <w:style w:type="character" w:customStyle="1" w:styleId="1c">
    <w:name w:val="Основной шрифт абзаца1"/>
    <w:link w:val="1b"/>
  </w:style>
  <w:style w:type="paragraph" w:customStyle="1" w:styleId="af">
    <w:name w:val="Информация об изменениях"/>
    <w:basedOn w:val="af0"/>
    <w:next w:val="a"/>
    <w:link w:val="af1"/>
    <w:pPr>
      <w:spacing w:before="180"/>
      <w:ind w:left="360" w:right="360" w:firstLine="0"/>
    </w:pPr>
  </w:style>
  <w:style w:type="character" w:customStyle="1" w:styleId="af1">
    <w:name w:val="Информация об изменениях"/>
    <w:basedOn w:val="af2"/>
    <w:link w:val="af"/>
    <w:rPr>
      <w:rFonts w:ascii="Times New Roman CYR" w:hAnsi="Times New Roman CYR"/>
      <w:color w:val="353842"/>
      <w:sz w:val="20"/>
    </w:rPr>
  </w:style>
  <w:style w:type="paragraph" w:customStyle="1" w:styleId="1d">
    <w:name w:val="Обычный1"/>
    <w:link w:val="1e"/>
  </w:style>
  <w:style w:type="character" w:customStyle="1" w:styleId="1e">
    <w:name w:val="Обычный1"/>
    <w:link w:val="1d"/>
  </w:style>
  <w:style w:type="paragraph" w:styleId="30">
    <w:name w:val="toc 3"/>
    <w:next w:val="a"/>
    <w:link w:val="32"/>
    <w:uiPriority w:val="39"/>
    <w:pPr>
      <w:spacing w:after="0" w:line="240" w:lineRule="auto"/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0"/>
    <w:rPr>
      <w:rFonts w:ascii="XO Thames" w:hAnsi="XO Thames"/>
      <w:sz w:val="28"/>
    </w:rPr>
  </w:style>
  <w:style w:type="paragraph" w:customStyle="1" w:styleId="33">
    <w:name w:val="Основной шрифт абзаца3"/>
    <w:link w:val="34"/>
  </w:style>
  <w:style w:type="character" w:customStyle="1" w:styleId="34">
    <w:name w:val="Основной шрифт абзаца3"/>
    <w:link w:val="33"/>
  </w:style>
  <w:style w:type="paragraph" w:customStyle="1" w:styleId="Postan">
    <w:name w:val="Postan"/>
    <w:basedOn w:val="a"/>
    <w:link w:val="Postan0"/>
    <w:pPr>
      <w:spacing w:after="0" w:line="240" w:lineRule="auto"/>
      <w:jc w:val="center"/>
    </w:pPr>
    <w:rPr>
      <w:rFonts w:ascii="Times New Roman" w:hAnsi="Times New Roman"/>
      <w:sz w:val="28"/>
    </w:rPr>
  </w:style>
  <w:style w:type="character" w:customStyle="1" w:styleId="Postan0">
    <w:name w:val="Postan"/>
    <w:basedOn w:val="1"/>
    <w:link w:val="Postan"/>
    <w:rPr>
      <w:rFonts w:ascii="Times New Roman" w:hAnsi="Times New Roman"/>
      <w:sz w:val="28"/>
    </w:rPr>
  </w:style>
  <w:style w:type="paragraph" w:customStyle="1" w:styleId="1f">
    <w:name w:val="Знак1"/>
    <w:basedOn w:val="a"/>
    <w:link w:val="1f0"/>
    <w:pPr>
      <w:spacing w:beforeAutospacing="1" w:afterAutospacing="1" w:line="240" w:lineRule="auto"/>
    </w:pPr>
    <w:rPr>
      <w:rFonts w:ascii="Tahoma" w:hAnsi="Tahoma"/>
      <w:sz w:val="20"/>
    </w:rPr>
  </w:style>
  <w:style w:type="character" w:customStyle="1" w:styleId="1f0">
    <w:name w:val="Знак1"/>
    <w:basedOn w:val="1"/>
    <w:link w:val="1f"/>
    <w:rPr>
      <w:rFonts w:ascii="Tahoma" w:hAnsi="Tahoma"/>
      <w:sz w:val="20"/>
    </w:rPr>
  </w:style>
  <w:style w:type="paragraph" w:customStyle="1" w:styleId="aa">
    <w:name w:val="Комментарий"/>
    <w:basedOn w:val="a7"/>
    <w:next w:val="a"/>
    <w:link w:val="ac"/>
    <w:pPr>
      <w:spacing w:before="75"/>
      <w:ind w:right="0"/>
      <w:jc w:val="both"/>
    </w:pPr>
    <w:rPr>
      <w:color w:val="353842"/>
    </w:rPr>
  </w:style>
  <w:style w:type="character" w:customStyle="1" w:styleId="ac">
    <w:name w:val="Комментарий"/>
    <w:basedOn w:val="a8"/>
    <w:link w:val="aa"/>
    <w:rPr>
      <w:rFonts w:ascii="Times New Roman CYR" w:hAnsi="Times New Roman CYR"/>
      <w:color w:val="353842"/>
      <w:sz w:val="24"/>
    </w:rPr>
  </w:style>
  <w:style w:type="paragraph" w:customStyle="1" w:styleId="50">
    <w:name w:val="Заголовок 5 Знак"/>
    <w:link w:val="52"/>
    <w:rPr>
      <w:rFonts w:ascii="XO Thames" w:hAnsi="XO Thames"/>
      <w:b/>
    </w:rPr>
  </w:style>
  <w:style w:type="character" w:customStyle="1" w:styleId="52">
    <w:name w:val="Заголовок 5 Знак"/>
    <w:link w:val="50"/>
    <w:rPr>
      <w:rFonts w:ascii="XO Thames" w:hAnsi="XO Thames"/>
      <w:b/>
    </w:rPr>
  </w:style>
  <w:style w:type="paragraph" w:customStyle="1" w:styleId="35">
    <w:name w:val="Гиперссылка3"/>
    <w:link w:val="36"/>
    <w:rPr>
      <w:color w:val="0000FF"/>
      <w:u w:val="single"/>
    </w:rPr>
  </w:style>
  <w:style w:type="character" w:customStyle="1" w:styleId="36">
    <w:name w:val="Гиперссылка3"/>
    <w:link w:val="35"/>
    <w:rPr>
      <w:color w:val="0000FF"/>
      <w:u w:val="single"/>
    </w:rPr>
  </w:style>
  <w:style w:type="paragraph" w:customStyle="1" w:styleId="13">
    <w:name w:val="Основной шрифт абзаца1"/>
    <w:link w:val="14"/>
    <w:pPr>
      <w:spacing w:after="0" w:line="240" w:lineRule="auto"/>
    </w:pPr>
    <w:rPr>
      <w:rFonts w:ascii="Calibri" w:hAnsi="Calibri"/>
      <w:sz w:val="20"/>
    </w:rPr>
  </w:style>
  <w:style w:type="character" w:customStyle="1" w:styleId="14">
    <w:name w:val="Основной шрифт абзаца1"/>
    <w:link w:val="13"/>
    <w:rPr>
      <w:rFonts w:ascii="Calibri" w:hAnsi="Calibri"/>
      <w:sz w:val="20"/>
    </w:rPr>
  </w:style>
  <w:style w:type="paragraph" w:customStyle="1" w:styleId="25">
    <w:name w:val="Гиперссылка2"/>
    <w:link w:val="26"/>
    <w:pPr>
      <w:spacing w:after="0" w:line="240" w:lineRule="auto"/>
    </w:pPr>
    <w:rPr>
      <w:rFonts w:ascii="Calibri" w:hAnsi="Calibri"/>
      <w:color w:val="0000FF"/>
      <w:sz w:val="20"/>
      <w:u w:val="single"/>
    </w:rPr>
  </w:style>
  <w:style w:type="character" w:customStyle="1" w:styleId="26">
    <w:name w:val="Гиперссылка2"/>
    <w:link w:val="25"/>
    <w:rPr>
      <w:rFonts w:ascii="Calibri" w:hAnsi="Calibri"/>
      <w:color w:val="0000FF"/>
      <w:sz w:val="20"/>
      <w:u w:val="single"/>
    </w:rPr>
  </w:style>
  <w:style w:type="character" w:customStyle="1" w:styleId="51">
    <w:name w:val="Заголовок 5 Знак1"/>
    <w:link w:val="5"/>
    <w:rPr>
      <w:rFonts w:ascii="XO Thames" w:hAnsi="XO Thames"/>
      <w:b/>
    </w:rPr>
  </w:style>
  <w:style w:type="character" w:customStyle="1" w:styleId="11">
    <w:name w:val="Заголовок 1 Знак"/>
    <w:basedOn w:val="1"/>
    <w:link w:val="10"/>
    <w:rPr>
      <w:rFonts w:ascii="AG Souvenir" w:hAnsi="AG Souvenir"/>
      <w:b/>
      <w:spacing w:val="38"/>
      <w:sz w:val="28"/>
    </w:rPr>
  </w:style>
  <w:style w:type="paragraph" w:styleId="af3">
    <w:name w:val="header"/>
    <w:basedOn w:val="a"/>
    <w:link w:val="af4"/>
    <w:pPr>
      <w:tabs>
        <w:tab w:val="center" w:pos="4677"/>
        <w:tab w:val="right" w:pos="9355"/>
      </w:tabs>
      <w:spacing w:after="0" w:line="240" w:lineRule="auto"/>
    </w:pPr>
    <w:rPr>
      <w:rFonts w:ascii="Calibri" w:hAnsi="Calibri"/>
    </w:rPr>
  </w:style>
  <w:style w:type="character" w:customStyle="1" w:styleId="af4">
    <w:name w:val="Верхний колонтитул Знак"/>
    <w:basedOn w:val="1"/>
    <w:link w:val="af3"/>
    <w:rPr>
      <w:rFonts w:ascii="Calibri" w:hAnsi="Calibri"/>
    </w:rPr>
  </w:style>
  <w:style w:type="paragraph" w:customStyle="1" w:styleId="37">
    <w:name w:val="Основной шрифт абзаца3"/>
    <w:link w:val="38"/>
  </w:style>
  <w:style w:type="character" w:customStyle="1" w:styleId="38">
    <w:name w:val="Основной шрифт абзаца3"/>
    <w:link w:val="37"/>
  </w:style>
  <w:style w:type="paragraph" w:customStyle="1" w:styleId="af5">
    <w:name w:val="Сноска"/>
    <w:basedOn w:val="a"/>
    <w:next w:val="a"/>
    <w:link w:val="af6"/>
    <w:pPr>
      <w:widowControl w:val="0"/>
      <w:spacing w:after="0" w:line="240" w:lineRule="auto"/>
      <w:ind w:firstLine="720"/>
      <w:jc w:val="both"/>
    </w:pPr>
    <w:rPr>
      <w:rFonts w:ascii="Times New Roman CYR" w:hAnsi="Times New Roman CYR"/>
      <w:sz w:val="20"/>
    </w:rPr>
  </w:style>
  <w:style w:type="character" w:customStyle="1" w:styleId="af6">
    <w:name w:val="Сноска"/>
    <w:basedOn w:val="1"/>
    <w:link w:val="af5"/>
    <w:rPr>
      <w:rFonts w:ascii="Times New Roman CYR" w:hAnsi="Times New Roman CYR"/>
      <w:sz w:val="20"/>
    </w:rPr>
  </w:style>
  <w:style w:type="paragraph" w:customStyle="1" w:styleId="39">
    <w:name w:val="Заголовок 3 Знак"/>
    <w:basedOn w:val="1f1"/>
    <w:link w:val="3a"/>
    <w:rPr>
      <w:rFonts w:ascii="Cambria" w:hAnsi="Cambria"/>
      <w:b/>
      <w:sz w:val="26"/>
    </w:rPr>
  </w:style>
  <w:style w:type="character" w:customStyle="1" w:styleId="3a">
    <w:name w:val="Заголовок 3 Знак"/>
    <w:basedOn w:val="1f2"/>
    <w:link w:val="39"/>
    <w:rPr>
      <w:rFonts w:ascii="Cambria" w:hAnsi="Cambria"/>
      <w:b/>
      <w:sz w:val="26"/>
    </w:rPr>
  </w:style>
  <w:style w:type="paragraph" w:customStyle="1" w:styleId="43">
    <w:name w:val="Гиперссылка4"/>
    <w:link w:val="af7"/>
    <w:rPr>
      <w:color w:val="0000FF"/>
      <w:u w:val="single"/>
    </w:rPr>
  </w:style>
  <w:style w:type="character" w:styleId="af7">
    <w:name w:val="Hyperlink"/>
    <w:link w:val="43"/>
    <w:rPr>
      <w:color w:val="0000FF"/>
      <w:u w:val="single"/>
    </w:rPr>
  </w:style>
  <w:style w:type="paragraph" w:customStyle="1" w:styleId="Footnote">
    <w:name w:val="Footnote"/>
    <w:basedOn w:val="a"/>
    <w:link w:val="Footnote0"/>
    <w:pPr>
      <w:spacing w:after="0" w:line="240" w:lineRule="auto"/>
    </w:pPr>
    <w:rPr>
      <w:rFonts w:ascii="Times New Roman" w:hAnsi="Times New Roman"/>
      <w:sz w:val="20"/>
    </w:rPr>
  </w:style>
  <w:style w:type="character" w:customStyle="1" w:styleId="Footnote0">
    <w:name w:val="Footnote"/>
    <w:basedOn w:val="1"/>
    <w:link w:val="Footnote"/>
    <w:rPr>
      <w:rFonts w:ascii="Times New Roman" w:hAnsi="Times New Roman"/>
      <w:sz w:val="20"/>
    </w:rPr>
  </w:style>
  <w:style w:type="paragraph" w:styleId="1f3">
    <w:name w:val="toc 1"/>
    <w:next w:val="a"/>
    <w:link w:val="1f4"/>
    <w:uiPriority w:val="39"/>
    <w:pPr>
      <w:spacing w:after="0" w:line="240" w:lineRule="auto"/>
    </w:pPr>
    <w:rPr>
      <w:rFonts w:ascii="XO Thames" w:hAnsi="XO Thames"/>
      <w:b/>
      <w:sz w:val="28"/>
    </w:rPr>
  </w:style>
  <w:style w:type="character" w:customStyle="1" w:styleId="1f4">
    <w:name w:val="Оглавление 1 Знак"/>
    <w:link w:val="1f3"/>
    <w:rPr>
      <w:rFonts w:ascii="XO Thames" w:hAnsi="XO Thames"/>
      <w:b/>
      <w:sz w:val="28"/>
    </w:rPr>
  </w:style>
  <w:style w:type="paragraph" w:customStyle="1" w:styleId="af8">
    <w:name w:val="Гипертекстовая ссылка"/>
    <w:basedOn w:val="af9"/>
    <w:link w:val="afa"/>
    <w:rPr>
      <w:b w:val="0"/>
      <w:color w:val="106BBE"/>
    </w:rPr>
  </w:style>
  <w:style w:type="character" w:customStyle="1" w:styleId="afa">
    <w:name w:val="Гипертекстовая ссылка"/>
    <w:basedOn w:val="afb"/>
    <w:link w:val="af8"/>
    <w:rPr>
      <w:b w:val="0"/>
      <w:color w:val="106BBE"/>
    </w:rPr>
  </w:style>
  <w:style w:type="paragraph" w:customStyle="1" w:styleId="HeaderandFooter">
    <w:name w:val="Header and Footer"/>
    <w:link w:val="HeaderandFooter0"/>
    <w:pPr>
      <w:spacing w:after="0" w:line="240" w:lineRule="auto"/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afc">
    <w:name w:val="Balloon Text"/>
    <w:basedOn w:val="a"/>
    <w:link w:val="afd"/>
    <w:pPr>
      <w:widowControl w:val="0"/>
      <w:spacing w:after="0" w:line="240" w:lineRule="auto"/>
      <w:ind w:firstLine="720"/>
      <w:jc w:val="both"/>
    </w:pPr>
    <w:rPr>
      <w:rFonts w:ascii="Tahoma" w:hAnsi="Tahoma"/>
      <w:sz w:val="16"/>
    </w:rPr>
  </w:style>
  <w:style w:type="character" w:customStyle="1" w:styleId="afd">
    <w:name w:val="Текст выноски Знак"/>
    <w:basedOn w:val="1"/>
    <w:link w:val="afc"/>
    <w:rPr>
      <w:rFonts w:ascii="Tahoma" w:hAnsi="Tahoma"/>
      <w:sz w:val="16"/>
    </w:rPr>
  </w:style>
  <w:style w:type="paragraph" w:customStyle="1" w:styleId="1f5">
    <w:name w:val="Обычный1"/>
    <w:link w:val="1f6"/>
  </w:style>
  <w:style w:type="character" w:customStyle="1" w:styleId="1f6">
    <w:name w:val="Обычный1"/>
    <w:link w:val="1f5"/>
  </w:style>
  <w:style w:type="paragraph" w:customStyle="1" w:styleId="af9">
    <w:name w:val="Цветовое выделение"/>
    <w:link w:val="afb"/>
    <w:rPr>
      <w:b/>
      <w:color w:val="26282F"/>
    </w:rPr>
  </w:style>
  <w:style w:type="character" w:customStyle="1" w:styleId="afb">
    <w:name w:val="Цветовое выделение"/>
    <w:link w:val="af9"/>
    <w:rPr>
      <w:b/>
      <w:color w:val="26282F"/>
    </w:rPr>
  </w:style>
  <w:style w:type="paragraph" w:customStyle="1" w:styleId="af0">
    <w:name w:val="Текст информации об изменениях"/>
    <w:basedOn w:val="a"/>
    <w:next w:val="a"/>
    <w:link w:val="af2"/>
    <w:pPr>
      <w:widowControl w:val="0"/>
      <w:spacing w:after="0" w:line="240" w:lineRule="auto"/>
      <w:ind w:firstLine="720"/>
      <w:jc w:val="both"/>
    </w:pPr>
    <w:rPr>
      <w:rFonts w:ascii="Times New Roman CYR" w:hAnsi="Times New Roman CYR"/>
      <w:color w:val="353842"/>
      <w:sz w:val="20"/>
    </w:rPr>
  </w:style>
  <w:style w:type="character" w:customStyle="1" w:styleId="af2">
    <w:name w:val="Текст информации об изменениях"/>
    <w:basedOn w:val="1"/>
    <w:link w:val="af0"/>
    <w:rPr>
      <w:rFonts w:ascii="Times New Roman CYR" w:hAnsi="Times New Roman CYR"/>
      <w:color w:val="353842"/>
      <w:sz w:val="20"/>
    </w:rPr>
  </w:style>
  <w:style w:type="paragraph" w:styleId="9">
    <w:name w:val="toc 9"/>
    <w:next w:val="a"/>
    <w:link w:val="90"/>
    <w:uiPriority w:val="39"/>
    <w:pPr>
      <w:spacing w:after="0" w:line="240" w:lineRule="auto"/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customStyle="1" w:styleId="1f1">
    <w:name w:val="Обычный1"/>
    <w:link w:val="1f2"/>
  </w:style>
  <w:style w:type="character" w:customStyle="1" w:styleId="1f2">
    <w:name w:val="Обычный1"/>
    <w:link w:val="1f1"/>
  </w:style>
  <w:style w:type="paragraph" w:customStyle="1" w:styleId="ConsPlusNonformat">
    <w:name w:val="ConsPlusNonformat"/>
    <w:link w:val="ConsPlusNonformat0"/>
    <w:pPr>
      <w:widowControl w:val="0"/>
      <w:spacing w:after="0" w:line="240" w:lineRule="auto"/>
    </w:pPr>
    <w:rPr>
      <w:rFonts w:ascii="Courier New" w:hAnsi="Courier New"/>
      <w:sz w:val="20"/>
    </w:rPr>
  </w:style>
  <w:style w:type="character" w:customStyle="1" w:styleId="ConsPlusNonformat0">
    <w:name w:val="ConsPlusNonformat"/>
    <w:link w:val="ConsPlusNonformat"/>
    <w:rPr>
      <w:rFonts w:ascii="Courier New" w:hAnsi="Courier New"/>
      <w:sz w:val="20"/>
    </w:rPr>
  </w:style>
  <w:style w:type="paragraph" w:customStyle="1" w:styleId="afe">
    <w:name w:val="Символ сноски"/>
    <w:link w:val="aff"/>
    <w:pPr>
      <w:spacing w:after="0" w:line="240" w:lineRule="auto"/>
    </w:pPr>
    <w:rPr>
      <w:rFonts w:ascii="Calibri" w:hAnsi="Calibri"/>
      <w:sz w:val="20"/>
    </w:rPr>
  </w:style>
  <w:style w:type="character" w:customStyle="1" w:styleId="aff">
    <w:name w:val="Символ сноски"/>
    <w:link w:val="afe"/>
    <w:rPr>
      <w:rFonts w:ascii="Calibri" w:hAnsi="Calibri"/>
      <w:sz w:val="20"/>
    </w:rPr>
  </w:style>
  <w:style w:type="paragraph" w:customStyle="1" w:styleId="Default">
    <w:name w:val="Default"/>
    <w:link w:val="Default0"/>
    <w:pPr>
      <w:spacing w:after="0" w:line="240" w:lineRule="auto"/>
    </w:pPr>
    <w:rPr>
      <w:rFonts w:ascii="Times New Roman" w:hAnsi="Times New Roman"/>
      <w:sz w:val="24"/>
    </w:rPr>
  </w:style>
  <w:style w:type="character" w:customStyle="1" w:styleId="Default0">
    <w:name w:val="Default"/>
    <w:link w:val="Default"/>
    <w:rPr>
      <w:rFonts w:ascii="Times New Roman" w:hAnsi="Times New Roman"/>
      <w:sz w:val="24"/>
    </w:rPr>
  </w:style>
  <w:style w:type="paragraph" w:styleId="8">
    <w:name w:val="toc 8"/>
    <w:next w:val="a"/>
    <w:link w:val="80"/>
    <w:uiPriority w:val="39"/>
    <w:pPr>
      <w:spacing w:after="0" w:line="240" w:lineRule="auto"/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customStyle="1" w:styleId="ConsPlusNormal">
    <w:name w:val="ConsPlusNormal"/>
    <w:link w:val="ConsPlusNormal0"/>
    <w:pPr>
      <w:widowControl w:val="0"/>
      <w:spacing w:after="0" w:line="240" w:lineRule="auto"/>
    </w:pPr>
    <w:rPr>
      <w:rFonts w:ascii="Calibri" w:hAnsi="Calibri"/>
    </w:rPr>
  </w:style>
  <w:style w:type="character" w:customStyle="1" w:styleId="ConsPlusNormal0">
    <w:name w:val="ConsPlusNormal"/>
    <w:link w:val="ConsPlusNormal"/>
    <w:rPr>
      <w:rFonts w:ascii="Calibri" w:hAnsi="Calibri"/>
    </w:rPr>
  </w:style>
  <w:style w:type="paragraph" w:customStyle="1" w:styleId="1f7">
    <w:name w:val="Слабое выделение1"/>
    <w:basedOn w:val="37"/>
    <w:link w:val="1f8"/>
    <w:rPr>
      <w:i/>
      <w:color w:val="808080" w:themeColor="text1" w:themeTint="7F"/>
    </w:rPr>
  </w:style>
  <w:style w:type="character" w:customStyle="1" w:styleId="1f8">
    <w:name w:val="Слабое выделение1"/>
    <w:basedOn w:val="38"/>
    <w:link w:val="1f7"/>
    <w:rPr>
      <w:i/>
      <w:color w:val="808080" w:themeColor="text1" w:themeTint="7F"/>
    </w:rPr>
  </w:style>
  <w:style w:type="paragraph" w:customStyle="1" w:styleId="27">
    <w:name w:val="Гиперссылка2"/>
    <w:link w:val="28"/>
    <w:rPr>
      <w:color w:val="0000FF"/>
      <w:u w:val="single"/>
    </w:rPr>
  </w:style>
  <w:style w:type="character" w:customStyle="1" w:styleId="28">
    <w:name w:val="Гиперссылка2"/>
    <w:link w:val="27"/>
    <w:rPr>
      <w:color w:val="0000FF"/>
      <w:u w:val="single"/>
    </w:rPr>
  </w:style>
  <w:style w:type="paragraph" w:customStyle="1" w:styleId="aff0">
    <w:name w:val="Цветовое выделение для Текст"/>
    <w:link w:val="aff1"/>
    <w:rPr>
      <w:rFonts w:ascii="Times New Roman CYR" w:hAnsi="Times New Roman CYR"/>
    </w:rPr>
  </w:style>
  <w:style w:type="character" w:customStyle="1" w:styleId="aff1">
    <w:name w:val="Цветовое выделение для Текст"/>
    <w:link w:val="aff0"/>
    <w:rPr>
      <w:rFonts w:ascii="Times New Roman CYR" w:hAnsi="Times New Roman CYR"/>
    </w:rPr>
  </w:style>
  <w:style w:type="paragraph" w:styleId="aff2">
    <w:name w:val="Body Text"/>
    <w:basedOn w:val="a"/>
    <w:link w:val="aff3"/>
    <w:pPr>
      <w:widowControl w:val="0"/>
      <w:spacing w:after="0" w:line="240" w:lineRule="auto"/>
    </w:pPr>
    <w:rPr>
      <w:rFonts w:ascii="Times New Roman" w:hAnsi="Times New Roman"/>
      <w:sz w:val="28"/>
    </w:rPr>
  </w:style>
  <w:style w:type="character" w:customStyle="1" w:styleId="aff3">
    <w:name w:val="Основной текст Знак"/>
    <w:basedOn w:val="1"/>
    <w:link w:val="aff2"/>
    <w:rPr>
      <w:rFonts w:ascii="Times New Roman" w:hAnsi="Times New Roman"/>
      <w:sz w:val="28"/>
    </w:rPr>
  </w:style>
  <w:style w:type="paragraph" w:styleId="53">
    <w:name w:val="toc 5"/>
    <w:next w:val="a"/>
    <w:link w:val="54"/>
    <w:uiPriority w:val="39"/>
    <w:pPr>
      <w:spacing w:after="0" w:line="240" w:lineRule="auto"/>
      <w:ind w:left="800"/>
    </w:pPr>
    <w:rPr>
      <w:rFonts w:ascii="XO Thames" w:hAnsi="XO Thames"/>
      <w:sz w:val="28"/>
    </w:rPr>
  </w:style>
  <w:style w:type="character" w:customStyle="1" w:styleId="54">
    <w:name w:val="Оглавление 5 Знак"/>
    <w:link w:val="53"/>
    <w:rPr>
      <w:rFonts w:ascii="XO Thames" w:hAnsi="XO Thames"/>
      <w:sz w:val="28"/>
    </w:rPr>
  </w:style>
  <w:style w:type="paragraph" w:customStyle="1" w:styleId="aff4">
    <w:name w:val="Подзаголовок для информации об изменениях"/>
    <w:basedOn w:val="af0"/>
    <w:next w:val="a"/>
    <w:link w:val="aff5"/>
    <w:rPr>
      <w:b/>
    </w:rPr>
  </w:style>
  <w:style w:type="character" w:customStyle="1" w:styleId="aff5">
    <w:name w:val="Подзаголовок для информации об изменениях"/>
    <w:basedOn w:val="af2"/>
    <w:link w:val="aff4"/>
    <w:rPr>
      <w:rFonts w:ascii="Times New Roman CYR" w:hAnsi="Times New Roman CYR"/>
      <w:b/>
      <w:color w:val="353842"/>
      <w:sz w:val="20"/>
    </w:rPr>
  </w:style>
  <w:style w:type="paragraph" w:styleId="aff6">
    <w:name w:val="List Paragraph"/>
    <w:basedOn w:val="a"/>
    <w:link w:val="aff7"/>
    <w:pPr>
      <w:ind w:left="720"/>
      <w:contextualSpacing/>
    </w:pPr>
  </w:style>
  <w:style w:type="character" w:customStyle="1" w:styleId="aff7">
    <w:name w:val="Абзац списка Знак"/>
    <w:basedOn w:val="1"/>
    <w:link w:val="aff6"/>
  </w:style>
  <w:style w:type="paragraph" w:customStyle="1" w:styleId="1f9">
    <w:name w:val="Знак сноски1"/>
    <w:link w:val="1fa"/>
    <w:pPr>
      <w:spacing w:after="0" w:line="240" w:lineRule="auto"/>
    </w:pPr>
    <w:rPr>
      <w:rFonts w:ascii="Calibri" w:hAnsi="Calibri"/>
      <w:sz w:val="20"/>
      <w:vertAlign w:val="superscript"/>
    </w:rPr>
  </w:style>
  <w:style w:type="character" w:customStyle="1" w:styleId="1fa">
    <w:name w:val="Знак сноски1"/>
    <w:link w:val="1f9"/>
    <w:rPr>
      <w:rFonts w:ascii="Calibri" w:hAnsi="Calibri"/>
      <w:sz w:val="20"/>
      <w:vertAlign w:val="superscript"/>
    </w:rPr>
  </w:style>
  <w:style w:type="paragraph" w:customStyle="1" w:styleId="aff8">
    <w:name w:val="Привязка сноски"/>
    <w:link w:val="aff9"/>
    <w:pPr>
      <w:spacing w:after="0" w:line="240" w:lineRule="auto"/>
    </w:pPr>
    <w:rPr>
      <w:rFonts w:ascii="Calibri" w:hAnsi="Calibri"/>
      <w:sz w:val="20"/>
      <w:vertAlign w:val="superscript"/>
    </w:rPr>
  </w:style>
  <w:style w:type="character" w:customStyle="1" w:styleId="aff9">
    <w:name w:val="Привязка сноски"/>
    <w:link w:val="aff8"/>
    <w:rPr>
      <w:rFonts w:ascii="Calibri" w:hAnsi="Calibri"/>
      <w:sz w:val="20"/>
      <w:vertAlign w:val="superscript"/>
    </w:rPr>
  </w:style>
  <w:style w:type="paragraph" w:styleId="affa">
    <w:name w:val="Subtitle"/>
    <w:next w:val="a"/>
    <w:link w:val="affb"/>
    <w:uiPriority w:val="11"/>
    <w:qFormat/>
    <w:pPr>
      <w:spacing w:after="0" w:line="240" w:lineRule="auto"/>
      <w:jc w:val="both"/>
    </w:pPr>
    <w:rPr>
      <w:rFonts w:ascii="XO Thames" w:hAnsi="XO Thames"/>
      <w:i/>
      <w:sz w:val="24"/>
    </w:rPr>
  </w:style>
  <w:style w:type="character" w:customStyle="1" w:styleId="affb">
    <w:name w:val="Подзаголовок Знак"/>
    <w:link w:val="affa"/>
    <w:rPr>
      <w:rFonts w:ascii="XO Thames" w:hAnsi="XO Thames"/>
      <w:i/>
      <w:sz w:val="24"/>
    </w:rPr>
  </w:style>
  <w:style w:type="paragraph" w:styleId="affc">
    <w:name w:val="Title"/>
    <w:next w:val="a"/>
    <w:link w:val="affd"/>
    <w:uiPriority w:val="10"/>
    <w:qFormat/>
    <w:pPr>
      <w:spacing w:before="567" w:after="567" w:line="240" w:lineRule="auto"/>
      <w:jc w:val="center"/>
    </w:pPr>
    <w:rPr>
      <w:rFonts w:ascii="XO Thames" w:hAnsi="XO Thames"/>
      <w:b/>
      <w:caps/>
      <w:sz w:val="40"/>
    </w:rPr>
  </w:style>
  <w:style w:type="character" w:customStyle="1" w:styleId="affd">
    <w:name w:val="Название Знак"/>
    <w:link w:val="affc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paragraph" w:customStyle="1" w:styleId="affe">
    <w:name w:val="Таблицы (моноширинный)"/>
    <w:basedOn w:val="a"/>
    <w:next w:val="a"/>
    <w:link w:val="afff"/>
    <w:pPr>
      <w:widowControl w:val="0"/>
      <w:spacing w:after="0" w:line="240" w:lineRule="auto"/>
    </w:pPr>
    <w:rPr>
      <w:rFonts w:ascii="Courier New" w:hAnsi="Courier New"/>
      <w:sz w:val="24"/>
    </w:rPr>
  </w:style>
  <w:style w:type="character" w:customStyle="1" w:styleId="afff">
    <w:name w:val="Таблицы (моноширинный)"/>
    <w:basedOn w:val="1"/>
    <w:link w:val="affe"/>
    <w:rPr>
      <w:rFonts w:ascii="Courier New" w:hAnsi="Courier New"/>
      <w:sz w:val="24"/>
    </w:rPr>
  </w:style>
  <w:style w:type="paragraph" w:customStyle="1" w:styleId="29">
    <w:name w:val="Знак сноски2"/>
    <w:basedOn w:val="23"/>
    <w:link w:val="2a"/>
    <w:rPr>
      <w:vertAlign w:val="superscript"/>
    </w:rPr>
  </w:style>
  <w:style w:type="character" w:customStyle="1" w:styleId="2a">
    <w:name w:val="Знак сноски2"/>
    <w:basedOn w:val="24"/>
    <w:link w:val="29"/>
    <w:rPr>
      <w:rFonts w:ascii="Calibri" w:hAnsi="Calibri"/>
      <w:sz w:val="20"/>
      <w:vertAlign w:val="superscript"/>
    </w:rPr>
  </w:style>
  <w:style w:type="paragraph" w:styleId="afff0">
    <w:name w:val="Normal (Web)"/>
    <w:basedOn w:val="a"/>
    <w:link w:val="afff1"/>
    <w:pPr>
      <w:spacing w:before="30" w:after="30" w:line="240" w:lineRule="auto"/>
    </w:pPr>
    <w:rPr>
      <w:rFonts w:ascii="Times New Roman" w:hAnsi="Times New Roman"/>
      <w:sz w:val="24"/>
    </w:rPr>
  </w:style>
  <w:style w:type="character" w:customStyle="1" w:styleId="afff1">
    <w:name w:val="Обычный (веб) Знак"/>
    <w:basedOn w:val="1"/>
    <w:link w:val="afff0"/>
    <w:rPr>
      <w:rFonts w:ascii="Times New Roman" w:hAnsi="Times New Roman"/>
      <w:sz w:val="24"/>
    </w:rPr>
  </w:style>
  <w:style w:type="paragraph" w:customStyle="1" w:styleId="TableParagraph">
    <w:name w:val="Table Paragraph"/>
    <w:basedOn w:val="a"/>
    <w:link w:val="TableParagraph0"/>
    <w:pPr>
      <w:widowControl w:val="0"/>
      <w:spacing w:after="0" w:line="240" w:lineRule="auto"/>
    </w:pPr>
    <w:rPr>
      <w:rFonts w:ascii="Times New Roman" w:hAnsi="Times New Roman"/>
    </w:rPr>
  </w:style>
  <w:style w:type="character" w:customStyle="1" w:styleId="TableParagraph0">
    <w:name w:val="Table Paragraph"/>
    <w:basedOn w:val="1"/>
    <w:link w:val="TableParagraph"/>
    <w:rPr>
      <w:rFonts w:ascii="Times New Roman" w:hAnsi="Times New Roman"/>
    </w:rPr>
  </w:style>
  <w:style w:type="character" w:customStyle="1" w:styleId="20">
    <w:name w:val="Заголовок 2 Знак"/>
    <w:basedOn w:val="1"/>
    <w:link w:val="2"/>
    <w:rPr>
      <w:rFonts w:asciiTheme="majorHAnsi" w:hAnsiTheme="majorHAnsi"/>
      <w:b/>
      <w:i/>
      <w:sz w:val="28"/>
    </w:rPr>
  </w:style>
  <w:style w:type="table" w:customStyle="1" w:styleId="2b">
    <w:name w:val="Сетка таблицы2"/>
    <w:basedOn w:val="a1"/>
    <w:pPr>
      <w:spacing w:after="0" w:line="240" w:lineRule="auto"/>
    </w:pPr>
    <w:rPr>
      <w:rFonts w:ascii="Calibri" w:hAnsi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b">
    <w:name w:val="Сетка таблицы3"/>
    <w:basedOn w:val="a1"/>
    <w:pPr>
      <w:spacing w:after="0" w:line="240" w:lineRule="auto"/>
    </w:pPr>
    <w:rPr>
      <w:rFonts w:ascii="Calibri" w:hAnsi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fb">
    <w:name w:val="Сетка таблицы1"/>
    <w:basedOn w:val="a1"/>
    <w:pPr>
      <w:spacing w:after="0" w:line="240" w:lineRule="auto"/>
    </w:pPr>
    <w:rPr>
      <w:rFonts w:ascii="Times New Roman" w:hAnsi="Times New Roman"/>
      <w:sz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fff2">
    <w:name w:val="Table Grid"/>
    <w:basedOn w:val="a1"/>
    <w:pPr>
      <w:spacing w:after="0" w:line="240" w:lineRule="auto"/>
    </w:pPr>
    <w:rPr>
      <w:rFonts w:ascii="Calibri" w:hAnsi="Calibri"/>
      <w:sz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fc">
    <w:name w:val="Нет списка1"/>
    <w:next w:val="a2"/>
    <w:uiPriority w:val="99"/>
    <w:semiHidden/>
    <w:unhideWhenUsed/>
    <w:rsid w:val="0073353E"/>
  </w:style>
  <w:style w:type="table" w:customStyle="1" w:styleId="110">
    <w:name w:val="Сетка таблицы11"/>
    <w:basedOn w:val="a1"/>
    <w:rsid w:val="0073353E"/>
    <w:pPr>
      <w:spacing w:after="0" w:line="240" w:lineRule="auto"/>
    </w:pPr>
    <w:rPr>
      <w:rFonts w:ascii="Times New Roman" w:hAnsi="Times New Roman"/>
      <w:sz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10">
    <w:name w:val="Сетка таблицы21"/>
    <w:basedOn w:val="a1"/>
    <w:rsid w:val="0073353E"/>
    <w:pPr>
      <w:spacing w:after="0" w:line="240" w:lineRule="auto"/>
    </w:pPr>
    <w:rPr>
      <w:rFonts w:ascii="Calibri" w:hAnsi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44">
    <w:name w:val="Сетка таблицы4"/>
    <w:basedOn w:val="a1"/>
    <w:next w:val="afff2"/>
    <w:rsid w:val="0073353E"/>
    <w:pPr>
      <w:spacing w:after="0" w:line="240" w:lineRule="auto"/>
    </w:pPr>
    <w:rPr>
      <w:rFonts w:ascii="Calibri" w:hAnsi="Calibri"/>
      <w:sz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10">
    <w:name w:val="Сетка таблицы31"/>
    <w:basedOn w:val="a1"/>
    <w:rsid w:val="0073353E"/>
    <w:pPr>
      <w:spacing w:after="0" w:line="240" w:lineRule="auto"/>
    </w:pPr>
    <w:rPr>
      <w:rFonts w:ascii="Calibri" w:hAnsi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55">
    <w:name w:val="Основной шрифт абзаца5"/>
    <w:rsid w:val="002E2B3F"/>
  </w:style>
  <w:style w:type="paragraph" w:customStyle="1" w:styleId="Endnote">
    <w:name w:val="Endnote"/>
    <w:rsid w:val="002E2B3F"/>
    <w:pPr>
      <w:ind w:firstLine="851"/>
      <w:jc w:val="both"/>
    </w:pPr>
    <w:rPr>
      <w:rFonts w:ascii="XO Thames" w:hAnsi="XO Thames"/>
    </w:rPr>
  </w:style>
  <w:style w:type="paragraph" w:customStyle="1" w:styleId="45">
    <w:name w:val="Основной шрифт абзаца4"/>
    <w:rsid w:val="002E2B3F"/>
  </w:style>
  <w:style w:type="character" w:customStyle="1" w:styleId="211">
    <w:name w:val="Заголовок 2 Знак1"/>
    <w:basedOn w:val="1f2"/>
    <w:rsid w:val="002E2B3F"/>
    <w:rPr>
      <w:rFonts w:asciiTheme="majorHAnsi" w:hAnsiTheme="majorHAnsi"/>
      <w:b/>
      <w:i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101CCE-F8AF-44A1-82AA-1FB0FBFBB4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523</Words>
  <Characters>2984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Пресс-служба Губернатора Ростовской области, к.116</dc:creator>
  <cp:lastModifiedBy>Пользователь</cp:lastModifiedBy>
  <cp:revision>12</cp:revision>
  <cp:lastPrinted>2024-03-13T08:02:00Z</cp:lastPrinted>
  <dcterms:created xsi:type="dcterms:W3CDTF">2024-08-14T12:29:00Z</dcterms:created>
  <dcterms:modified xsi:type="dcterms:W3CDTF">2026-01-08T10:34:00Z</dcterms:modified>
</cp:coreProperties>
</file>