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3714" w:rsidRPr="00BB64A4" w:rsidRDefault="00CA3714" w:rsidP="00BB64A4">
      <w:pPr>
        <w:jc w:val="right"/>
        <w:rPr>
          <w:sz w:val="24"/>
          <w:szCs w:val="24"/>
        </w:rPr>
      </w:pPr>
    </w:p>
    <w:p w:rsidR="00CA3714" w:rsidRDefault="00CA3714">
      <w:pPr>
        <w:jc w:val="center"/>
        <w:rPr>
          <w:b/>
          <w:spacing w:val="30"/>
          <w:sz w:val="26"/>
        </w:rPr>
      </w:pPr>
    </w:p>
    <w:p w:rsidR="00132373" w:rsidRDefault="00132373" w:rsidP="00132373">
      <w:pPr>
        <w:jc w:val="center"/>
        <w:rPr>
          <w:b/>
          <w:spacing w:val="30"/>
          <w:sz w:val="28"/>
          <w:szCs w:val="28"/>
        </w:rPr>
      </w:pPr>
      <w:r w:rsidRPr="008D1AEF">
        <w:rPr>
          <w:b/>
          <w:spacing w:val="30"/>
          <w:sz w:val="28"/>
          <w:szCs w:val="28"/>
        </w:rPr>
        <w:t>АДМИНИСТРАЦИЯ</w:t>
      </w:r>
    </w:p>
    <w:p w:rsidR="00132373" w:rsidRDefault="00132373" w:rsidP="00132373">
      <w:pPr>
        <w:jc w:val="center"/>
        <w:rPr>
          <w:b/>
          <w:spacing w:val="30"/>
          <w:sz w:val="28"/>
          <w:szCs w:val="28"/>
        </w:rPr>
      </w:pPr>
      <w:r>
        <w:rPr>
          <w:b/>
          <w:spacing w:val="30"/>
          <w:sz w:val="28"/>
          <w:szCs w:val="28"/>
        </w:rPr>
        <w:t>ВЕРБОВОЛОГОВСКОГО</w:t>
      </w:r>
      <w:r w:rsidRPr="008D1AEF">
        <w:rPr>
          <w:b/>
          <w:spacing w:val="30"/>
          <w:sz w:val="28"/>
          <w:szCs w:val="28"/>
        </w:rPr>
        <w:t xml:space="preserve"> СЕЛЬСКОГО ПОСЕЛЕНИЯ</w:t>
      </w:r>
    </w:p>
    <w:p w:rsidR="00132373" w:rsidRPr="00442C90" w:rsidRDefault="00132373" w:rsidP="00132373">
      <w:pPr>
        <w:jc w:val="center"/>
        <w:rPr>
          <w:sz w:val="28"/>
          <w:szCs w:val="28"/>
        </w:rPr>
      </w:pPr>
    </w:p>
    <w:p w:rsidR="00132373" w:rsidRPr="00442C90" w:rsidRDefault="00132373" w:rsidP="00132373">
      <w:pPr>
        <w:keepNext/>
        <w:autoSpaceDE w:val="0"/>
        <w:autoSpaceDN w:val="0"/>
        <w:ind w:left="1260"/>
        <w:jc w:val="center"/>
        <w:outlineLvl w:val="0"/>
        <w:rPr>
          <w:bCs/>
          <w:sz w:val="28"/>
          <w:szCs w:val="28"/>
        </w:rPr>
      </w:pPr>
      <w:r w:rsidRPr="00442C90">
        <w:rPr>
          <w:bCs/>
          <w:sz w:val="28"/>
          <w:szCs w:val="28"/>
        </w:rPr>
        <w:t>ПОСТАНОВЛЕНИЕ</w:t>
      </w:r>
    </w:p>
    <w:p w:rsidR="00132373" w:rsidRPr="00442C90" w:rsidRDefault="00132373" w:rsidP="00132373">
      <w:pPr>
        <w:ind w:left="1260"/>
        <w:jc w:val="center"/>
        <w:rPr>
          <w:sz w:val="28"/>
          <w:szCs w:val="28"/>
        </w:rPr>
      </w:pPr>
    </w:p>
    <w:p w:rsidR="00132373" w:rsidRDefault="00132373" w:rsidP="00132373">
      <w:pPr>
        <w:ind w:left="1260" w:hanging="1260"/>
        <w:jc w:val="center"/>
        <w:rPr>
          <w:sz w:val="28"/>
          <w:szCs w:val="28"/>
        </w:rPr>
      </w:pPr>
      <w:r>
        <w:rPr>
          <w:sz w:val="28"/>
          <w:szCs w:val="28"/>
        </w:rPr>
        <w:t xml:space="preserve">от </w:t>
      </w:r>
      <w:r w:rsidR="007B68E6">
        <w:rPr>
          <w:sz w:val="28"/>
          <w:szCs w:val="28"/>
        </w:rPr>
        <w:t>12</w:t>
      </w:r>
      <w:r w:rsidR="004654E1">
        <w:rPr>
          <w:sz w:val="28"/>
          <w:szCs w:val="28"/>
        </w:rPr>
        <w:t>.</w:t>
      </w:r>
      <w:r w:rsidR="007B68E6">
        <w:rPr>
          <w:sz w:val="28"/>
          <w:szCs w:val="28"/>
        </w:rPr>
        <w:t>12</w:t>
      </w:r>
      <w:r w:rsidR="004654E1">
        <w:rPr>
          <w:sz w:val="28"/>
          <w:szCs w:val="28"/>
        </w:rPr>
        <w:t>.</w:t>
      </w:r>
      <w:r>
        <w:rPr>
          <w:sz w:val="28"/>
          <w:szCs w:val="28"/>
        </w:rPr>
        <w:t>202</w:t>
      </w:r>
      <w:r w:rsidR="00257254">
        <w:rPr>
          <w:sz w:val="28"/>
          <w:szCs w:val="28"/>
        </w:rPr>
        <w:t>5</w:t>
      </w:r>
      <w:r w:rsidRPr="00442C90">
        <w:rPr>
          <w:sz w:val="28"/>
          <w:szCs w:val="28"/>
        </w:rPr>
        <w:t xml:space="preserve"> г</w:t>
      </w:r>
      <w:r>
        <w:rPr>
          <w:sz w:val="28"/>
          <w:szCs w:val="28"/>
        </w:rPr>
        <w:t xml:space="preserve">.                                                  </w:t>
      </w:r>
      <w:r w:rsidRPr="00442C90">
        <w:rPr>
          <w:color w:val="FF0000"/>
          <w:sz w:val="28"/>
          <w:szCs w:val="28"/>
        </w:rPr>
        <w:t xml:space="preserve">   </w:t>
      </w:r>
      <w:r>
        <w:rPr>
          <w:sz w:val="28"/>
          <w:szCs w:val="28"/>
        </w:rPr>
        <w:t xml:space="preserve">№ </w:t>
      </w:r>
      <w:r w:rsidR="007B68E6">
        <w:rPr>
          <w:sz w:val="28"/>
          <w:szCs w:val="28"/>
        </w:rPr>
        <w:t>36</w:t>
      </w:r>
    </w:p>
    <w:p w:rsidR="00132373" w:rsidRDefault="00132373" w:rsidP="00132373">
      <w:pPr>
        <w:ind w:left="1260" w:hanging="1260"/>
        <w:jc w:val="center"/>
        <w:rPr>
          <w:sz w:val="28"/>
          <w:szCs w:val="28"/>
        </w:rPr>
      </w:pPr>
    </w:p>
    <w:p w:rsidR="00132373" w:rsidRPr="00442C90" w:rsidRDefault="00132373" w:rsidP="00132373">
      <w:pPr>
        <w:ind w:left="1260" w:hanging="1260"/>
        <w:jc w:val="center"/>
        <w:rPr>
          <w:sz w:val="28"/>
          <w:szCs w:val="28"/>
        </w:rPr>
      </w:pPr>
      <w:r w:rsidRPr="00442C90">
        <w:rPr>
          <w:sz w:val="28"/>
          <w:szCs w:val="28"/>
        </w:rPr>
        <w:t>х.</w:t>
      </w:r>
      <w:r>
        <w:rPr>
          <w:sz w:val="28"/>
          <w:szCs w:val="28"/>
        </w:rPr>
        <w:t>Вербовый Лог</w:t>
      </w:r>
    </w:p>
    <w:p w:rsidR="00EA35E2" w:rsidRDefault="00EA35E2" w:rsidP="00EA35E2">
      <w:pPr>
        <w:ind w:left="125"/>
        <w:jc w:val="both"/>
        <w:rPr>
          <w:sz w:val="28"/>
          <w:szCs w:val="28"/>
        </w:rPr>
      </w:pPr>
    </w:p>
    <w:p w:rsidR="00EA35E2" w:rsidRPr="004654E1" w:rsidRDefault="00EA35E2" w:rsidP="00EA35E2">
      <w:pPr>
        <w:ind w:left="125"/>
        <w:jc w:val="center"/>
        <w:rPr>
          <w:b/>
          <w:sz w:val="28"/>
          <w:szCs w:val="28"/>
        </w:rPr>
      </w:pPr>
      <w:r w:rsidRPr="004654E1">
        <w:rPr>
          <w:b/>
          <w:sz w:val="28"/>
          <w:szCs w:val="28"/>
        </w:rPr>
        <w:t xml:space="preserve">О внесении изменений в постановление Администрации </w:t>
      </w:r>
    </w:p>
    <w:p w:rsidR="00EA35E2" w:rsidRPr="004654E1" w:rsidRDefault="00C4601B" w:rsidP="00EA35E2">
      <w:pPr>
        <w:ind w:left="125"/>
        <w:jc w:val="center"/>
        <w:rPr>
          <w:b/>
          <w:bCs/>
          <w:iCs/>
          <w:sz w:val="28"/>
          <w:szCs w:val="28"/>
        </w:rPr>
      </w:pPr>
      <w:r w:rsidRPr="004654E1">
        <w:rPr>
          <w:b/>
          <w:bCs/>
          <w:iCs/>
          <w:sz w:val="28"/>
          <w:szCs w:val="28"/>
        </w:rPr>
        <w:t>Вербовологовского</w:t>
      </w:r>
      <w:r w:rsidR="00EA35E2" w:rsidRPr="004654E1">
        <w:rPr>
          <w:b/>
          <w:bCs/>
          <w:iCs/>
          <w:sz w:val="28"/>
          <w:szCs w:val="28"/>
        </w:rPr>
        <w:t xml:space="preserve"> сельского поселения от </w:t>
      </w:r>
      <w:r w:rsidR="000605A8" w:rsidRPr="004654E1">
        <w:rPr>
          <w:b/>
          <w:bCs/>
          <w:iCs/>
          <w:sz w:val="28"/>
          <w:szCs w:val="28"/>
        </w:rPr>
        <w:t>2</w:t>
      </w:r>
      <w:r w:rsidR="00132373" w:rsidRPr="004654E1">
        <w:rPr>
          <w:b/>
          <w:bCs/>
          <w:iCs/>
          <w:sz w:val="28"/>
          <w:szCs w:val="28"/>
        </w:rPr>
        <w:t>8</w:t>
      </w:r>
      <w:r w:rsidR="00EA35E2" w:rsidRPr="004654E1">
        <w:rPr>
          <w:b/>
          <w:sz w:val="28"/>
          <w:szCs w:val="28"/>
        </w:rPr>
        <w:t>.1</w:t>
      </w:r>
      <w:r w:rsidR="00132373" w:rsidRPr="004654E1">
        <w:rPr>
          <w:b/>
          <w:sz w:val="28"/>
          <w:szCs w:val="28"/>
        </w:rPr>
        <w:t>2</w:t>
      </w:r>
      <w:r w:rsidR="00EA35E2" w:rsidRPr="004654E1">
        <w:rPr>
          <w:b/>
          <w:sz w:val="28"/>
          <w:szCs w:val="28"/>
        </w:rPr>
        <w:t xml:space="preserve">.2018 </w:t>
      </w:r>
      <w:r w:rsidR="00EA35E2" w:rsidRPr="004654E1">
        <w:rPr>
          <w:b/>
          <w:bCs/>
          <w:iCs/>
          <w:sz w:val="28"/>
          <w:szCs w:val="28"/>
        </w:rPr>
        <w:t xml:space="preserve">года № </w:t>
      </w:r>
      <w:r w:rsidR="00132373" w:rsidRPr="004654E1">
        <w:rPr>
          <w:b/>
          <w:bCs/>
          <w:iCs/>
          <w:sz w:val="28"/>
          <w:szCs w:val="28"/>
        </w:rPr>
        <w:t>111</w:t>
      </w:r>
    </w:p>
    <w:p w:rsidR="00EA35E2" w:rsidRPr="004654E1" w:rsidRDefault="00EA35E2" w:rsidP="00EA35E2">
      <w:pPr>
        <w:ind w:left="125"/>
        <w:jc w:val="center"/>
        <w:rPr>
          <w:b/>
          <w:sz w:val="28"/>
          <w:szCs w:val="28"/>
        </w:rPr>
      </w:pPr>
      <w:r w:rsidRPr="004654E1">
        <w:rPr>
          <w:b/>
          <w:sz w:val="28"/>
          <w:szCs w:val="28"/>
        </w:rPr>
        <w:t xml:space="preserve">«Об утверждении муниципальной программы </w:t>
      </w:r>
    </w:p>
    <w:p w:rsidR="00CA3714" w:rsidRPr="004654E1" w:rsidRDefault="00C4601B" w:rsidP="00EA35E2">
      <w:pPr>
        <w:jc w:val="center"/>
        <w:outlineLvl w:val="0"/>
        <w:rPr>
          <w:b/>
          <w:sz w:val="16"/>
        </w:rPr>
      </w:pPr>
      <w:r w:rsidRPr="004654E1">
        <w:rPr>
          <w:b/>
          <w:bCs/>
          <w:sz w:val="28"/>
          <w:szCs w:val="28"/>
        </w:rPr>
        <w:t>Вербовологовского</w:t>
      </w:r>
      <w:r w:rsidR="00EA35E2" w:rsidRPr="004654E1">
        <w:rPr>
          <w:b/>
          <w:bCs/>
          <w:sz w:val="28"/>
          <w:szCs w:val="28"/>
        </w:rPr>
        <w:t xml:space="preserve"> сельского поселения</w:t>
      </w:r>
      <w:r w:rsidR="00EA35E2" w:rsidRPr="004654E1">
        <w:rPr>
          <w:b/>
          <w:sz w:val="28"/>
          <w:szCs w:val="28"/>
        </w:rPr>
        <w:t xml:space="preserve"> «</w:t>
      </w:r>
      <w:r w:rsidR="00861F66" w:rsidRPr="004654E1">
        <w:rPr>
          <w:b/>
          <w:sz w:val="28"/>
          <w:szCs w:val="28"/>
        </w:rPr>
        <w:t>Муниципальная политика</w:t>
      </w:r>
      <w:r w:rsidR="00EA35E2" w:rsidRPr="004654E1">
        <w:rPr>
          <w:b/>
          <w:sz w:val="28"/>
          <w:szCs w:val="28"/>
        </w:rPr>
        <w:t>»</w:t>
      </w:r>
    </w:p>
    <w:p w:rsidR="00CA3714" w:rsidRDefault="00CA3714">
      <w:pPr>
        <w:ind w:firstLine="540"/>
        <w:jc w:val="center"/>
        <w:outlineLvl w:val="0"/>
        <w:rPr>
          <w:color w:val="008000"/>
          <w:sz w:val="16"/>
        </w:rPr>
      </w:pPr>
    </w:p>
    <w:p w:rsidR="00132373" w:rsidRDefault="00132373" w:rsidP="00132373">
      <w:pPr>
        <w:ind w:firstLine="709"/>
        <w:jc w:val="both"/>
        <w:rPr>
          <w:sz w:val="28"/>
        </w:rPr>
      </w:pPr>
      <w:r>
        <w:rPr>
          <w:sz w:val="28"/>
        </w:rPr>
        <w:t xml:space="preserve">В соответствии с постановлениями Администрации </w:t>
      </w:r>
      <w:r>
        <w:rPr>
          <w:bCs/>
          <w:iCs/>
          <w:sz w:val="28"/>
          <w:szCs w:val="28"/>
        </w:rPr>
        <w:t>Вербовологовского</w:t>
      </w:r>
      <w:r>
        <w:rPr>
          <w:sz w:val="28"/>
        </w:rPr>
        <w:t xml:space="preserve"> сельского поселения от </w:t>
      </w:r>
      <w:r w:rsidRPr="0009637B">
        <w:rPr>
          <w:sz w:val="28"/>
        </w:rPr>
        <w:t>02.09.2024 № 29</w:t>
      </w:r>
      <w:r>
        <w:rPr>
          <w:sz w:val="28"/>
        </w:rPr>
        <w:t xml:space="preserve"> «Об утверждении Порядка разработки, реализации и оценки эффективности </w:t>
      </w:r>
      <w:r>
        <w:rPr>
          <w:color w:val="auto"/>
          <w:sz w:val="28"/>
        </w:rPr>
        <w:t xml:space="preserve">муниципальных программ </w:t>
      </w:r>
      <w:r>
        <w:rPr>
          <w:bCs/>
          <w:iCs/>
          <w:sz w:val="28"/>
          <w:szCs w:val="28"/>
        </w:rPr>
        <w:t>Вербовологовского</w:t>
      </w:r>
      <w:r>
        <w:rPr>
          <w:color w:val="auto"/>
          <w:sz w:val="28"/>
        </w:rPr>
        <w:t xml:space="preserve"> сельского поселения</w:t>
      </w:r>
      <w:r>
        <w:rPr>
          <w:sz w:val="28"/>
        </w:rPr>
        <w:t xml:space="preserve">» </w:t>
      </w:r>
      <w:r w:rsidR="00257254">
        <w:rPr>
          <w:sz w:val="28"/>
        </w:rPr>
        <w:t xml:space="preserve">и  </w:t>
      </w:r>
      <w:r w:rsidR="00257254" w:rsidRPr="00A143A7">
        <w:rPr>
          <w:sz w:val="28"/>
        </w:rPr>
        <w:t xml:space="preserve">в связи с </w:t>
      </w:r>
      <w:r w:rsidR="00257254" w:rsidRPr="00A143A7">
        <w:rPr>
          <w:sz w:val="28"/>
          <w:szCs w:val="28"/>
        </w:rPr>
        <w:t>необходимостью корректировки объемов финансирования отдельных программных мероприятий</w:t>
      </w:r>
      <w:r>
        <w:rPr>
          <w:sz w:val="28"/>
        </w:rPr>
        <w:t xml:space="preserve">, Администрация </w:t>
      </w:r>
      <w:r>
        <w:rPr>
          <w:bCs/>
          <w:iCs/>
          <w:sz w:val="28"/>
          <w:szCs w:val="28"/>
        </w:rPr>
        <w:t>Вербовологовского</w:t>
      </w:r>
      <w:r>
        <w:rPr>
          <w:sz w:val="28"/>
        </w:rPr>
        <w:t xml:space="preserve"> сельского поселения </w:t>
      </w:r>
      <w:r w:rsidRPr="00A5675D">
        <w:rPr>
          <w:rFonts w:ascii="Times New Roman ??????????" w:hAnsi="Times New Roman ??????????"/>
          <w:spacing w:val="60"/>
          <w:sz w:val="28"/>
        </w:rPr>
        <w:t>постановляе</w:t>
      </w:r>
      <w:r w:rsidRPr="00A5675D">
        <w:rPr>
          <w:sz w:val="28"/>
        </w:rPr>
        <w:t>т:</w:t>
      </w:r>
    </w:p>
    <w:p w:rsidR="000605A8" w:rsidRDefault="000605A8" w:rsidP="000605A8">
      <w:pPr>
        <w:ind w:firstLine="709"/>
        <w:jc w:val="both"/>
        <w:rPr>
          <w:sz w:val="28"/>
        </w:rPr>
      </w:pPr>
    </w:p>
    <w:p w:rsidR="00976E02" w:rsidRPr="00976E02" w:rsidRDefault="00050504" w:rsidP="00976E02">
      <w:pPr>
        <w:widowControl w:val="0"/>
        <w:ind w:firstLine="709"/>
        <w:jc w:val="both"/>
        <w:rPr>
          <w:sz w:val="28"/>
          <w:szCs w:val="28"/>
        </w:rPr>
      </w:pPr>
      <w:r w:rsidRPr="00976E02">
        <w:rPr>
          <w:sz w:val="28"/>
          <w:szCs w:val="28"/>
        </w:rPr>
        <w:t xml:space="preserve">1. </w:t>
      </w:r>
      <w:r w:rsidRPr="00976E02">
        <w:rPr>
          <w:spacing w:val="-4"/>
          <w:sz w:val="28"/>
          <w:szCs w:val="28"/>
        </w:rPr>
        <w:t xml:space="preserve">Внести в постановление </w:t>
      </w:r>
      <w:r w:rsidRPr="00976E02">
        <w:rPr>
          <w:sz w:val="28"/>
          <w:szCs w:val="28"/>
        </w:rPr>
        <w:t xml:space="preserve">Администрации </w:t>
      </w:r>
      <w:r w:rsidR="00C4601B">
        <w:rPr>
          <w:sz w:val="28"/>
          <w:szCs w:val="28"/>
        </w:rPr>
        <w:t>Вербовологовского</w:t>
      </w:r>
      <w:r w:rsidR="000605A8">
        <w:rPr>
          <w:sz w:val="28"/>
          <w:szCs w:val="28"/>
        </w:rPr>
        <w:t xml:space="preserve"> сельского поселения от 2</w:t>
      </w:r>
      <w:r w:rsidR="00132373">
        <w:rPr>
          <w:sz w:val="28"/>
          <w:szCs w:val="28"/>
        </w:rPr>
        <w:t>8</w:t>
      </w:r>
      <w:r w:rsidRPr="00976E02">
        <w:rPr>
          <w:sz w:val="28"/>
          <w:szCs w:val="28"/>
        </w:rPr>
        <w:t>.1</w:t>
      </w:r>
      <w:r w:rsidR="00132373">
        <w:rPr>
          <w:sz w:val="28"/>
          <w:szCs w:val="28"/>
        </w:rPr>
        <w:t>2</w:t>
      </w:r>
      <w:r w:rsidRPr="00976E02">
        <w:rPr>
          <w:sz w:val="28"/>
          <w:szCs w:val="28"/>
        </w:rPr>
        <w:t>.2018</w:t>
      </w:r>
      <w:r w:rsidRPr="00976E02">
        <w:rPr>
          <w:bCs/>
          <w:iCs/>
          <w:sz w:val="28"/>
          <w:szCs w:val="28"/>
        </w:rPr>
        <w:t xml:space="preserve"> </w:t>
      </w:r>
      <w:r w:rsidRPr="00976E02">
        <w:rPr>
          <w:sz w:val="28"/>
          <w:szCs w:val="28"/>
        </w:rPr>
        <w:t xml:space="preserve">№ </w:t>
      </w:r>
      <w:r w:rsidR="00132373">
        <w:rPr>
          <w:sz w:val="28"/>
          <w:szCs w:val="28"/>
        </w:rPr>
        <w:t>111</w:t>
      </w:r>
      <w:r w:rsidRPr="00976E02">
        <w:rPr>
          <w:sz w:val="28"/>
          <w:szCs w:val="28"/>
        </w:rPr>
        <w:t xml:space="preserve"> «Об утверждении муниципальной программы </w:t>
      </w:r>
      <w:r w:rsidR="00C4601B">
        <w:rPr>
          <w:bCs/>
          <w:sz w:val="28"/>
          <w:szCs w:val="28"/>
        </w:rPr>
        <w:t>Вербовологовского</w:t>
      </w:r>
      <w:r w:rsidRPr="00976E02">
        <w:rPr>
          <w:bCs/>
          <w:sz w:val="28"/>
          <w:szCs w:val="28"/>
        </w:rPr>
        <w:t xml:space="preserve"> сельского поселения</w:t>
      </w:r>
      <w:r w:rsidRPr="00976E02">
        <w:rPr>
          <w:sz w:val="28"/>
          <w:szCs w:val="28"/>
        </w:rPr>
        <w:t xml:space="preserve"> «</w:t>
      </w:r>
      <w:r w:rsidR="00861F66">
        <w:rPr>
          <w:sz w:val="28"/>
          <w:szCs w:val="28"/>
        </w:rPr>
        <w:t>Муниципальная политика</w:t>
      </w:r>
      <w:r w:rsidRPr="00976E02">
        <w:rPr>
          <w:sz w:val="28"/>
          <w:szCs w:val="28"/>
        </w:rPr>
        <w:t>» изменения</w:t>
      </w:r>
      <w:r w:rsidR="00976E02" w:rsidRPr="00976E02">
        <w:rPr>
          <w:sz w:val="28"/>
          <w:szCs w:val="28"/>
        </w:rPr>
        <w:t xml:space="preserve"> согласно приложению. </w:t>
      </w:r>
    </w:p>
    <w:p w:rsidR="00976E02" w:rsidRDefault="00976E02" w:rsidP="00976E02">
      <w:pPr>
        <w:widowControl w:val="0"/>
        <w:ind w:firstLine="709"/>
        <w:jc w:val="both"/>
        <w:rPr>
          <w:sz w:val="28"/>
        </w:rPr>
      </w:pPr>
      <w:r>
        <w:rPr>
          <w:sz w:val="28"/>
        </w:rPr>
        <w:t>2. Настоящее постановление вступает в силу с</w:t>
      </w:r>
      <w:r w:rsidR="002F1F13">
        <w:rPr>
          <w:sz w:val="28"/>
        </w:rPr>
        <w:t xml:space="preserve"> </w:t>
      </w:r>
      <w:r w:rsidR="00611D07">
        <w:rPr>
          <w:sz w:val="28"/>
        </w:rPr>
        <w:t>момента подписания</w:t>
      </w:r>
      <w:r>
        <w:rPr>
          <w:sz w:val="28"/>
        </w:rPr>
        <w:t>.</w:t>
      </w:r>
    </w:p>
    <w:p w:rsidR="00CA3714" w:rsidRDefault="00976E02" w:rsidP="00976E02">
      <w:pPr>
        <w:tabs>
          <w:tab w:val="left" w:pos="540"/>
        </w:tabs>
        <w:ind w:firstLine="709"/>
        <w:jc w:val="both"/>
        <w:rPr>
          <w:sz w:val="28"/>
        </w:rPr>
      </w:pPr>
      <w:r>
        <w:rPr>
          <w:sz w:val="28"/>
        </w:rPr>
        <w:t>3</w:t>
      </w:r>
      <w:r w:rsidR="00A07A7B">
        <w:rPr>
          <w:sz w:val="28"/>
        </w:rPr>
        <w:t xml:space="preserve">.  Контроль за выполнением настоящего постановления </w:t>
      </w:r>
      <w:r>
        <w:rPr>
          <w:sz w:val="28"/>
        </w:rPr>
        <w:t>оставляю за собой.</w:t>
      </w:r>
    </w:p>
    <w:p w:rsidR="00CA3714" w:rsidRDefault="00CA3714">
      <w:pPr>
        <w:tabs>
          <w:tab w:val="left" w:pos="0"/>
          <w:tab w:val="left" w:pos="540"/>
        </w:tabs>
        <w:ind w:firstLine="709"/>
        <w:jc w:val="both"/>
        <w:rPr>
          <w:sz w:val="28"/>
        </w:rPr>
      </w:pPr>
    </w:p>
    <w:p w:rsidR="002F1F13" w:rsidRDefault="002F1F13">
      <w:pPr>
        <w:tabs>
          <w:tab w:val="left" w:pos="0"/>
          <w:tab w:val="left" w:pos="540"/>
        </w:tabs>
        <w:ind w:firstLine="709"/>
        <w:jc w:val="both"/>
        <w:rPr>
          <w:sz w:val="28"/>
        </w:rPr>
      </w:pPr>
    </w:p>
    <w:p w:rsidR="00CA3714" w:rsidRDefault="00CA3714">
      <w:pPr>
        <w:tabs>
          <w:tab w:val="left" w:pos="0"/>
          <w:tab w:val="left" w:pos="540"/>
        </w:tabs>
        <w:ind w:firstLine="709"/>
        <w:jc w:val="both"/>
        <w:rPr>
          <w:sz w:val="28"/>
        </w:rPr>
      </w:pPr>
    </w:p>
    <w:p w:rsidR="009441DB" w:rsidRDefault="009441DB" w:rsidP="009441DB">
      <w:pPr>
        <w:ind w:right="-5" w:firstLine="72"/>
        <w:jc w:val="both"/>
        <w:rPr>
          <w:sz w:val="28"/>
          <w:szCs w:val="28"/>
        </w:rPr>
      </w:pPr>
      <w:r>
        <w:rPr>
          <w:sz w:val="28"/>
          <w:szCs w:val="28"/>
        </w:rPr>
        <w:t xml:space="preserve">Глава Администрации </w:t>
      </w:r>
    </w:p>
    <w:p w:rsidR="009441DB" w:rsidRDefault="00C4601B" w:rsidP="009441DB">
      <w:pPr>
        <w:ind w:right="-5" w:firstLine="72"/>
        <w:jc w:val="both"/>
        <w:rPr>
          <w:sz w:val="28"/>
          <w:szCs w:val="28"/>
        </w:rPr>
      </w:pPr>
      <w:r>
        <w:rPr>
          <w:sz w:val="28"/>
        </w:rPr>
        <w:t>Вербовологовского</w:t>
      </w:r>
      <w:r w:rsidR="009441DB">
        <w:rPr>
          <w:sz w:val="28"/>
          <w:szCs w:val="28"/>
        </w:rPr>
        <w:t xml:space="preserve"> сельского поселения                            </w:t>
      </w:r>
      <w:r w:rsidR="00132373">
        <w:rPr>
          <w:sz w:val="28"/>
          <w:szCs w:val="28"/>
        </w:rPr>
        <w:t>У.А.Домникова</w:t>
      </w:r>
    </w:p>
    <w:p w:rsidR="00132373" w:rsidRDefault="00132373" w:rsidP="009441DB">
      <w:pPr>
        <w:ind w:right="-5" w:firstLine="72"/>
        <w:jc w:val="both"/>
        <w:rPr>
          <w:sz w:val="28"/>
          <w:szCs w:val="28"/>
        </w:rPr>
      </w:pPr>
    </w:p>
    <w:p w:rsidR="00132373" w:rsidRDefault="00132373" w:rsidP="009441DB">
      <w:pPr>
        <w:ind w:right="-5" w:firstLine="72"/>
        <w:jc w:val="both"/>
        <w:rPr>
          <w:sz w:val="28"/>
          <w:szCs w:val="28"/>
        </w:rPr>
      </w:pPr>
    </w:p>
    <w:p w:rsidR="00132373" w:rsidRDefault="00132373" w:rsidP="009441DB">
      <w:pPr>
        <w:ind w:right="-5" w:firstLine="72"/>
        <w:jc w:val="both"/>
        <w:rPr>
          <w:sz w:val="28"/>
          <w:szCs w:val="28"/>
        </w:rPr>
      </w:pPr>
    </w:p>
    <w:p w:rsidR="00132373" w:rsidRDefault="00132373" w:rsidP="009441DB">
      <w:pPr>
        <w:ind w:right="-5" w:firstLine="72"/>
        <w:jc w:val="both"/>
        <w:rPr>
          <w:sz w:val="28"/>
          <w:szCs w:val="28"/>
        </w:rPr>
      </w:pPr>
    </w:p>
    <w:p w:rsidR="009441DB" w:rsidRDefault="009441DB" w:rsidP="009441DB">
      <w:pPr>
        <w:ind w:right="-5" w:firstLine="72"/>
        <w:jc w:val="both"/>
        <w:rPr>
          <w:sz w:val="22"/>
          <w:szCs w:val="22"/>
        </w:rPr>
      </w:pPr>
      <w:r>
        <w:rPr>
          <w:sz w:val="22"/>
          <w:szCs w:val="22"/>
        </w:rPr>
        <w:t xml:space="preserve">   </w:t>
      </w:r>
    </w:p>
    <w:p w:rsidR="00CA3714" w:rsidRDefault="00CA3714">
      <w:pPr>
        <w:widowControl w:val="0"/>
        <w:ind w:firstLine="709"/>
        <w:jc w:val="both"/>
        <w:rPr>
          <w:sz w:val="28"/>
        </w:rPr>
      </w:pPr>
    </w:p>
    <w:p w:rsidR="000605A8" w:rsidRDefault="000605A8">
      <w:pPr>
        <w:widowControl w:val="0"/>
        <w:ind w:firstLine="709"/>
        <w:jc w:val="both"/>
        <w:rPr>
          <w:sz w:val="28"/>
        </w:rPr>
      </w:pPr>
    </w:p>
    <w:p w:rsidR="00611D07" w:rsidRDefault="00611D07">
      <w:pPr>
        <w:widowControl w:val="0"/>
        <w:ind w:firstLine="709"/>
        <w:jc w:val="both"/>
        <w:rPr>
          <w:sz w:val="28"/>
        </w:rPr>
      </w:pPr>
    </w:p>
    <w:p w:rsidR="000605A8" w:rsidRDefault="000605A8">
      <w:pPr>
        <w:widowControl w:val="0"/>
        <w:ind w:firstLine="709"/>
        <w:jc w:val="both"/>
        <w:rPr>
          <w:sz w:val="28"/>
        </w:rPr>
      </w:pPr>
    </w:p>
    <w:p w:rsidR="00CA3714" w:rsidRDefault="00CA3714">
      <w:pPr>
        <w:widowControl w:val="0"/>
        <w:ind w:left="6237"/>
        <w:jc w:val="center"/>
        <w:rPr>
          <w:sz w:val="28"/>
        </w:rPr>
      </w:pPr>
    </w:p>
    <w:p w:rsidR="00CA3714" w:rsidRDefault="00CA3714">
      <w:pPr>
        <w:rPr>
          <w:sz w:val="28"/>
        </w:rPr>
      </w:pPr>
    </w:p>
    <w:p w:rsidR="00CA3714" w:rsidRDefault="00A07A7B">
      <w:pPr>
        <w:widowControl w:val="0"/>
        <w:ind w:left="6237"/>
        <w:jc w:val="center"/>
        <w:rPr>
          <w:sz w:val="28"/>
        </w:rPr>
      </w:pPr>
      <w:r>
        <w:rPr>
          <w:sz w:val="28"/>
        </w:rPr>
        <w:lastRenderedPageBreak/>
        <w:t xml:space="preserve">Приложение № 1 </w:t>
      </w:r>
    </w:p>
    <w:p w:rsidR="00CA3714" w:rsidRDefault="00A07A7B">
      <w:pPr>
        <w:widowControl w:val="0"/>
        <w:ind w:left="6237"/>
        <w:jc w:val="center"/>
        <w:rPr>
          <w:sz w:val="28"/>
        </w:rPr>
      </w:pPr>
      <w:r>
        <w:rPr>
          <w:sz w:val="28"/>
        </w:rPr>
        <w:t xml:space="preserve">к постановлению </w:t>
      </w:r>
    </w:p>
    <w:p w:rsidR="00CA3714" w:rsidRDefault="00B641E3">
      <w:pPr>
        <w:widowControl w:val="0"/>
        <w:ind w:left="6237"/>
        <w:jc w:val="center"/>
        <w:rPr>
          <w:sz w:val="28"/>
        </w:rPr>
      </w:pPr>
      <w:r>
        <w:rPr>
          <w:sz w:val="28"/>
        </w:rPr>
        <w:t xml:space="preserve">Администрации </w:t>
      </w:r>
      <w:r w:rsidR="00C4601B">
        <w:rPr>
          <w:sz w:val="28"/>
        </w:rPr>
        <w:t>Вербовологовского</w:t>
      </w:r>
      <w:r>
        <w:rPr>
          <w:sz w:val="28"/>
        </w:rPr>
        <w:t xml:space="preserve"> сельского поселения</w:t>
      </w:r>
    </w:p>
    <w:p w:rsidR="00CA3714" w:rsidRDefault="00A07A7B" w:rsidP="004654E1">
      <w:pPr>
        <w:widowControl w:val="0"/>
        <w:ind w:left="6237"/>
        <w:jc w:val="center"/>
        <w:rPr>
          <w:sz w:val="28"/>
        </w:rPr>
      </w:pPr>
      <w:r>
        <w:rPr>
          <w:sz w:val="28"/>
        </w:rPr>
        <w:t xml:space="preserve">от </w:t>
      </w:r>
      <w:r w:rsidR="007B68E6">
        <w:rPr>
          <w:sz w:val="28"/>
        </w:rPr>
        <w:t>12</w:t>
      </w:r>
      <w:r w:rsidR="004654E1">
        <w:rPr>
          <w:sz w:val="28"/>
        </w:rPr>
        <w:t>.</w:t>
      </w:r>
      <w:r w:rsidR="007B68E6">
        <w:rPr>
          <w:sz w:val="28"/>
        </w:rPr>
        <w:t>12</w:t>
      </w:r>
      <w:r>
        <w:rPr>
          <w:sz w:val="28"/>
        </w:rPr>
        <w:t>.20</w:t>
      </w:r>
      <w:r w:rsidR="00B641E3">
        <w:rPr>
          <w:sz w:val="28"/>
        </w:rPr>
        <w:t>2</w:t>
      </w:r>
      <w:r w:rsidR="00611D07">
        <w:rPr>
          <w:sz w:val="28"/>
        </w:rPr>
        <w:t>5</w:t>
      </w:r>
      <w:r>
        <w:rPr>
          <w:sz w:val="28"/>
        </w:rPr>
        <w:t xml:space="preserve"> № </w:t>
      </w:r>
      <w:r w:rsidR="007B68E6">
        <w:rPr>
          <w:sz w:val="28"/>
        </w:rPr>
        <w:t>36</w:t>
      </w:r>
    </w:p>
    <w:p w:rsidR="005E2776" w:rsidRDefault="005E2776" w:rsidP="005E2776">
      <w:pPr>
        <w:widowControl w:val="0"/>
        <w:jc w:val="center"/>
        <w:rPr>
          <w:sz w:val="28"/>
        </w:rPr>
      </w:pPr>
      <w:r>
        <w:rPr>
          <w:sz w:val="28"/>
        </w:rPr>
        <w:t>ИЗМЕНЕНИЯ,</w:t>
      </w:r>
    </w:p>
    <w:p w:rsidR="005E2776" w:rsidRDefault="005E2776" w:rsidP="005E2776">
      <w:pPr>
        <w:widowControl w:val="0"/>
        <w:jc w:val="center"/>
        <w:rPr>
          <w:sz w:val="28"/>
        </w:rPr>
      </w:pPr>
      <w:r>
        <w:rPr>
          <w:sz w:val="28"/>
        </w:rPr>
        <w:t xml:space="preserve">вносимые в постановление </w:t>
      </w:r>
    </w:p>
    <w:p w:rsidR="005E2776" w:rsidRDefault="00C4601B" w:rsidP="005E2776">
      <w:pPr>
        <w:widowControl w:val="0"/>
        <w:jc w:val="center"/>
        <w:rPr>
          <w:sz w:val="28"/>
          <w:szCs w:val="28"/>
        </w:rPr>
      </w:pPr>
      <w:r>
        <w:rPr>
          <w:sz w:val="28"/>
          <w:szCs w:val="28"/>
        </w:rPr>
        <w:t>Вербовологовского</w:t>
      </w:r>
      <w:r w:rsidR="005E2776">
        <w:rPr>
          <w:sz w:val="28"/>
          <w:szCs w:val="28"/>
        </w:rPr>
        <w:t xml:space="preserve"> сельского поселения </w:t>
      </w:r>
      <w:r w:rsidR="000605A8">
        <w:rPr>
          <w:sz w:val="28"/>
        </w:rPr>
        <w:t>от 2</w:t>
      </w:r>
      <w:r w:rsidR="00132373">
        <w:rPr>
          <w:sz w:val="28"/>
        </w:rPr>
        <w:t>8</w:t>
      </w:r>
      <w:r w:rsidR="005E2776">
        <w:rPr>
          <w:sz w:val="28"/>
        </w:rPr>
        <w:t>.1</w:t>
      </w:r>
      <w:r w:rsidR="00132373">
        <w:rPr>
          <w:sz w:val="28"/>
        </w:rPr>
        <w:t>2</w:t>
      </w:r>
      <w:r w:rsidR="005E2776">
        <w:rPr>
          <w:sz w:val="28"/>
        </w:rPr>
        <w:t xml:space="preserve">.2018 № </w:t>
      </w:r>
      <w:r w:rsidR="00132373">
        <w:rPr>
          <w:sz w:val="28"/>
        </w:rPr>
        <w:t>111</w:t>
      </w:r>
      <w:r w:rsidR="005E2776">
        <w:rPr>
          <w:sz w:val="28"/>
          <w:szCs w:val="28"/>
        </w:rPr>
        <w:t xml:space="preserve"> «Об утверждении муниципальной программы </w:t>
      </w:r>
      <w:r>
        <w:rPr>
          <w:bCs/>
          <w:sz w:val="28"/>
          <w:szCs w:val="28"/>
        </w:rPr>
        <w:t>Вербовологовского</w:t>
      </w:r>
      <w:r w:rsidR="005E2776">
        <w:rPr>
          <w:bCs/>
          <w:sz w:val="28"/>
          <w:szCs w:val="28"/>
        </w:rPr>
        <w:t xml:space="preserve"> сельского поселения</w:t>
      </w:r>
      <w:r w:rsidR="005E2776">
        <w:rPr>
          <w:sz w:val="28"/>
          <w:szCs w:val="28"/>
        </w:rPr>
        <w:t xml:space="preserve"> «</w:t>
      </w:r>
      <w:r w:rsidR="00861F66">
        <w:rPr>
          <w:sz w:val="28"/>
          <w:szCs w:val="28"/>
        </w:rPr>
        <w:t>Муниципальная политика</w:t>
      </w:r>
      <w:r w:rsidR="005E2776">
        <w:rPr>
          <w:sz w:val="28"/>
          <w:szCs w:val="28"/>
        </w:rPr>
        <w:t>»</w:t>
      </w:r>
    </w:p>
    <w:p w:rsidR="007F0843" w:rsidRDefault="007F0843" w:rsidP="005E2776">
      <w:pPr>
        <w:widowControl w:val="0"/>
        <w:jc w:val="center"/>
        <w:rPr>
          <w:sz w:val="28"/>
          <w:szCs w:val="28"/>
        </w:rPr>
      </w:pPr>
    </w:p>
    <w:p w:rsidR="00CA3714" w:rsidRDefault="0049102A" w:rsidP="0049102A">
      <w:pPr>
        <w:pStyle w:val="aff4"/>
        <w:numPr>
          <w:ilvl w:val="0"/>
          <w:numId w:val="3"/>
        </w:numPr>
        <w:ind w:left="0" w:firstLine="360"/>
      </w:pPr>
      <w:r>
        <w:t>В п</w:t>
      </w:r>
      <w:r w:rsidR="007F0843">
        <w:t>риложени</w:t>
      </w:r>
      <w:r>
        <w:t>и</w:t>
      </w:r>
      <w:r w:rsidR="007F0843">
        <w:t xml:space="preserve"> 1 к постановлению Администрации </w:t>
      </w:r>
      <w:r w:rsidR="00C4601B">
        <w:t>Вербовологовского</w:t>
      </w:r>
      <w:r w:rsidR="007F0843">
        <w:t xml:space="preserve"> сельского поселения </w:t>
      </w:r>
      <w:r w:rsidR="000605A8">
        <w:t xml:space="preserve">от </w:t>
      </w:r>
      <w:r w:rsidR="00132373">
        <w:t>28.12.2018 № 111</w:t>
      </w:r>
      <w:r w:rsidR="00132373">
        <w:rPr>
          <w:szCs w:val="28"/>
        </w:rPr>
        <w:t xml:space="preserve"> </w:t>
      </w:r>
      <w:r>
        <w:t>п.1.5 «Параметры финансового обеспечения муниципальной программы» изложить  в редакции:</w:t>
      </w:r>
    </w:p>
    <w:p w:rsidR="0049102A" w:rsidRDefault="0049102A" w:rsidP="0049102A">
      <w:pPr>
        <w:pStyle w:val="aff4"/>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37"/>
        <w:gridCol w:w="4341"/>
        <w:gridCol w:w="622"/>
        <w:gridCol w:w="8972"/>
      </w:tblGrid>
      <w:tr w:rsidR="0049102A" w:rsidTr="0049102A">
        <w:tc>
          <w:tcPr>
            <w:tcW w:w="637" w:type="dxa"/>
            <w:tcBorders>
              <w:top w:val="nil"/>
              <w:left w:val="nil"/>
              <w:bottom w:val="nil"/>
              <w:right w:val="nil"/>
              <w:tl2br w:val="nil"/>
              <w:tr2bl w:val="nil"/>
            </w:tcBorders>
            <w:shd w:val="clear" w:color="auto" w:fill="auto"/>
          </w:tcPr>
          <w:p w:rsidR="0049102A" w:rsidRDefault="0049102A" w:rsidP="0049102A">
            <w:pPr>
              <w:widowControl w:val="0"/>
              <w:jc w:val="both"/>
              <w:rPr>
                <w:sz w:val="28"/>
              </w:rPr>
            </w:pPr>
            <w:r>
              <w:rPr>
                <w:sz w:val="28"/>
              </w:rPr>
              <w:t>« 1.5.</w:t>
            </w:r>
          </w:p>
        </w:tc>
        <w:tc>
          <w:tcPr>
            <w:tcW w:w="4341" w:type="dxa"/>
            <w:tcBorders>
              <w:top w:val="nil"/>
              <w:left w:val="nil"/>
              <w:bottom w:val="nil"/>
              <w:right w:val="nil"/>
              <w:tl2br w:val="nil"/>
              <w:tr2bl w:val="nil"/>
            </w:tcBorders>
            <w:shd w:val="clear" w:color="auto" w:fill="auto"/>
          </w:tcPr>
          <w:p w:rsidR="0049102A" w:rsidRDefault="0049102A" w:rsidP="0049102A">
            <w:pPr>
              <w:widowControl w:val="0"/>
              <w:rPr>
                <w:sz w:val="28"/>
              </w:rPr>
            </w:pPr>
            <w:r>
              <w:rPr>
                <w:sz w:val="28"/>
              </w:rPr>
              <w:t>Параметры финансового обеспечения муниципальной программы</w:t>
            </w:r>
          </w:p>
        </w:tc>
        <w:tc>
          <w:tcPr>
            <w:tcW w:w="622" w:type="dxa"/>
            <w:tcBorders>
              <w:top w:val="nil"/>
              <w:left w:val="nil"/>
              <w:bottom w:val="nil"/>
              <w:right w:val="nil"/>
              <w:tl2br w:val="nil"/>
              <w:tr2bl w:val="nil"/>
            </w:tcBorders>
            <w:shd w:val="clear" w:color="auto" w:fill="auto"/>
          </w:tcPr>
          <w:p w:rsidR="0049102A" w:rsidRDefault="0049102A" w:rsidP="0049102A">
            <w:pPr>
              <w:widowControl w:val="0"/>
              <w:jc w:val="center"/>
              <w:rPr>
                <w:sz w:val="28"/>
              </w:rPr>
            </w:pPr>
            <w:r>
              <w:rPr>
                <w:sz w:val="28"/>
              </w:rPr>
              <w:t>–</w:t>
            </w:r>
          </w:p>
        </w:tc>
        <w:tc>
          <w:tcPr>
            <w:tcW w:w="8972" w:type="dxa"/>
            <w:tcBorders>
              <w:top w:val="nil"/>
              <w:left w:val="nil"/>
              <w:bottom w:val="nil"/>
              <w:right w:val="nil"/>
              <w:tl2br w:val="nil"/>
              <w:tr2bl w:val="nil"/>
            </w:tcBorders>
            <w:shd w:val="clear" w:color="auto" w:fill="auto"/>
          </w:tcPr>
          <w:p w:rsidR="0049102A" w:rsidRPr="00C4601B" w:rsidRDefault="008976D0" w:rsidP="0049102A">
            <w:pPr>
              <w:widowControl w:val="0"/>
              <w:rPr>
                <w:sz w:val="28"/>
              </w:rPr>
            </w:pPr>
            <w:r>
              <w:rPr>
                <w:sz w:val="28"/>
              </w:rPr>
              <w:t>60</w:t>
            </w:r>
            <w:r w:rsidR="007B68E6">
              <w:rPr>
                <w:sz w:val="28"/>
              </w:rPr>
              <w:t>814,6</w:t>
            </w:r>
            <w:r w:rsidR="0049102A" w:rsidRPr="00C4601B">
              <w:rPr>
                <w:sz w:val="28"/>
              </w:rPr>
              <w:t xml:space="preserve"> тыс. рублей; </w:t>
            </w:r>
          </w:p>
          <w:p w:rsidR="0049102A" w:rsidRPr="00C4601B" w:rsidRDefault="0049102A" w:rsidP="0049102A">
            <w:pPr>
              <w:widowControl w:val="0"/>
              <w:rPr>
                <w:sz w:val="28"/>
              </w:rPr>
            </w:pPr>
            <w:r w:rsidRPr="00C4601B">
              <w:rPr>
                <w:sz w:val="28"/>
              </w:rPr>
              <w:t>этап I:  365</w:t>
            </w:r>
            <w:r>
              <w:rPr>
                <w:sz w:val="28"/>
              </w:rPr>
              <w:t xml:space="preserve">31,2 </w:t>
            </w:r>
            <w:r w:rsidRPr="00C4601B">
              <w:rPr>
                <w:sz w:val="28"/>
              </w:rPr>
              <w:t>тыс. рублей;</w:t>
            </w:r>
          </w:p>
          <w:p w:rsidR="0049102A" w:rsidRDefault="0049102A" w:rsidP="0049102A">
            <w:pPr>
              <w:widowControl w:val="0"/>
              <w:rPr>
                <w:sz w:val="28"/>
              </w:rPr>
            </w:pPr>
            <w:r w:rsidRPr="00C4601B">
              <w:rPr>
                <w:sz w:val="28"/>
              </w:rPr>
              <w:t xml:space="preserve">этап II: </w:t>
            </w:r>
            <w:r w:rsidR="008976D0">
              <w:rPr>
                <w:sz w:val="28"/>
              </w:rPr>
              <w:t>24</w:t>
            </w:r>
            <w:r w:rsidR="007B68E6">
              <w:rPr>
                <w:sz w:val="28"/>
              </w:rPr>
              <w:t>283,4</w:t>
            </w:r>
            <w:r w:rsidRPr="00C4601B">
              <w:rPr>
                <w:sz w:val="28"/>
              </w:rPr>
              <w:t xml:space="preserve"> тыс. рублей</w:t>
            </w:r>
            <w:r>
              <w:rPr>
                <w:sz w:val="28"/>
              </w:rPr>
              <w:t>»</w:t>
            </w:r>
          </w:p>
          <w:p w:rsidR="0049102A" w:rsidRDefault="0049102A" w:rsidP="0049102A">
            <w:pPr>
              <w:widowControl w:val="0"/>
              <w:rPr>
                <w:sz w:val="28"/>
              </w:rPr>
            </w:pPr>
          </w:p>
        </w:tc>
      </w:tr>
    </w:tbl>
    <w:p w:rsidR="0049102A" w:rsidRDefault="0049102A" w:rsidP="0049102A">
      <w:pPr>
        <w:pStyle w:val="aff4"/>
      </w:pPr>
    </w:p>
    <w:p w:rsidR="0049102A" w:rsidRPr="0049102A" w:rsidRDefault="0049102A" w:rsidP="0049102A">
      <w:pPr>
        <w:rPr>
          <w:sz w:val="28"/>
          <w:szCs w:val="28"/>
        </w:rPr>
      </w:pPr>
      <w:r w:rsidRPr="0049102A">
        <w:rPr>
          <w:sz w:val="28"/>
          <w:szCs w:val="28"/>
        </w:rPr>
        <w:t xml:space="preserve">2. </w:t>
      </w:r>
      <w:r w:rsidR="007F1470">
        <w:rPr>
          <w:sz w:val="28"/>
          <w:szCs w:val="28"/>
        </w:rPr>
        <w:t>Пункт</w:t>
      </w:r>
      <w:r>
        <w:rPr>
          <w:sz w:val="28"/>
          <w:szCs w:val="28"/>
        </w:rPr>
        <w:t xml:space="preserve"> 4 «Параметры финансового обеспечения муниципальной программы» изложить в новой редакции:</w:t>
      </w:r>
    </w:p>
    <w:p w:rsidR="0049102A" w:rsidRDefault="0049102A" w:rsidP="0049102A"/>
    <w:p w:rsidR="0049102A" w:rsidRPr="0049102A" w:rsidRDefault="0049102A" w:rsidP="0049102A">
      <w:pPr>
        <w:sectPr w:rsidR="0049102A" w:rsidRPr="0049102A" w:rsidSect="008817BC">
          <w:headerReference w:type="default" r:id="rId8"/>
          <w:pgSz w:w="11908" w:h="16848"/>
          <w:pgMar w:top="1134" w:right="567" w:bottom="1134" w:left="1701" w:header="709" w:footer="624" w:gutter="0"/>
          <w:pgNumType w:start="1"/>
          <w:cols w:space="720"/>
          <w:titlePg/>
        </w:sectPr>
      </w:pPr>
    </w:p>
    <w:p w:rsidR="00CA3714" w:rsidRDefault="00A07A7B" w:rsidP="0065669A">
      <w:pPr>
        <w:jc w:val="center"/>
        <w:rPr>
          <w:sz w:val="28"/>
        </w:rPr>
      </w:pPr>
      <w:r>
        <w:rPr>
          <w:sz w:val="28"/>
        </w:rPr>
        <w:lastRenderedPageBreak/>
        <w:t xml:space="preserve">4. Параметры финансового обеспечения </w:t>
      </w:r>
      <w:r w:rsidR="00532251">
        <w:rPr>
          <w:sz w:val="28"/>
        </w:rPr>
        <w:t xml:space="preserve">муниципальной </w:t>
      </w:r>
      <w:r>
        <w:rPr>
          <w:sz w:val="28"/>
        </w:rPr>
        <w:t>программы</w:t>
      </w:r>
    </w:p>
    <w:p w:rsidR="00CA3714" w:rsidRDefault="00CA3714">
      <w:pPr>
        <w:widowControl w:val="0"/>
        <w:jc w:val="center"/>
        <w:rPr>
          <w:sz w:val="28"/>
        </w:rPr>
      </w:pPr>
    </w:p>
    <w:tbl>
      <w:tblPr>
        <w:tblW w:w="15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930"/>
        <w:gridCol w:w="5835"/>
        <w:gridCol w:w="2923"/>
        <w:gridCol w:w="1211"/>
        <w:gridCol w:w="1207"/>
        <w:gridCol w:w="1276"/>
        <w:gridCol w:w="1835"/>
      </w:tblGrid>
      <w:tr w:rsidR="00CB4131" w:rsidRPr="0065669A" w:rsidTr="009A5889">
        <w:tc>
          <w:tcPr>
            <w:tcW w:w="930" w:type="dxa"/>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B4131" w:rsidRPr="00085A33" w:rsidRDefault="00CB4131">
            <w:pPr>
              <w:widowControl w:val="0"/>
              <w:jc w:val="center"/>
              <w:outlineLvl w:val="2"/>
              <w:rPr>
                <w:sz w:val="24"/>
                <w:szCs w:val="24"/>
              </w:rPr>
            </w:pPr>
            <w:r w:rsidRPr="00085A33">
              <w:rPr>
                <w:sz w:val="24"/>
                <w:szCs w:val="24"/>
              </w:rPr>
              <w:t xml:space="preserve">№ </w:t>
            </w:r>
          </w:p>
          <w:p w:rsidR="00CB4131" w:rsidRPr="00085A33" w:rsidRDefault="00CB4131">
            <w:pPr>
              <w:widowControl w:val="0"/>
              <w:jc w:val="center"/>
              <w:outlineLvl w:val="2"/>
              <w:rPr>
                <w:sz w:val="24"/>
                <w:szCs w:val="24"/>
              </w:rPr>
            </w:pPr>
            <w:r w:rsidRPr="00085A33">
              <w:rPr>
                <w:sz w:val="24"/>
                <w:szCs w:val="24"/>
              </w:rPr>
              <w:t>п/п</w:t>
            </w:r>
          </w:p>
        </w:tc>
        <w:tc>
          <w:tcPr>
            <w:tcW w:w="5835" w:type="dxa"/>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B4131" w:rsidRPr="00085A33" w:rsidRDefault="00CB4131">
            <w:pPr>
              <w:widowControl w:val="0"/>
              <w:jc w:val="center"/>
              <w:rPr>
                <w:sz w:val="24"/>
                <w:szCs w:val="24"/>
              </w:rPr>
            </w:pPr>
            <w:r w:rsidRPr="00085A33">
              <w:rPr>
                <w:sz w:val="24"/>
                <w:szCs w:val="24"/>
              </w:rPr>
              <w:t>Наименование муниципальной программы, структурного элемента, источник</w:t>
            </w:r>
          </w:p>
          <w:p w:rsidR="00CB4131" w:rsidRPr="00085A33" w:rsidRDefault="00CB4131">
            <w:pPr>
              <w:widowControl w:val="0"/>
              <w:jc w:val="center"/>
              <w:rPr>
                <w:sz w:val="24"/>
                <w:szCs w:val="24"/>
              </w:rPr>
            </w:pPr>
            <w:r w:rsidRPr="00085A33">
              <w:rPr>
                <w:sz w:val="24"/>
                <w:szCs w:val="24"/>
              </w:rPr>
              <w:t>финансового обеспечения</w:t>
            </w:r>
          </w:p>
        </w:tc>
        <w:tc>
          <w:tcPr>
            <w:tcW w:w="2923" w:type="dxa"/>
            <w:vMerge w:val="restart"/>
            <w:tcBorders>
              <w:top w:val="single" w:sz="4" w:space="0" w:color="000000"/>
              <w:left w:val="single" w:sz="4" w:space="0" w:color="000000"/>
              <w:right w:val="single" w:sz="4" w:space="0" w:color="000000"/>
            </w:tcBorders>
          </w:tcPr>
          <w:p w:rsidR="00CB4131" w:rsidRPr="00085A33" w:rsidRDefault="00CB4131">
            <w:pPr>
              <w:widowControl w:val="0"/>
              <w:jc w:val="center"/>
              <w:outlineLvl w:val="2"/>
              <w:rPr>
                <w:sz w:val="24"/>
                <w:szCs w:val="24"/>
              </w:rPr>
            </w:pPr>
            <w:r w:rsidRPr="00221CF1">
              <w:rPr>
                <w:sz w:val="24"/>
                <w:szCs w:val="24"/>
              </w:rPr>
              <w:t>Код бюджетной классификации расходов</w:t>
            </w:r>
          </w:p>
        </w:tc>
        <w:tc>
          <w:tcPr>
            <w:tcW w:w="5529" w:type="dxa"/>
            <w:gridSpan w:val="4"/>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B4131" w:rsidRPr="00085A33" w:rsidRDefault="00CB4131">
            <w:pPr>
              <w:widowControl w:val="0"/>
              <w:jc w:val="center"/>
              <w:outlineLvl w:val="2"/>
              <w:rPr>
                <w:sz w:val="24"/>
                <w:szCs w:val="24"/>
              </w:rPr>
            </w:pPr>
            <w:r w:rsidRPr="00085A33">
              <w:rPr>
                <w:sz w:val="24"/>
                <w:szCs w:val="24"/>
              </w:rPr>
              <w:t>Объем расходов по годам реализации (тыс. рублей)</w:t>
            </w:r>
          </w:p>
        </w:tc>
      </w:tr>
      <w:tr w:rsidR="00CB4131" w:rsidRPr="0065669A" w:rsidTr="009A5889">
        <w:tc>
          <w:tcPr>
            <w:tcW w:w="930"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B4131" w:rsidRPr="00085A33" w:rsidRDefault="00CB4131">
            <w:pPr>
              <w:rPr>
                <w:sz w:val="24"/>
                <w:szCs w:val="24"/>
              </w:rPr>
            </w:pPr>
          </w:p>
        </w:tc>
        <w:tc>
          <w:tcPr>
            <w:tcW w:w="5835"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B4131" w:rsidRPr="00085A33" w:rsidRDefault="00CB4131">
            <w:pPr>
              <w:rPr>
                <w:sz w:val="24"/>
                <w:szCs w:val="24"/>
              </w:rPr>
            </w:pPr>
          </w:p>
        </w:tc>
        <w:tc>
          <w:tcPr>
            <w:tcW w:w="2923" w:type="dxa"/>
            <w:vMerge/>
            <w:tcBorders>
              <w:left w:val="single" w:sz="4" w:space="0" w:color="000000"/>
              <w:bottom w:val="single" w:sz="4" w:space="0" w:color="000000"/>
              <w:right w:val="single" w:sz="4" w:space="0" w:color="000000"/>
            </w:tcBorders>
          </w:tcPr>
          <w:p w:rsidR="00CB4131" w:rsidRPr="00085A33" w:rsidRDefault="00CB4131" w:rsidP="00532251">
            <w:pPr>
              <w:widowControl w:val="0"/>
              <w:jc w:val="center"/>
              <w:outlineLvl w:val="2"/>
              <w:rPr>
                <w:sz w:val="24"/>
                <w:szCs w:val="24"/>
              </w:rPr>
            </w:pPr>
          </w:p>
        </w:tc>
        <w:tc>
          <w:tcPr>
            <w:tcW w:w="121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B4131" w:rsidRPr="00085A33" w:rsidRDefault="00CB4131" w:rsidP="00532251">
            <w:pPr>
              <w:widowControl w:val="0"/>
              <w:jc w:val="center"/>
              <w:outlineLvl w:val="2"/>
              <w:rPr>
                <w:sz w:val="24"/>
                <w:szCs w:val="24"/>
              </w:rPr>
            </w:pPr>
            <w:r w:rsidRPr="00085A33">
              <w:rPr>
                <w:sz w:val="24"/>
                <w:szCs w:val="24"/>
              </w:rPr>
              <w:t xml:space="preserve">2025 </w:t>
            </w:r>
          </w:p>
        </w:tc>
        <w:tc>
          <w:tcPr>
            <w:tcW w:w="1207"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B4131" w:rsidRPr="00085A33" w:rsidRDefault="00CB4131" w:rsidP="00532251">
            <w:pPr>
              <w:widowControl w:val="0"/>
              <w:jc w:val="center"/>
              <w:outlineLvl w:val="2"/>
              <w:rPr>
                <w:sz w:val="24"/>
                <w:szCs w:val="24"/>
              </w:rPr>
            </w:pPr>
            <w:r w:rsidRPr="00085A33">
              <w:rPr>
                <w:sz w:val="24"/>
                <w:szCs w:val="24"/>
              </w:rPr>
              <w:t xml:space="preserve">2026 </w:t>
            </w:r>
          </w:p>
        </w:tc>
        <w:tc>
          <w:tcPr>
            <w:tcW w:w="127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B4131" w:rsidRPr="00085A33" w:rsidRDefault="00CB4131" w:rsidP="00532251">
            <w:pPr>
              <w:widowControl w:val="0"/>
              <w:jc w:val="center"/>
              <w:outlineLvl w:val="2"/>
              <w:rPr>
                <w:sz w:val="24"/>
                <w:szCs w:val="24"/>
              </w:rPr>
            </w:pPr>
            <w:r w:rsidRPr="00085A33">
              <w:rPr>
                <w:sz w:val="24"/>
                <w:szCs w:val="24"/>
              </w:rPr>
              <w:t xml:space="preserve">2027 </w:t>
            </w:r>
          </w:p>
        </w:tc>
        <w:tc>
          <w:tcPr>
            <w:tcW w:w="183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B4131" w:rsidRPr="00085A33" w:rsidRDefault="00CB4131">
            <w:pPr>
              <w:widowControl w:val="0"/>
              <w:jc w:val="center"/>
              <w:outlineLvl w:val="2"/>
              <w:rPr>
                <w:sz w:val="24"/>
                <w:szCs w:val="24"/>
              </w:rPr>
            </w:pPr>
            <w:r w:rsidRPr="00085A33">
              <w:rPr>
                <w:sz w:val="24"/>
                <w:szCs w:val="24"/>
              </w:rPr>
              <w:t>Всего</w:t>
            </w:r>
          </w:p>
        </w:tc>
      </w:tr>
    </w:tbl>
    <w:p w:rsidR="00CA3714" w:rsidRDefault="00CA3714">
      <w:pPr>
        <w:rPr>
          <w:sz w:val="2"/>
        </w:rPr>
      </w:pPr>
    </w:p>
    <w:tbl>
      <w:tblPr>
        <w:tblW w:w="152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930"/>
        <w:gridCol w:w="5835"/>
        <w:gridCol w:w="2923"/>
        <w:gridCol w:w="1274"/>
        <w:gridCol w:w="1193"/>
        <w:gridCol w:w="1276"/>
        <w:gridCol w:w="1814"/>
      </w:tblGrid>
      <w:tr w:rsidR="00CB4131" w:rsidRPr="0065669A" w:rsidTr="009A5889">
        <w:tc>
          <w:tcPr>
            <w:tcW w:w="93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B4131" w:rsidRPr="0065669A" w:rsidRDefault="00CB4131">
            <w:pPr>
              <w:widowControl w:val="0"/>
              <w:jc w:val="center"/>
              <w:outlineLvl w:val="2"/>
            </w:pPr>
            <w:r w:rsidRPr="0065669A">
              <w:t>1</w:t>
            </w:r>
          </w:p>
        </w:tc>
        <w:tc>
          <w:tcPr>
            <w:tcW w:w="583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B4131" w:rsidRPr="0065669A" w:rsidRDefault="00CB4131">
            <w:pPr>
              <w:widowControl w:val="0"/>
              <w:jc w:val="center"/>
            </w:pPr>
            <w:r w:rsidRPr="0065669A">
              <w:t>2</w:t>
            </w:r>
          </w:p>
        </w:tc>
        <w:tc>
          <w:tcPr>
            <w:tcW w:w="2923" w:type="dxa"/>
            <w:tcBorders>
              <w:top w:val="single" w:sz="4" w:space="0" w:color="000000"/>
              <w:left w:val="single" w:sz="4" w:space="0" w:color="000000"/>
              <w:bottom w:val="single" w:sz="4" w:space="0" w:color="000000"/>
              <w:right w:val="single" w:sz="4" w:space="0" w:color="000000"/>
            </w:tcBorders>
          </w:tcPr>
          <w:p w:rsidR="00CB4131" w:rsidRPr="0065669A" w:rsidRDefault="00CB4131">
            <w:pPr>
              <w:widowControl w:val="0"/>
              <w:jc w:val="center"/>
              <w:outlineLvl w:val="2"/>
            </w:pPr>
            <w:r>
              <w:t>3</w:t>
            </w:r>
          </w:p>
        </w:tc>
        <w:tc>
          <w:tcPr>
            <w:tcW w:w="127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B4131" w:rsidRPr="0065669A" w:rsidRDefault="00CB4131">
            <w:pPr>
              <w:widowControl w:val="0"/>
              <w:jc w:val="center"/>
              <w:outlineLvl w:val="2"/>
            </w:pPr>
            <w:r>
              <w:t>4</w:t>
            </w:r>
          </w:p>
        </w:tc>
        <w:tc>
          <w:tcPr>
            <w:tcW w:w="119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B4131" w:rsidRPr="0065669A" w:rsidRDefault="00CB4131">
            <w:pPr>
              <w:widowControl w:val="0"/>
              <w:jc w:val="center"/>
              <w:outlineLvl w:val="2"/>
            </w:pPr>
            <w:r>
              <w:t>5</w:t>
            </w:r>
          </w:p>
        </w:tc>
        <w:tc>
          <w:tcPr>
            <w:tcW w:w="127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B4131" w:rsidRPr="0065669A" w:rsidRDefault="00CB4131">
            <w:pPr>
              <w:widowControl w:val="0"/>
              <w:jc w:val="center"/>
              <w:outlineLvl w:val="2"/>
            </w:pPr>
            <w:r>
              <w:t>6</w:t>
            </w:r>
          </w:p>
        </w:tc>
        <w:tc>
          <w:tcPr>
            <w:tcW w:w="181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B4131" w:rsidRPr="0065669A" w:rsidRDefault="00CB4131">
            <w:pPr>
              <w:widowControl w:val="0"/>
              <w:jc w:val="center"/>
              <w:outlineLvl w:val="2"/>
            </w:pPr>
            <w:r>
              <w:t>7</w:t>
            </w:r>
          </w:p>
        </w:tc>
      </w:tr>
      <w:tr w:rsidR="00673EC3" w:rsidRPr="0065669A" w:rsidTr="009A5889">
        <w:tc>
          <w:tcPr>
            <w:tcW w:w="930" w:type="dxa"/>
            <w:vMerge w:val="restart"/>
            <w:tcBorders>
              <w:top w:val="single" w:sz="4" w:space="0" w:color="000000"/>
              <w:left w:val="single" w:sz="4" w:space="0" w:color="000000"/>
              <w:right w:val="single" w:sz="4" w:space="0" w:color="000000"/>
            </w:tcBorders>
            <w:tcMar>
              <w:top w:w="0" w:type="dxa"/>
              <w:left w:w="57" w:type="dxa"/>
              <w:bottom w:w="0" w:type="dxa"/>
              <w:right w:w="57" w:type="dxa"/>
            </w:tcMar>
          </w:tcPr>
          <w:p w:rsidR="00673EC3" w:rsidRPr="00085A33" w:rsidRDefault="00673EC3" w:rsidP="00673EC3">
            <w:pPr>
              <w:widowControl w:val="0"/>
              <w:jc w:val="center"/>
              <w:outlineLvl w:val="2"/>
              <w:rPr>
                <w:sz w:val="24"/>
                <w:szCs w:val="24"/>
              </w:rPr>
            </w:pPr>
            <w:r>
              <w:rPr>
                <w:sz w:val="24"/>
                <w:szCs w:val="24"/>
              </w:rPr>
              <w:t>1</w:t>
            </w:r>
            <w:r w:rsidRPr="00085A33">
              <w:rPr>
                <w:sz w:val="24"/>
                <w:szCs w:val="24"/>
              </w:rPr>
              <w:t>.</w:t>
            </w:r>
          </w:p>
        </w:tc>
        <w:tc>
          <w:tcPr>
            <w:tcW w:w="583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73EC3" w:rsidRPr="00085A33" w:rsidRDefault="00673EC3" w:rsidP="00673EC3">
            <w:pPr>
              <w:widowControl w:val="0"/>
              <w:outlineLvl w:val="2"/>
              <w:rPr>
                <w:sz w:val="24"/>
                <w:szCs w:val="24"/>
              </w:rPr>
            </w:pPr>
            <w:r w:rsidRPr="00085A33">
              <w:rPr>
                <w:sz w:val="24"/>
                <w:szCs w:val="24"/>
              </w:rPr>
              <w:t xml:space="preserve">Муниципальная программа </w:t>
            </w:r>
            <w:r>
              <w:rPr>
                <w:sz w:val="24"/>
                <w:szCs w:val="24"/>
              </w:rPr>
              <w:t>Вербовологовского</w:t>
            </w:r>
            <w:r w:rsidRPr="00085A33">
              <w:rPr>
                <w:sz w:val="24"/>
                <w:szCs w:val="24"/>
              </w:rPr>
              <w:t xml:space="preserve"> сельского поселения «</w:t>
            </w:r>
            <w:r>
              <w:rPr>
                <w:sz w:val="24"/>
                <w:szCs w:val="24"/>
              </w:rPr>
              <w:t>Муниципальная политика</w:t>
            </w:r>
            <w:r w:rsidRPr="00085A33">
              <w:rPr>
                <w:sz w:val="24"/>
                <w:szCs w:val="24"/>
              </w:rPr>
              <w:t xml:space="preserve">» (всего), </w:t>
            </w:r>
          </w:p>
          <w:p w:rsidR="00673EC3" w:rsidRPr="00085A33" w:rsidRDefault="00673EC3" w:rsidP="00673EC3">
            <w:pPr>
              <w:widowControl w:val="0"/>
              <w:outlineLvl w:val="2"/>
              <w:rPr>
                <w:sz w:val="24"/>
                <w:szCs w:val="24"/>
              </w:rPr>
            </w:pPr>
            <w:r w:rsidRPr="00085A33">
              <w:rPr>
                <w:sz w:val="24"/>
                <w:szCs w:val="24"/>
              </w:rPr>
              <w:t>в том числе:</w:t>
            </w:r>
          </w:p>
        </w:tc>
        <w:tc>
          <w:tcPr>
            <w:tcW w:w="2923" w:type="dxa"/>
            <w:tcBorders>
              <w:top w:val="single" w:sz="4" w:space="0" w:color="000000"/>
              <w:left w:val="single" w:sz="4" w:space="0" w:color="000000"/>
              <w:bottom w:val="single" w:sz="4" w:space="0" w:color="000000"/>
              <w:right w:val="single" w:sz="4" w:space="0" w:color="000000"/>
            </w:tcBorders>
          </w:tcPr>
          <w:p w:rsidR="00673EC3" w:rsidRPr="009A5889" w:rsidRDefault="00673EC3" w:rsidP="00673EC3">
            <w:pPr>
              <w:widowControl w:val="0"/>
              <w:jc w:val="center"/>
              <w:rPr>
                <w:sz w:val="24"/>
                <w:szCs w:val="24"/>
              </w:rPr>
            </w:pPr>
            <w:r w:rsidRPr="009A5889">
              <w:rPr>
                <w:sz w:val="24"/>
                <w:szCs w:val="24"/>
              </w:rPr>
              <w:t>Х</w:t>
            </w:r>
          </w:p>
        </w:tc>
        <w:tc>
          <w:tcPr>
            <w:tcW w:w="127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673EC3" w:rsidRPr="009A5889" w:rsidRDefault="008976D0" w:rsidP="007B68E6">
            <w:pPr>
              <w:jc w:val="right"/>
              <w:rPr>
                <w:sz w:val="24"/>
                <w:szCs w:val="24"/>
              </w:rPr>
            </w:pPr>
            <w:r>
              <w:rPr>
                <w:sz w:val="24"/>
                <w:szCs w:val="24"/>
              </w:rPr>
              <w:t>9</w:t>
            </w:r>
            <w:r w:rsidR="007B68E6">
              <w:rPr>
                <w:sz w:val="24"/>
                <w:szCs w:val="24"/>
              </w:rPr>
              <w:t>825,4</w:t>
            </w:r>
          </w:p>
        </w:tc>
        <w:tc>
          <w:tcPr>
            <w:tcW w:w="119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673EC3" w:rsidRPr="009A5889" w:rsidRDefault="00673EC3" w:rsidP="00673EC3">
            <w:pPr>
              <w:jc w:val="right"/>
              <w:rPr>
                <w:sz w:val="24"/>
                <w:szCs w:val="24"/>
              </w:rPr>
            </w:pPr>
            <w:r w:rsidRPr="009A5889">
              <w:rPr>
                <w:sz w:val="24"/>
                <w:szCs w:val="24"/>
              </w:rPr>
              <w:t>7 600,6</w:t>
            </w:r>
          </w:p>
        </w:tc>
        <w:tc>
          <w:tcPr>
            <w:tcW w:w="127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673EC3" w:rsidRPr="009A5889" w:rsidRDefault="00673EC3" w:rsidP="00673EC3">
            <w:pPr>
              <w:jc w:val="right"/>
              <w:rPr>
                <w:sz w:val="24"/>
                <w:szCs w:val="24"/>
              </w:rPr>
            </w:pPr>
            <w:r w:rsidRPr="009A5889">
              <w:rPr>
                <w:sz w:val="24"/>
                <w:szCs w:val="24"/>
              </w:rPr>
              <w:t>6 857,4</w:t>
            </w:r>
          </w:p>
        </w:tc>
        <w:tc>
          <w:tcPr>
            <w:tcW w:w="181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9A5889" w:rsidRPr="009A5889" w:rsidRDefault="009A5889" w:rsidP="00673EC3">
            <w:pPr>
              <w:widowControl w:val="0"/>
              <w:jc w:val="center"/>
              <w:rPr>
                <w:sz w:val="24"/>
                <w:szCs w:val="24"/>
              </w:rPr>
            </w:pPr>
          </w:p>
          <w:p w:rsidR="00673EC3" w:rsidRPr="009A5889" w:rsidRDefault="008976D0" w:rsidP="007B68E6">
            <w:pPr>
              <w:widowControl w:val="0"/>
              <w:jc w:val="center"/>
              <w:rPr>
                <w:sz w:val="24"/>
                <w:szCs w:val="24"/>
              </w:rPr>
            </w:pPr>
            <w:r>
              <w:rPr>
                <w:sz w:val="24"/>
                <w:szCs w:val="24"/>
              </w:rPr>
              <w:t>24</w:t>
            </w:r>
            <w:r w:rsidR="007B68E6">
              <w:rPr>
                <w:sz w:val="24"/>
                <w:szCs w:val="24"/>
              </w:rPr>
              <w:t>283,4</w:t>
            </w:r>
          </w:p>
        </w:tc>
      </w:tr>
      <w:tr w:rsidR="0065235C" w:rsidRPr="0065669A" w:rsidTr="00651C54">
        <w:tc>
          <w:tcPr>
            <w:tcW w:w="930" w:type="dxa"/>
            <w:vMerge/>
            <w:tcBorders>
              <w:left w:val="single" w:sz="4" w:space="0" w:color="000000"/>
              <w:bottom w:val="single" w:sz="4" w:space="0" w:color="000000"/>
              <w:right w:val="single" w:sz="4" w:space="0" w:color="000000"/>
            </w:tcBorders>
            <w:tcMar>
              <w:top w:w="0" w:type="dxa"/>
              <w:left w:w="57" w:type="dxa"/>
              <w:bottom w:w="0" w:type="dxa"/>
              <w:right w:w="57" w:type="dxa"/>
            </w:tcMar>
          </w:tcPr>
          <w:p w:rsidR="0065235C" w:rsidRPr="00085A33" w:rsidRDefault="0065235C" w:rsidP="0065235C">
            <w:pPr>
              <w:rPr>
                <w:sz w:val="24"/>
                <w:szCs w:val="24"/>
              </w:rPr>
            </w:pPr>
          </w:p>
        </w:tc>
        <w:tc>
          <w:tcPr>
            <w:tcW w:w="583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5235C" w:rsidRPr="00085A33" w:rsidRDefault="0065235C" w:rsidP="0065235C">
            <w:pPr>
              <w:widowControl w:val="0"/>
              <w:rPr>
                <w:sz w:val="24"/>
                <w:szCs w:val="24"/>
              </w:rPr>
            </w:pPr>
            <w:r w:rsidRPr="00085A33">
              <w:rPr>
                <w:sz w:val="24"/>
                <w:szCs w:val="24"/>
              </w:rPr>
              <w:t>местный бюджет</w:t>
            </w:r>
          </w:p>
        </w:tc>
        <w:tc>
          <w:tcPr>
            <w:tcW w:w="2923" w:type="dxa"/>
            <w:tcBorders>
              <w:top w:val="single" w:sz="4" w:space="0" w:color="000000"/>
              <w:left w:val="single" w:sz="4" w:space="0" w:color="000000"/>
              <w:bottom w:val="single" w:sz="4" w:space="0" w:color="000000"/>
              <w:right w:val="single" w:sz="4" w:space="0" w:color="000000"/>
            </w:tcBorders>
          </w:tcPr>
          <w:p w:rsidR="0065235C" w:rsidRPr="009A5889" w:rsidRDefault="0065235C" w:rsidP="0065235C">
            <w:pPr>
              <w:jc w:val="center"/>
            </w:pPr>
            <w:r w:rsidRPr="009A5889">
              <w:rPr>
                <w:sz w:val="24"/>
                <w:szCs w:val="24"/>
              </w:rPr>
              <w:t>Х</w:t>
            </w:r>
          </w:p>
        </w:tc>
        <w:tc>
          <w:tcPr>
            <w:tcW w:w="127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65235C" w:rsidRPr="009A5889" w:rsidRDefault="0065235C" w:rsidP="007B68E6">
            <w:pPr>
              <w:jc w:val="right"/>
              <w:rPr>
                <w:sz w:val="24"/>
                <w:szCs w:val="24"/>
              </w:rPr>
            </w:pPr>
            <w:r w:rsidRPr="009A5889">
              <w:rPr>
                <w:sz w:val="24"/>
                <w:szCs w:val="24"/>
              </w:rPr>
              <w:t>9</w:t>
            </w:r>
            <w:r w:rsidR="007B68E6">
              <w:rPr>
                <w:sz w:val="24"/>
                <w:szCs w:val="24"/>
              </w:rPr>
              <w:t> 825,4</w:t>
            </w:r>
          </w:p>
        </w:tc>
        <w:tc>
          <w:tcPr>
            <w:tcW w:w="119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65235C" w:rsidRPr="009A5889" w:rsidRDefault="0065235C" w:rsidP="0065235C">
            <w:pPr>
              <w:jc w:val="right"/>
              <w:rPr>
                <w:sz w:val="24"/>
                <w:szCs w:val="24"/>
              </w:rPr>
            </w:pPr>
            <w:r w:rsidRPr="009A5889">
              <w:rPr>
                <w:sz w:val="24"/>
                <w:szCs w:val="24"/>
              </w:rPr>
              <w:t>7 600,6</w:t>
            </w:r>
          </w:p>
        </w:tc>
        <w:tc>
          <w:tcPr>
            <w:tcW w:w="127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65235C" w:rsidRPr="009A5889" w:rsidRDefault="0065235C" w:rsidP="0065235C">
            <w:pPr>
              <w:jc w:val="right"/>
              <w:rPr>
                <w:sz w:val="24"/>
                <w:szCs w:val="24"/>
              </w:rPr>
            </w:pPr>
            <w:r w:rsidRPr="009A5889">
              <w:rPr>
                <w:sz w:val="24"/>
                <w:szCs w:val="24"/>
              </w:rPr>
              <w:t>6 857,4</w:t>
            </w:r>
          </w:p>
        </w:tc>
        <w:tc>
          <w:tcPr>
            <w:tcW w:w="181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5235C" w:rsidRPr="009A5889" w:rsidRDefault="0065235C" w:rsidP="007B68E6">
            <w:pPr>
              <w:widowControl w:val="0"/>
              <w:jc w:val="center"/>
              <w:rPr>
                <w:sz w:val="24"/>
                <w:szCs w:val="24"/>
              </w:rPr>
            </w:pPr>
            <w:r w:rsidRPr="009A5889">
              <w:rPr>
                <w:sz w:val="24"/>
                <w:szCs w:val="24"/>
              </w:rPr>
              <w:t>2</w:t>
            </w:r>
            <w:r w:rsidR="007F1470">
              <w:rPr>
                <w:sz w:val="24"/>
                <w:szCs w:val="24"/>
              </w:rPr>
              <w:t>4</w:t>
            </w:r>
            <w:r w:rsidR="007B68E6">
              <w:rPr>
                <w:sz w:val="24"/>
                <w:szCs w:val="24"/>
              </w:rPr>
              <w:t>283,4</w:t>
            </w:r>
          </w:p>
        </w:tc>
      </w:tr>
      <w:tr w:rsidR="0065235C" w:rsidRPr="0065669A" w:rsidTr="009A5889">
        <w:tc>
          <w:tcPr>
            <w:tcW w:w="930" w:type="dxa"/>
            <w:vMerge w:val="restart"/>
            <w:tcBorders>
              <w:top w:val="single" w:sz="4" w:space="0" w:color="000000"/>
              <w:left w:val="single" w:sz="4" w:space="0" w:color="000000"/>
              <w:right w:val="single" w:sz="4" w:space="0" w:color="000000"/>
            </w:tcBorders>
            <w:tcMar>
              <w:top w:w="0" w:type="dxa"/>
              <w:left w:w="57" w:type="dxa"/>
              <w:bottom w:w="0" w:type="dxa"/>
              <w:right w:w="57" w:type="dxa"/>
            </w:tcMar>
          </w:tcPr>
          <w:p w:rsidR="0065235C" w:rsidRPr="00085A33" w:rsidRDefault="0065235C" w:rsidP="0065235C">
            <w:pPr>
              <w:jc w:val="center"/>
              <w:rPr>
                <w:sz w:val="24"/>
                <w:szCs w:val="24"/>
              </w:rPr>
            </w:pPr>
            <w:r>
              <w:rPr>
                <w:sz w:val="24"/>
                <w:szCs w:val="24"/>
              </w:rPr>
              <w:t>2.</w:t>
            </w:r>
          </w:p>
        </w:tc>
        <w:tc>
          <w:tcPr>
            <w:tcW w:w="583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5235C" w:rsidRPr="00085A33" w:rsidRDefault="0065235C" w:rsidP="0065235C">
            <w:pPr>
              <w:rPr>
                <w:sz w:val="24"/>
                <w:szCs w:val="24"/>
              </w:rPr>
            </w:pPr>
            <w:r>
              <w:rPr>
                <w:sz w:val="24"/>
                <w:szCs w:val="24"/>
              </w:rPr>
              <w:t>Муниципальный проект</w:t>
            </w:r>
            <w:r w:rsidRPr="00A47209">
              <w:rPr>
                <w:sz w:val="24"/>
                <w:szCs w:val="24"/>
              </w:rPr>
              <w:t xml:space="preserve"> «</w:t>
            </w:r>
            <w:r>
              <w:rPr>
                <w:kern w:val="2"/>
                <w:sz w:val="24"/>
                <w:szCs w:val="24"/>
                <w:lang w:eastAsia="en-US"/>
              </w:rPr>
              <w:t>Капитальный ремонт кровли здания администрации</w:t>
            </w:r>
            <w:r w:rsidRPr="00A47209">
              <w:rPr>
                <w:kern w:val="2"/>
                <w:sz w:val="24"/>
                <w:szCs w:val="24"/>
                <w:lang w:eastAsia="en-US"/>
              </w:rPr>
              <w:t>»</w:t>
            </w:r>
          </w:p>
        </w:tc>
        <w:tc>
          <w:tcPr>
            <w:tcW w:w="2923" w:type="dxa"/>
            <w:tcBorders>
              <w:top w:val="single" w:sz="4" w:space="0" w:color="000000"/>
              <w:left w:val="single" w:sz="4" w:space="0" w:color="000000"/>
              <w:bottom w:val="single" w:sz="4" w:space="0" w:color="000000"/>
              <w:right w:val="single" w:sz="4" w:space="0" w:color="000000"/>
            </w:tcBorders>
          </w:tcPr>
          <w:p w:rsidR="0065235C" w:rsidRPr="009A5889" w:rsidRDefault="0065235C" w:rsidP="0065235C">
            <w:pPr>
              <w:jc w:val="center"/>
            </w:pPr>
            <w:r w:rsidRPr="009A5889">
              <w:rPr>
                <w:sz w:val="24"/>
                <w:szCs w:val="24"/>
              </w:rPr>
              <w:t>Х</w:t>
            </w:r>
          </w:p>
        </w:tc>
        <w:tc>
          <w:tcPr>
            <w:tcW w:w="127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5235C" w:rsidRPr="009A5889" w:rsidRDefault="0065235C" w:rsidP="007B68E6">
            <w:pPr>
              <w:widowControl w:val="0"/>
              <w:jc w:val="center"/>
              <w:rPr>
                <w:sz w:val="24"/>
                <w:szCs w:val="24"/>
              </w:rPr>
            </w:pPr>
            <w:r w:rsidRPr="009A5889">
              <w:rPr>
                <w:sz w:val="24"/>
                <w:szCs w:val="24"/>
              </w:rPr>
              <w:t>9</w:t>
            </w:r>
            <w:r w:rsidR="007B68E6">
              <w:rPr>
                <w:sz w:val="24"/>
                <w:szCs w:val="24"/>
              </w:rPr>
              <w:t>24,0</w:t>
            </w:r>
          </w:p>
        </w:tc>
        <w:tc>
          <w:tcPr>
            <w:tcW w:w="119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5235C" w:rsidRPr="009A5889" w:rsidRDefault="0065235C" w:rsidP="0065235C">
            <w:pPr>
              <w:widowControl w:val="0"/>
              <w:jc w:val="center"/>
              <w:rPr>
                <w:sz w:val="24"/>
                <w:szCs w:val="24"/>
              </w:rPr>
            </w:pPr>
            <w:r w:rsidRPr="009A5889">
              <w:rPr>
                <w:sz w:val="24"/>
                <w:szCs w:val="24"/>
              </w:rPr>
              <w:t>0</w:t>
            </w:r>
          </w:p>
        </w:tc>
        <w:tc>
          <w:tcPr>
            <w:tcW w:w="127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5235C" w:rsidRPr="009A5889" w:rsidRDefault="0065235C" w:rsidP="0065235C">
            <w:pPr>
              <w:widowControl w:val="0"/>
              <w:jc w:val="center"/>
              <w:rPr>
                <w:sz w:val="24"/>
                <w:szCs w:val="24"/>
              </w:rPr>
            </w:pPr>
            <w:r w:rsidRPr="009A5889">
              <w:rPr>
                <w:sz w:val="24"/>
                <w:szCs w:val="24"/>
              </w:rPr>
              <w:t>0</w:t>
            </w:r>
          </w:p>
        </w:tc>
        <w:tc>
          <w:tcPr>
            <w:tcW w:w="181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5235C" w:rsidRPr="009A5889" w:rsidRDefault="0065235C" w:rsidP="007B68E6">
            <w:pPr>
              <w:widowControl w:val="0"/>
              <w:jc w:val="center"/>
              <w:rPr>
                <w:sz w:val="24"/>
                <w:szCs w:val="24"/>
              </w:rPr>
            </w:pPr>
            <w:r w:rsidRPr="009A5889">
              <w:rPr>
                <w:sz w:val="24"/>
                <w:szCs w:val="24"/>
              </w:rPr>
              <w:t>9</w:t>
            </w:r>
            <w:r w:rsidR="007B68E6">
              <w:rPr>
                <w:sz w:val="24"/>
                <w:szCs w:val="24"/>
              </w:rPr>
              <w:t>24,0</w:t>
            </w:r>
          </w:p>
        </w:tc>
      </w:tr>
      <w:tr w:rsidR="007B68E6" w:rsidRPr="0065669A" w:rsidTr="00651C54">
        <w:tc>
          <w:tcPr>
            <w:tcW w:w="930" w:type="dxa"/>
            <w:vMerge/>
            <w:tcBorders>
              <w:left w:val="single" w:sz="4" w:space="0" w:color="000000"/>
              <w:right w:val="single" w:sz="4" w:space="0" w:color="000000"/>
            </w:tcBorders>
            <w:tcMar>
              <w:top w:w="0" w:type="dxa"/>
              <w:left w:w="57" w:type="dxa"/>
              <w:bottom w:w="0" w:type="dxa"/>
              <w:right w:w="57" w:type="dxa"/>
            </w:tcMar>
          </w:tcPr>
          <w:p w:rsidR="007B68E6" w:rsidRPr="00085A33" w:rsidRDefault="007B68E6" w:rsidP="007B68E6">
            <w:pPr>
              <w:rPr>
                <w:sz w:val="24"/>
                <w:szCs w:val="24"/>
              </w:rPr>
            </w:pPr>
          </w:p>
        </w:tc>
        <w:tc>
          <w:tcPr>
            <w:tcW w:w="583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7B68E6" w:rsidRPr="00085A33" w:rsidRDefault="007B68E6" w:rsidP="007B68E6">
            <w:pPr>
              <w:widowControl w:val="0"/>
              <w:rPr>
                <w:sz w:val="24"/>
                <w:szCs w:val="24"/>
              </w:rPr>
            </w:pPr>
            <w:r>
              <w:rPr>
                <w:sz w:val="24"/>
                <w:szCs w:val="24"/>
              </w:rPr>
              <w:t>Местный бюджет</w:t>
            </w:r>
          </w:p>
        </w:tc>
        <w:tc>
          <w:tcPr>
            <w:tcW w:w="2923" w:type="dxa"/>
            <w:tcBorders>
              <w:top w:val="single" w:sz="4" w:space="0" w:color="000000"/>
              <w:left w:val="single" w:sz="4" w:space="0" w:color="000000"/>
              <w:bottom w:val="single" w:sz="4" w:space="0" w:color="000000"/>
              <w:right w:val="single" w:sz="4" w:space="0" w:color="000000"/>
            </w:tcBorders>
          </w:tcPr>
          <w:p w:rsidR="007B68E6" w:rsidRPr="009A5889" w:rsidRDefault="007B68E6" w:rsidP="007B68E6">
            <w:pPr>
              <w:jc w:val="center"/>
            </w:pPr>
            <w:r w:rsidRPr="009A5889">
              <w:rPr>
                <w:sz w:val="24"/>
                <w:szCs w:val="24"/>
              </w:rPr>
              <w:t>Х</w:t>
            </w:r>
          </w:p>
        </w:tc>
        <w:tc>
          <w:tcPr>
            <w:tcW w:w="127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7B68E6" w:rsidRPr="009A5889" w:rsidRDefault="007B68E6" w:rsidP="007B68E6">
            <w:pPr>
              <w:widowControl w:val="0"/>
              <w:jc w:val="center"/>
              <w:rPr>
                <w:sz w:val="24"/>
                <w:szCs w:val="24"/>
              </w:rPr>
            </w:pPr>
            <w:r w:rsidRPr="009A5889">
              <w:rPr>
                <w:sz w:val="24"/>
                <w:szCs w:val="24"/>
              </w:rPr>
              <w:t>9</w:t>
            </w:r>
            <w:r>
              <w:rPr>
                <w:sz w:val="24"/>
                <w:szCs w:val="24"/>
              </w:rPr>
              <w:t>24,0</w:t>
            </w:r>
          </w:p>
        </w:tc>
        <w:tc>
          <w:tcPr>
            <w:tcW w:w="119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7B68E6" w:rsidRPr="009A5889" w:rsidRDefault="007B68E6" w:rsidP="007B68E6">
            <w:pPr>
              <w:widowControl w:val="0"/>
              <w:jc w:val="center"/>
              <w:rPr>
                <w:sz w:val="24"/>
                <w:szCs w:val="24"/>
              </w:rPr>
            </w:pPr>
            <w:r w:rsidRPr="009A5889">
              <w:rPr>
                <w:sz w:val="24"/>
                <w:szCs w:val="24"/>
              </w:rPr>
              <w:t>0</w:t>
            </w:r>
          </w:p>
        </w:tc>
        <w:tc>
          <w:tcPr>
            <w:tcW w:w="127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7B68E6" w:rsidRPr="009A5889" w:rsidRDefault="007B68E6" w:rsidP="007B68E6">
            <w:pPr>
              <w:widowControl w:val="0"/>
              <w:jc w:val="center"/>
              <w:rPr>
                <w:sz w:val="24"/>
                <w:szCs w:val="24"/>
              </w:rPr>
            </w:pPr>
            <w:r w:rsidRPr="009A5889">
              <w:rPr>
                <w:sz w:val="24"/>
                <w:szCs w:val="24"/>
              </w:rPr>
              <w:t>0</w:t>
            </w:r>
          </w:p>
        </w:tc>
        <w:tc>
          <w:tcPr>
            <w:tcW w:w="181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7B68E6" w:rsidRPr="009A5889" w:rsidRDefault="007B68E6" w:rsidP="007B68E6">
            <w:pPr>
              <w:widowControl w:val="0"/>
              <w:jc w:val="center"/>
              <w:rPr>
                <w:sz w:val="24"/>
                <w:szCs w:val="24"/>
              </w:rPr>
            </w:pPr>
            <w:r w:rsidRPr="009A5889">
              <w:rPr>
                <w:sz w:val="24"/>
                <w:szCs w:val="24"/>
              </w:rPr>
              <w:t>9</w:t>
            </w:r>
            <w:r>
              <w:rPr>
                <w:sz w:val="24"/>
                <w:szCs w:val="24"/>
              </w:rPr>
              <w:t>24,0</w:t>
            </w:r>
          </w:p>
        </w:tc>
      </w:tr>
      <w:tr w:rsidR="007B68E6" w:rsidRPr="0065669A" w:rsidTr="009A5889">
        <w:tc>
          <w:tcPr>
            <w:tcW w:w="930" w:type="dxa"/>
            <w:vMerge/>
            <w:tcBorders>
              <w:left w:val="single" w:sz="4" w:space="0" w:color="000000"/>
              <w:bottom w:val="single" w:sz="4" w:space="0" w:color="000000"/>
              <w:right w:val="single" w:sz="4" w:space="0" w:color="000000"/>
            </w:tcBorders>
            <w:tcMar>
              <w:top w:w="0" w:type="dxa"/>
              <w:left w:w="57" w:type="dxa"/>
              <w:bottom w:w="0" w:type="dxa"/>
              <w:right w:w="57" w:type="dxa"/>
            </w:tcMar>
          </w:tcPr>
          <w:p w:rsidR="007B68E6" w:rsidRPr="00085A33" w:rsidRDefault="007B68E6" w:rsidP="007B68E6">
            <w:pPr>
              <w:rPr>
                <w:sz w:val="24"/>
                <w:szCs w:val="24"/>
              </w:rPr>
            </w:pPr>
          </w:p>
        </w:tc>
        <w:tc>
          <w:tcPr>
            <w:tcW w:w="583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7B68E6" w:rsidRDefault="007B68E6" w:rsidP="007B68E6">
            <w:pPr>
              <w:widowControl w:val="0"/>
              <w:rPr>
                <w:sz w:val="24"/>
                <w:szCs w:val="24"/>
              </w:rPr>
            </w:pPr>
          </w:p>
        </w:tc>
        <w:tc>
          <w:tcPr>
            <w:tcW w:w="2923" w:type="dxa"/>
            <w:tcBorders>
              <w:top w:val="single" w:sz="4" w:space="0" w:color="000000"/>
              <w:left w:val="single" w:sz="4" w:space="0" w:color="000000"/>
              <w:bottom w:val="single" w:sz="4" w:space="0" w:color="000000"/>
              <w:right w:val="single" w:sz="4" w:space="0" w:color="000000"/>
            </w:tcBorders>
          </w:tcPr>
          <w:p w:rsidR="007B68E6" w:rsidRPr="009A5889" w:rsidRDefault="007B68E6" w:rsidP="007B68E6">
            <w:pPr>
              <w:jc w:val="center"/>
              <w:rPr>
                <w:sz w:val="24"/>
                <w:szCs w:val="24"/>
              </w:rPr>
            </w:pPr>
            <w:r w:rsidRPr="009A5889">
              <w:rPr>
                <w:sz w:val="24"/>
                <w:szCs w:val="24"/>
              </w:rPr>
              <w:t>951 0113 09 2 02 28370 243</w:t>
            </w:r>
          </w:p>
        </w:tc>
        <w:tc>
          <w:tcPr>
            <w:tcW w:w="127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7B68E6" w:rsidRPr="009A5889" w:rsidRDefault="007B68E6" w:rsidP="007B68E6">
            <w:pPr>
              <w:widowControl w:val="0"/>
              <w:jc w:val="center"/>
              <w:rPr>
                <w:sz w:val="24"/>
                <w:szCs w:val="24"/>
              </w:rPr>
            </w:pPr>
            <w:r w:rsidRPr="009A5889">
              <w:rPr>
                <w:sz w:val="24"/>
                <w:szCs w:val="24"/>
              </w:rPr>
              <w:t>9</w:t>
            </w:r>
            <w:r>
              <w:rPr>
                <w:sz w:val="24"/>
                <w:szCs w:val="24"/>
              </w:rPr>
              <w:t>24,0</w:t>
            </w:r>
          </w:p>
        </w:tc>
        <w:tc>
          <w:tcPr>
            <w:tcW w:w="119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7B68E6" w:rsidRPr="009A5889" w:rsidRDefault="007B68E6" w:rsidP="007B68E6">
            <w:pPr>
              <w:widowControl w:val="0"/>
              <w:jc w:val="center"/>
              <w:rPr>
                <w:sz w:val="24"/>
                <w:szCs w:val="24"/>
              </w:rPr>
            </w:pPr>
            <w:r w:rsidRPr="009A5889">
              <w:rPr>
                <w:sz w:val="24"/>
                <w:szCs w:val="24"/>
              </w:rPr>
              <w:t>0</w:t>
            </w:r>
          </w:p>
        </w:tc>
        <w:tc>
          <w:tcPr>
            <w:tcW w:w="127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7B68E6" w:rsidRPr="009A5889" w:rsidRDefault="007B68E6" w:rsidP="007B68E6">
            <w:pPr>
              <w:widowControl w:val="0"/>
              <w:jc w:val="center"/>
              <w:rPr>
                <w:sz w:val="24"/>
                <w:szCs w:val="24"/>
              </w:rPr>
            </w:pPr>
            <w:r w:rsidRPr="009A5889">
              <w:rPr>
                <w:sz w:val="24"/>
                <w:szCs w:val="24"/>
              </w:rPr>
              <w:t>0</w:t>
            </w:r>
          </w:p>
        </w:tc>
        <w:tc>
          <w:tcPr>
            <w:tcW w:w="181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7B68E6" w:rsidRPr="009A5889" w:rsidRDefault="007B68E6" w:rsidP="007B68E6">
            <w:pPr>
              <w:widowControl w:val="0"/>
              <w:jc w:val="center"/>
              <w:rPr>
                <w:sz w:val="24"/>
                <w:szCs w:val="24"/>
              </w:rPr>
            </w:pPr>
            <w:r w:rsidRPr="009A5889">
              <w:rPr>
                <w:sz w:val="24"/>
                <w:szCs w:val="24"/>
              </w:rPr>
              <w:t>9</w:t>
            </w:r>
            <w:r>
              <w:rPr>
                <w:sz w:val="24"/>
                <w:szCs w:val="24"/>
              </w:rPr>
              <w:t>24,0</w:t>
            </w:r>
          </w:p>
        </w:tc>
      </w:tr>
      <w:tr w:rsidR="007B68E6" w:rsidRPr="0065669A" w:rsidTr="00651C54">
        <w:tc>
          <w:tcPr>
            <w:tcW w:w="930" w:type="dxa"/>
            <w:vMerge w:val="restart"/>
            <w:tcBorders>
              <w:top w:val="single" w:sz="4" w:space="0" w:color="000000"/>
              <w:left w:val="single" w:sz="4" w:space="0" w:color="000000"/>
              <w:right w:val="single" w:sz="4" w:space="0" w:color="000000"/>
            </w:tcBorders>
            <w:tcMar>
              <w:top w:w="0" w:type="dxa"/>
              <w:left w:w="57" w:type="dxa"/>
              <w:bottom w:w="0" w:type="dxa"/>
              <w:right w:w="57" w:type="dxa"/>
            </w:tcMar>
          </w:tcPr>
          <w:p w:rsidR="007B68E6" w:rsidRPr="00085A33" w:rsidRDefault="007B68E6" w:rsidP="007B68E6">
            <w:pPr>
              <w:widowControl w:val="0"/>
              <w:jc w:val="center"/>
              <w:outlineLvl w:val="2"/>
              <w:rPr>
                <w:sz w:val="24"/>
                <w:szCs w:val="24"/>
              </w:rPr>
            </w:pPr>
            <w:r>
              <w:rPr>
                <w:sz w:val="24"/>
                <w:szCs w:val="24"/>
              </w:rPr>
              <w:t>3.</w:t>
            </w:r>
          </w:p>
        </w:tc>
        <w:tc>
          <w:tcPr>
            <w:tcW w:w="583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7B68E6" w:rsidRPr="00085A33" w:rsidRDefault="007B68E6" w:rsidP="007B68E6">
            <w:pPr>
              <w:widowControl w:val="0"/>
              <w:jc w:val="both"/>
              <w:rPr>
                <w:sz w:val="24"/>
                <w:szCs w:val="24"/>
              </w:rPr>
            </w:pPr>
            <w:r w:rsidRPr="00085A33">
              <w:rPr>
                <w:sz w:val="24"/>
                <w:szCs w:val="24"/>
              </w:rPr>
              <w:t>Комплекс процессных мероприятий 1 «</w:t>
            </w:r>
            <w:r w:rsidRPr="00A47209">
              <w:rPr>
                <w:kern w:val="2"/>
                <w:sz w:val="24"/>
                <w:szCs w:val="24"/>
                <w:lang w:eastAsia="en-US"/>
              </w:rPr>
              <w:t>Развитие муниципального управления   и муниципальной службы</w:t>
            </w:r>
            <w:r w:rsidRPr="00085A33">
              <w:rPr>
                <w:sz w:val="24"/>
                <w:szCs w:val="24"/>
              </w:rPr>
              <w:t>» (всего), в том числе:</w:t>
            </w:r>
          </w:p>
        </w:tc>
        <w:tc>
          <w:tcPr>
            <w:tcW w:w="2923" w:type="dxa"/>
            <w:tcBorders>
              <w:top w:val="single" w:sz="4" w:space="0" w:color="000000"/>
              <w:left w:val="single" w:sz="4" w:space="0" w:color="000000"/>
              <w:bottom w:val="single" w:sz="4" w:space="0" w:color="000000"/>
              <w:right w:val="single" w:sz="4" w:space="0" w:color="000000"/>
            </w:tcBorders>
          </w:tcPr>
          <w:p w:rsidR="007B68E6" w:rsidRPr="009A5889" w:rsidRDefault="007B68E6" w:rsidP="007B68E6">
            <w:pPr>
              <w:jc w:val="center"/>
            </w:pPr>
            <w:r w:rsidRPr="009A5889">
              <w:rPr>
                <w:sz w:val="24"/>
                <w:szCs w:val="24"/>
              </w:rPr>
              <w:t>Х</w:t>
            </w:r>
          </w:p>
        </w:tc>
        <w:tc>
          <w:tcPr>
            <w:tcW w:w="127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7B68E6" w:rsidRPr="009A5889" w:rsidRDefault="007B68E6" w:rsidP="007B68E6">
            <w:pPr>
              <w:jc w:val="right"/>
              <w:rPr>
                <w:sz w:val="24"/>
                <w:szCs w:val="24"/>
              </w:rPr>
            </w:pPr>
            <w:r>
              <w:rPr>
                <w:sz w:val="24"/>
                <w:szCs w:val="24"/>
              </w:rPr>
              <w:t>29,5</w:t>
            </w:r>
          </w:p>
        </w:tc>
        <w:tc>
          <w:tcPr>
            <w:tcW w:w="119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7B68E6" w:rsidRPr="009A5889" w:rsidRDefault="007B68E6" w:rsidP="007B68E6">
            <w:pPr>
              <w:jc w:val="right"/>
              <w:rPr>
                <w:sz w:val="24"/>
                <w:szCs w:val="24"/>
              </w:rPr>
            </w:pPr>
            <w:r w:rsidRPr="009A5889">
              <w:rPr>
                <w:sz w:val="24"/>
                <w:szCs w:val="24"/>
              </w:rPr>
              <w:t>20,0</w:t>
            </w:r>
          </w:p>
        </w:tc>
        <w:tc>
          <w:tcPr>
            <w:tcW w:w="127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7B68E6" w:rsidRPr="009A5889" w:rsidRDefault="007B68E6" w:rsidP="007B68E6">
            <w:pPr>
              <w:jc w:val="right"/>
              <w:rPr>
                <w:sz w:val="24"/>
                <w:szCs w:val="24"/>
              </w:rPr>
            </w:pPr>
            <w:r w:rsidRPr="009A5889">
              <w:rPr>
                <w:sz w:val="24"/>
                <w:szCs w:val="24"/>
              </w:rPr>
              <w:t>20,0</w:t>
            </w:r>
          </w:p>
        </w:tc>
        <w:tc>
          <w:tcPr>
            <w:tcW w:w="181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7B68E6" w:rsidRPr="009A5889" w:rsidRDefault="007B68E6" w:rsidP="007B68E6">
            <w:pPr>
              <w:widowControl w:val="0"/>
              <w:jc w:val="center"/>
              <w:rPr>
                <w:sz w:val="24"/>
                <w:szCs w:val="24"/>
              </w:rPr>
            </w:pPr>
          </w:p>
          <w:p w:rsidR="007B68E6" w:rsidRPr="009A5889" w:rsidRDefault="007B68E6" w:rsidP="007B68E6">
            <w:pPr>
              <w:widowControl w:val="0"/>
              <w:jc w:val="center"/>
              <w:rPr>
                <w:sz w:val="24"/>
                <w:szCs w:val="24"/>
              </w:rPr>
            </w:pPr>
            <w:r>
              <w:rPr>
                <w:sz w:val="24"/>
                <w:szCs w:val="24"/>
              </w:rPr>
              <w:t>69,5</w:t>
            </w:r>
          </w:p>
        </w:tc>
      </w:tr>
      <w:tr w:rsidR="007B68E6" w:rsidRPr="0065669A" w:rsidTr="00651C54">
        <w:tc>
          <w:tcPr>
            <w:tcW w:w="930" w:type="dxa"/>
            <w:vMerge/>
            <w:tcBorders>
              <w:left w:val="single" w:sz="4" w:space="0" w:color="000000"/>
              <w:right w:val="single" w:sz="4" w:space="0" w:color="000000"/>
            </w:tcBorders>
            <w:tcMar>
              <w:top w:w="0" w:type="dxa"/>
              <w:left w:w="57" w:type="dxa"/>
              <w:bottom w:w="0" w:type="dxa"/>
              <w:right w:w="57" w:type="dxa"/>
            </w:tcMar>
          </w:tcPr>
          <w:p w:rsidR="007B68E6" w:rsidRPr="00085A33" w:rsidRDefault="007B68E6" w:rsidP="007B68E6">
            <w:pPr>
              <w:rPr>
                <w:sz w:val="24"/>
                <w:szCs w:val="24"/>
              </w:rPr>
            </w:pPr>
          </w:p>
        </w:tc>
        <w:tc>
          <w:tcPr>
            <w:tcW w:w="583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7B68E6" w:rsidRPr="00085A33" w:rsidRDefault="007B68E6" w:rsidP="007B68E6">
            <w:pPr>
              <w:widowControl w:val="0"/>
              <w:rPr>
                <w:sz w:val="24"/>
                <w:szCs w:val="24"/>
              </w:rPr>
            </w:pPr>
            <w:r w:rsidRPr="00085A33">
              <w:rPr>
                <w:sz w:val="24"/>
                <w:szCs w:val="24"/>
              </w:rPr>
              <w:t>местный бюджет</w:t>
            </w:r>
          </w:p>
        </w:tc>
        <w:tc>
          <w:tcPr>
            <w:tcW w:w="2923" w:type="dxa"/>
            <w:tcBorders>
              <w:top w:val="single" w:sz="4" w:space="0" w:color="000000"/>
              <w:left w:val="single" w:sz="4" w:space="0" w:color="000000"/>
              <w:bottom w:val="single" w:sz="4" w:space="0" w:color="000000"/>
              <w:right w:val="single" w:sz="4" w:space="0" w:color="000000"/>
            </w:tcBorders>
          </w:tcPr>
          <w:p w:rsidR="007B68E6" w:rsidRPr="009A5889" w:rsidRDefault="007B68E6" w:rsidP="007B68E6">
            <w:pPr>
              <w:jc w:val="center"/>
            </w:pPr>
            <w:r w:rsidRPr="009A5889">
              <w:rPr>
                <w:sz w:val="24"/>
                <w:szCs w:val="24"/>
              </w:rPr>
              <w:t>Х</w:t>
            </w:r>
          </w:p>
        </w:tc>
        <w:tc>
          <w:tcPr>
            <w:tcW w:w="127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7B68E6" w:rsidRPr="009A5889" w:rsidRDefault="007B68E6" w:rsidP="007B68E6">
            <w:pPr>
              <w:jc w:val="right"/>
              <w:rPr>
                <w:sz w:val="24"/>
                <w:szCs w:val="24"/>
              </w:rPr>
            </w:pPr>
            <w:r>
              <w:rPr>
                <w:sz w:val="24"/>
                <w:szCs w:val="24"/>
              </w:rPr>
              <w:t>29,5</w:t>
            </w:r>
          </w:p>
        </w:tc>
        <w:tc>
          <w:tcPr>
            <w:tcW w:w="119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7B68E6" w:rsidRPr="009A5889" w:rsidRDefault="007B68E6" w:rsidP="007B68E6">
            <w:pPr>
              <w:jc w:val="right"/>
              <w:rPr>
                <w:sz w:val="24"/>
                <w:szCs w:val="24"/>
              </w:rPr>
            </w:pPr>
            <w:r w:rsidRPr="009A5889">
              <w:rPr>
                <w:sz w:val="24"/>
                <w:szCs w:val="24"/>
              </w:rPr>
              <w:t>20,0</w:t>
            </w:r>
          </w:p>
        </w:tc>
        <w:tc>
          <w:tcPr>
            <w:tcW w:w="127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7B68E6" w:rsidRPr="009A5889" w:rsidRDefault="007B68E6" w:rsidP="007B68E6">
            <w:pPr>
              <w:jc w:val="right"/>
              <w:rPr>
                <w:sz w:val="24"/>
                <w:szCs w:val="24"/>
              </w:rPr>
            </w:pPr>
            <w:r w:rsidRPr="009A5889">
              <w:rPr>
                <w:sz w:val="24"/>
                <w:szCs w:val="24"/>
              </w:rPr>
              <w:t>20,0</w:t>
            </w:r>
          </w:p>
        </w:tc>
        <w:tc>
          <w:tcPr>
            <w:tcW w:w="181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7B68E6" w:rsidRPr="009A5889" w:rsidRDefault="007B68E6" w:rsidP="007B68E6">
            <w:pPr>
              <w:widowControl w:val="0"/>
              <w:jc w:val="center"/>
              <w:rPr>
                <w:sz w:val="24"/>
                <w:szCs w:val="24"/>
              </w:rPr>
            </w:pPr>
            <w:r>
              <w:rPr>
                <w:sz w:val="24"/>
                <w:szCs w:val="24"/>
              </w:rPr>
              <w:t>69,5</w:t>
            </w:r>
          </w:p>
        </w:tc>
      </w:tr>
      <w:tr w:rsidR="007B68E6" w:rsidRPr="0065669A" w:rsidTr="00651C54">
        <w:tc>
          <w:tcPr>
            <w:tcW w:w="930" w:type="dxa"/>
            <w:vMerge/>
            <w:tcBorders>
              <w:left w:val="single" w:sz="4" w:space="0" w:color="000000"/>
              <w:right w:val="single" w:sz="4" w:space="0" w:color="000000"/>
            </w:tcBorders>
            <w:tcMar>
              <w:top w:w="0" w:type="dxa"/>
              <w:left w:w="57" w:type="dxa"/>
              <w:bottom w:w="0" w:type="dxa"/>
              <w:right w:w="57" w:type="dxa"/>
            </w:tcMar>
          </w:tcPr>
          <w:p w:rsidR="007B68E6" w:rsidRPr="00085A33" w:rsidRDefault="007B68E6" w:rsidP="007B68E6">
            <w:pPr>
              <w:rPr>
                <w:sz w:val="24"/>
                <w:szCs w:val="24"/>
              </w:rPr>
            </w:pPr>
          </w:p>
        </w:tc>
        <w:tc>
          <w:tcPr>
            <w:tcW w:w="583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7B68E6" w:rsidRPr="00085A33" w:rsidRDefault="007B68E6" w:rsidP="007B68E6">
            <w:pPr>
              <w:widowControl w:val="0"/>
              <w:rPr>
                <w:sz w:val="24"/>
                <w:szCs w:val="24"/>
              </w:rPr>
            </w:pPr>
          </w:p>
        </w:tc>
        <w:tc>
          <w:tcPr>
            <w:tcW w:w="2923" w:type="dxa"/>
            <w:tcBorders>
              <w:top w:val="single" w:sz="4" w:space="0" w:color="000000"/>
              <w:left w:val="single" w:sz="4" w:space="0" w:color="000000"/>
              <w:bottom w:val="single" w:sz="4" w:space="0" w:color="000000"/>
              <w:right w:val="single" w:sz="4" w:space="0" w:color="000000"/>
            </w:tcBorders>
          </w:tcPr>
          <w:p w:rsidR="007B68E6" w:rsidRPr="009A5889" w:rsidRDefault="007B68E6" w:rsidP="007B68E6">
            <w:pPr>
              <w:jc w:val="center"/>
              <w:rPr>
                <w:sz w:val="24"/>
                <w:szCs w:val="24"/>
              </w:rPr>
            </w:pPr>
            <w:r>
              <w:rPr>
                <w:sz w:val="24"/>
                <w:szCs w:val="24"/>
              </w:rPr>
              <w:t>951 0113 09 4 01 28220 244</w:t>
            </w:r>
          </w:p>
        </w:tc>
        <w:tc>
          <w:tcPr>
            <w:tcW w:w="127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7B68E6" w:rsidRPr="009A5889" w:rsidRDefault="007B68E6" w:rsidP="007B68E6">
            <w:pPr>
              <w:jc w:val="right"/>
              <w:rPr>
                <w:sz w:val="24"/>
                <w:szCs w:val="24"/>
              </w:rPr>
            </w:pPr>
            <w:r>
              <w:rPr>
                <w:sz w:val="24"/>
                <w:szCs w:val="24"/>
              </w:rPr>
              <w:t>5,6</w:t>
            </w:r>
          </w:p>
        </w:tc>
        <w:tc>
          <w:tcPr>
            <w:tcW w:w="119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7B68E6" w:rsidRPr="009A5889" w:rsidRDefault="007B68E6" w:rsidP="007B68E6">
            <w:pPr>
              <w:jc w:val="center"/>
              <w:rPr>
                <w:sz w:val="24"/>
                <w:szCs w:val="24"/>
              </w:rPr>
            </w:pPr>
            <w:r>
              <w:rPr>
                <w:sz w:val="24"/>
                <w:szCs w:val="24"/>
              </w:rPr>
              <w:t>0</w:t>
            </w:r>
          </w:p>
        </w:tc>
        <w:tc>
          <w:tcPr>
            <w:tcW w:w="127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7B68E6" w:rsidRPr="009A5889" w:rsidRDefault="007B68E6" w:rsidP="007B68E6">
            <w:pPr>
              <w:jc w:val="center"/>
              <w:rPr>
                <w:sz w:val="24"/>
                <w:szCs w:val="24"/>
              </w:rPr>
            </w:pPr>
            <w:r>
              <w:rPr>
                <w:sz w:val="24"/>
                <w:szCs w:val="24"/>
              </w:rPr>
              <w:t>0</w:t>
            </w:r>
          </w:p>
        </w:tc>
        <w:tc>
          <w:tcPr>
            <w:tcW w:w="181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7B68E6" w:rsidRPr="009A5889" w:rsidRDefault="007B68E6" w:rsidP="007B68E6">
            <w:pPr>
              <w:widowControl w:val="0"/>
              <w:jc w:val="center"/>
              <w:rPr>
                <w:sz w:val="24"/>
                <w:szCs w:val="24"/>
              </w:rPr>
            </w:pPr>
            <w:r>
              <w:rPr>
                <w:sz w:val="24"/>
                <w:szCs w:val="24"/>
              </w:rPr>
              <w:t>5,6</w:t>
            </w:r>
          </w:p>
        </w:tc>
      </w:tr>
      <w:tr w:rsidR="007B68E6" w:rsidRPr="0065669A" w:rsidTr="00651C54">
        <w:tc>
          <w:tcPr>
            <w:tcW w:w="930" w:type="dxa"/>
            <w:vMerge/>
            <w:tcBorders>
              <w:left w:val="single" w:sz="4" w:space="0" w:color="000000"/>
              <w:right w:val="single" w:sz="4" w:space="0" w:color="000000"/>
            </w:tcBorders>
            <w:tcMar>
              <w:top w:w="0" w:type="dxa"/>
              <w:left w:w="57" w:type="dxa"/>
              <w:bottom w:w="0" w:type="dxa"/>
              <w:right w:w="57" w:type="dxa"/>
            </w:tcMar>
          </w:tcPr>
          <w:p w:rsidR="007B68E6" w:rsidRPr="00085A33" w:rsidRDefault="007B68E6" w:rsidP="007B68E6">
            <w:pPr>
              <w:rPr>
                <w:sz w:val="24"/>
                <w:szCs w:val="24"/>
              </w:rPr>
            </w:pPr>
          </w:p>
        </w:tc>
        <w:tc>
          <w:tcPr>
            <w:tcW w:w="583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7B68E6" w:rsidRPr="00085A33" w:rsidRDefault="007B68E6" w:rsidP="007B68E6">
            <w:pPr>
              <w:widowControl w:val="0"/>
              <w:rPr>
                <w:sz w:val="24"/>
                <w:szCs w:val="24"/>
              </w:rPr>
            </w:pPr>
          </w:p>
        </w:tc>
        <w:tc>
          <w:tcPr>
            <w:tcW w:w="2923" w:type="dxa"/>
            <w:tcBorders>
              <w:top w:val="single" w:sz="4" w:space="0" w:color="000000"/>
              <w:left w:val="single" w:sz="4" w:space="0" w:color="000000"/>
              <w:bottom w:val="single" w:sz="4" w:space="0" w:color="000000"/>
              <w:right w:val="single" w:sz="4" w:space="0" w:color="000000"/>
            </w:tcBorders>
          </w:tcPr>
          <w:p w:rsidR="007B68E6" w:rsidRPr="009A5889" w:rsidRDefault="007B68E6" w:rsidP="007B68E6">
            <w:pPr>
              <w:jc w:val="center"/>
              <w:rPr>
                <w:sz w:val="24"/>
                <w:szCs w:val="24"/>
              </w:rPr>
            </w:pPr>
            <w:r>
              <w:rPr>
                <w:sz w:val="24"/>
                <w:szCs w:val="24"/>
              </w:rPr>
              <w:t>951 0705 09 4 01 28220 244</w:t>
            </w:r>
          </w:p>
        </w:tc>
        <w:tc>
          <w:tcPr>
            <w:tcW w:w="127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7B68E6" w:rsidRPr="009A5889" w:rsidRDefault="007B68E6" w:rsidP="007B68E6">
            <w:pPr>
              <w:jc w:val="right"/>
              <w:rPr>
                <w:sz w:val="24"/>
                <w:szCs w:val="24"/>
              </w:rPr>
            </w:pPr>
            <w:r>
              <w:rPr>
                <w:sz w:val="24"/>
                <w:szCs w:val="24"/>
              </w:rPr>
              <w:t>3,9</w:t>
            </w:r>
          </w:p>
        </w:tc>
        <w:tc>
          <w:tcPr>
            <w:tcW w:w="119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7B68E6" w:rsidRPr="009A5889" w:rsidRDefault="007B68E6" w:rsidP="007B68E6">
            <w:pPr>
              <w:jc w:val="center"/>
              <w:rPr>
                <w:sz w:val="24"/>
                <w:szCs w:val="24"/>
              </w:rPr>
            </w:pPr>
            <w:r>
              <w:rPr>
                <w:sz w:val="24"/>
                <w:szCs w:val="24"/>
              </w:rPr>
              <w:t>0</w:t>
            </w:r>
          </w:p>
        </w:tc>
        <w:tc>
          <w:tcPr>
            <w:tcW w:w="127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7B68E6" w:rsidRPr="009A5889" w:rsidRDefault="007B68E6" w:rsidP="007B68E6">
            <w:pPr>
              <w:jc w:val="center"/>
              <w:rPr>
                <w:sz w:val="24"/>
                <w:szCs w:val="24"/>
              </w:rPr>
            </w:pPr>
            <w:r>
              <w:rPr>
                <w:sz w:val="24"/>
                <w:szCs w:val="24"/>
              </w:rPr>
              <w:t>0</w:t>
            </w:r>
          </w:p>
        </w:tc>
        <w:tc>
          <w:tcPr>
            <w:tcW w:w="181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7B68E6" w:rsidRPr="009A5889" w:rsidRDefault="007B68E6" w:rsidP="007B68E6">
            <w:pPr>
              <w:widowControl w:val="0"/>
              <w:jc w:val="center"/>
              <w:rPr>
                <w:sz w:val="24"/>
                <w:szCs w:val="24"/>
              </w:rPr>
            </w:pPr>
            <w:r>
              <w:rPr>
                <w:sz w:val="24"/>
                <w:szCs w:val="24"/>
              </w:rPr>
              <w:t>3,9</w:t>
            </w:r>
          </w:p>
        </w:tc>
      </w:tr>
      <w:tr w:rsidR="007B68E6" w:rsidRPr="0065669A" w:rsidTr="00651C54">
        <w:tc>
          <w:tcPr>
            <w:tcW w:w="930" w:type="dxa"/>
            <w:vMerge/>
            <w:tcBorders>
              <w:left w:val="single" w:sz="4" w:space="0" w:color="000000"/>
              <w:bottom w:val="single" w:sz="4" w:space="0" w:color="000000"/>
              <w:right w:val="single" w:sz="4" w:space="0" w:color="000000"/>
            </w:tcBorders>
            <w:tcMar>
              <w:top w:w="0" w:type="dxa"/>
              <w:left w:w="57" w:type="dxa"/>
              <w:bottom w:w="0" w:type="dxa"/>
              <w:right w:w="57" w:type="dxa"/>
            </w:tcMar>
          </w:tcPr>
          <w:p w:rsidR="007B68E6" w:rsidRPr="00085A33" w:rsidRDefault="007B68E6" w:rsidP="007B68E6">
            <w:pPr>
              <w:rPr>
                <w:sz w:val="24"/>
                <w:szCs w:val="24"/>
              </w:rPr>
            </w:pPr>
          </w:p>
        </w:tc>
        <w:tc>
          <w:tcPr>
            <w:tcW w:w="583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7B68E6" w:rsidRPr="00085A33" w:rsidRDefault="007B68E6" w:rsidP="007B68E6">
            <w:pPr>
              <w:widowControl w:val="0"/>
              <w:rPr>
                <w:sz w:val="24"/>
                <w:szCs w:val="24"/>
              </w:rPr>
            </w:pPr>
          </w:p>
        </w:tc>
        <w:tc>
          <w:tcPr>
            <w:tcW w:w="2923" w:type="dxa"/>
            <w:tcBorders>
              <w:top w:val="single" w:sz="4" w:space="0" w:color="000000"/>
              <w:left w:val="single" w:sz="4" w:space="0" w:color="000000"/>
              <w:bottom w:val="single" w:sz="4" w:space="0" w:color="000000"/>
              <w:right w:val="single" w:sz="4" w:space="0" w:color="000000"/>
            </w:tcBorders>
          </w:tcPr>
          <w:p w:rsidR="007B68E6" w:rsidRDefault="007B68E6" w:rsidP="007B68E6">
            <w:pPr>
              <w:jc w:val="center"/>
              <w:rPr>
                <w:sz w:val="24"/>
                <w:szCs w:val="24"/>
              </w:rPr>
            </w:pPr>
            <w:r>
              <w:rPr>
                <w:sz w:val="24"/>
                <w:szCs w:val="24"/>
              </w:rPr>
              <w:t>951 0113 09 4 01 28230 244</w:t>
            </w:r>
          </w:p>
        </w:tc>
        <w:tc>
          <w:tcPr>
            <w:tcW w:w="127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7B68E6" w:rsidRDefault="007B68E6" w:rsidP="007B68E6">
            <w:pPr>
              <w:jc w:val="right"/>
              <w:rPr>
                <w:sz w:val="24"/>
                <w:szCs w:val="24"/>
              </w:rPr>
            </w:pPr>
            <w:r>
              <w:rPr>
                <w:sz w:val="24"/>
                <w:szCs w:val="24"/>
              </w:rPr>
              <w:t>20,0</w:t>
            </w:r>
          </w:p>
        </w:tc>
        <w:tc>
          <w:tcPr>
            <w:tcW w:w="119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7B68E6" w:rsidRDefault="007B68E6" w:rsidP="007B68E6">
            <w:pPr>
              <w:jc w:val="center"/>
              <w:rPr>
                <w:sz w:val="24"/>
                <w:szCs w:val="24"/>
              </w:rPr>
            </w:pPr>
            <w:r>
              <w:rPr>
                <w:sz w:val="24"/>
                <w:szCs w:val="24"/>
              </w:rPr>
              <w:t>20,0</w:t>
            </w:r>
          </w:p>
        </w:tc>
        <w:tc>
          <w:tcPr>
            <w:tcW w:w="127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7B68E6" w:rsidRDefault="007B68E6" w:rsidP="007B68E6">
            <w:pPr>
              <w:jc w:val="center"/>
              <w:rPr>
                <w:sz w:val="24"/>
                <w:szCs w:val="24"/>
              </w:rPr>
            </w:pPr>
            <w:r>
              <w:rPr>
                <w:sz w:val="24"/>
                <w:szCs w:val="24"/>
              </w:rPr>
              <w:t>20,0</w:t>
            </w:r>
          </w:p>
        </w:tc>
        <w:tc>
          <w:tcPr>
            <w:tcW w:w="181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7B68E6" w:rsidRDefault="007B68E6" w:rsidP="007B68E6">
            <w:pPr>
              <w:widowControl w:val="0"/>
              <w:jc w:val="center"/>
              <w:rPr>
                <w:sz w:val="24"/>
                <w:szCs w:val="24"/>
              </w:rPr>
            </w:pPr>
            <w:r>
              <w:rPr>
                <w:sz w:val="24"/>
                <w:szCs w:val="24"/>
              </w:rPr>
              <w:t>60,0</w:t>
            </w:r>
          </w:p>
        </w:tc>
      </w:tr>
      <w:tr w:rsidR="007B68E6" w:rsidRPr="0065669A" w:rsidTr="00651C54">
        <w:tc>
          <w:tcPr>
            <w:tcW w:w="930" w:type="dxa"/>
            <w:vMerge w:val="restart"/>
            <w:tcBorders>
              <w:top w:val="single" w:sz="4" w:space="0" w:color="000000"/>
              <w:left w:val="single" w:sz="4" w:space="0" w:color="000000"/>
              <w:right w:val="single" w:sz="4" w:space="0" w:color="000000"/>
            </w:tcBorders>
            <w:tcMar>
              <w:top w:w="0" w:type="dxa"/>
              <w:left w:w="57" w:type="dxa"/>
              <w:bottom w:w="0" w:type="dxa"/>
              <w:right w:w="57" w:type="dxa"/>
            </w:tcMar>
          </w:tcPr>
          <w:p w:rsidR="007B68E6" w:rsidRPr="00085A33" w:rsidRDefault="007B68E6" w:rsidP="007B68E6">
            <w:pPr>
              <w:widowControl w:val="0"/>
              <w:jc w:val="center"/>
              <w:rPr>
                <w:sz w:val="24"/>
                <w:szCs w:val="24"/>
              </w:rPr>
            </w:pPr>
            <w:r>
              <w:rPr>
                <w:sz w:val="24"/>
                <w:szCs w:val="24"/>
              </w:rPr>
              <w:t>4.</w:t>
            </w:r>
          </w:p>
        </w:tc>
        <w:tc>
          <w:tcPr>
            <w:tcW w:w="583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7B68E6" w:rsidRPr="00085A33" w:rsidRDefault="007B68E6" w:rsidP="007B68E6">
            <w:pPr>
              <w:widowControl w:val="0"/>
              <w:jc w:val="both"/>
              <w:rPr>
                <w:sz w:val="24"/>
                <w:szCs w:val="24"/>
              </w:rPr>
            </w:pPr>
            <w:r w:rsidRPr="00085A33">
              <w:rPr>
                <w:sz w:val="24"/>
                <w:szCs w:val="24"/>
              </w:rPr>
              <w:t>Комплекс процессных мероприятий 2 «</w:t>
            </w:r>
            <w:r>
              <w:rPr>
                <w:sz w:val="24"/>
                <w:szCs w:val="24"/>
              </w:rPr>
              <w:t>Обеспечение реализации муниципальной программы Вербовологовского сельского поселения «Муниципальная политика</w:t>
            </w:r>
            <w:r w:rsidRPr="00085A33">
              <w:rPr>
                <w:sz w:val="24"/>
                <w:szCs w:val="24"/>
              </w:rPr>
              <w:t>» (всего),  в том числе:</w:t>
            </w:r>
          </w:p>
        </w:tc>
        <w:tc>
          <w:tcPr>
            <w:tcW w:w="2923" w:type="dxa"/>
            <w:tcBorders>
              <w:top w:val="single" w:sz="4" w:space="0" w:color="000000"/>
              <w:left w:val="single" w:sz="4" w:space="0" w:color="000000"/>
              <w:bottom w:val="single" w:sz="4" w:space="0" w:color="000000"/>
              <w:right w:val="single" w:sz="4" w:space="0" w:color="000000"/>
            </w:tcBorders>
          </w:tcPr>
          <w:p w:rsidR="007B68E6" w:rsidRDefault="007B68E6" w:rsidP="007B68E6">
            <w:pPr>
              <w:jc w:val="center"/>
              <w:rPr>
                <w:sz w:val="24"/>
                <w:szCs w:val="24"/>
                <w:highlight w:val="yellow"/>
              </w:rPr>
            </w:pPr>
          </w:p>
          <w:p w:rsidR="007B68E6" w:rsidRDefault="007B68E6" w:rsidP="007B68E6">
            <w:pPr>
              <w:jc w:val="center"/>
            </w:pPr>
            <w:r w:rsidRPr="009A5889">
              <w:rPr>
                <w:sz w:val="24"/>
                <w:szCs w:val="24"/>
              </w:rPr>
              <w:t>Х</w:t>
            </w:r>
          </w:p>
        </w:tc>
        <w:tc>
          <w:tcPr>
            <w:tcW w:w="127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7B68E6" w:rsidRPr="009A5889" w:rsidRDefault="007B68E6" w:rsidP="007B68E6">
            <w:pPr>
              <w:jc w:val="right"/>
              <w:rPr>
                <w:sz w:val="24"/>
                <w:szCs w:val="24"/>
              </w:rPr>
            </w:pPr>
            <w:r w:rsidRPr="009A5889">
              <w:rPr>
                <w:sz w:val="24"/>
                <w:szCs w:val="24"/>
              </w:rPr>
              <w:t>8</w:t>
            </w:r>
            <w:r>
              <w:rPr>
                <w:sz w:val="24"/>
                <w:szCs w:val="24"/>
              </w:rPr>
              <w:t> 761,9</w:t>
            </w:r>
          </w:p>
        </w:tc>
        <w:tc>
          <w:tcPr>
            <w:tcW w:w="119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7B68E6" w:rsidRPr="009A5889" w:rsidRDefault="007B68E6" w:rsidP="007B68E6">
            <w:pPr>
              <w:jc w:val="right"/>
              <w:rPr>
                <w:sz w:val="24"/>
                <w:szCs w:val="24"/>
              </w:rPr>
            </w:pPr>
            <w:r w:rsidRPr="009A5889">
              <w:rPr>
                <w:sz w:val="24"/>
                <w:szCs w:val="24"/>
              </w:rPr>
              <w:t>7 580,6</w:t>
            </w:r>
          </w:p>
        </w:tc>
        <w:tc>
          <w:tcPr>
            <w:tcW w:w="127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7B68E6" w:rsidRPr="009A5889" w:rsidRDefault="007B68E6" w:rsidP="007B68E6">
            <w:pPr>
              <w:jc w:val="right"/>
              <w:rPr>
                <w:sz w:val="24"/>
                <w:szCs w:val="24"/>
              </w:rPr>
            </w:pPr>
            <w:r w:rsidRPr="009A5889">
              <w:rPr>
                <w:sz w:val="24"/>
                <w:szCs w:val="24"/>
              </w:rPr>
              <w:t>6 837,4</w:t>
            </w:r>
          </w:p>
        </w:tc>
        <w:tc>
          <w:tcPr>
            <w:tcW w:w="181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7B68E6" w:rsidRDefault="007B68E6" w:rsidP="007B68E6">
            <w:pPr>
              <w:widowControl w:val="0"/>
              <w:jc w:val="center"/>
              <w:rPr>
                <w:sz w:val="24"/>
                <w:szCs w:val="24"/>
                <w:highlight w:val="yellow"/>
              </w:rPr>
            </w:pPr>
          </w:p>
          <w:p w:rsidR="007B68E6" w:rsidRPr="000605A8" w:rsidRDefault="007B68E6" w:rsidP="007B68E6">
            <w:pPr>
              <w:widowControl w:val="0"/>
              <w:jc w:val="center"/>
              <w:rPr>
                <w:sz w:val="24"/>
                <w:szCs w:val="24"/>
                <w:highlight w:val="yellow"/>
              </w:rPr>
            </w:pPr>
            <w:r w:rsidRPr="009A5889">
              <w:rPr>
                <w:sz w:val="24"/>
                <w:szCs w:val="24"/>
              </w:rPr>
              <w:t>22</w:t>
            </w:r>
            <w:r>
              <w:rPr>
                <w:sz w:val="24"/>
                <w:szCs w:val="24"/>
              </w:rPr>
              <w:t>956,7</w:t>
            </w:r>
          </w:p>
        </w:tc>
      </w:tr>
      <w:tr w:rsidR="007B68E6" w:rsidRPr="0065669A" w:rsidTr="00651C54">
        <w:tc>
          <w:tcPr>
            <w:tcW w:w="930" w:type="dxa"/>
            <w:vMerge/>
            <w:tcBorders>
              <w:left w:val="single" w:sz="4" w:space="0" w:color="000000"/>
              <w:right w:val="single" w:sz="4" w:space="0" w:color="000000"/>
            </w:tcBorders>
            <w:tcMar>
              <w:top w:w="0" w:type="dxa"/>
              <w:left w:w="57" w:type="dxa"/>
              <w:bottom w:w="0" w:type="dxa"/>
              <w:right w:w="57" w:type="dxa"/>
            </w:tcMar>
          </w:tcPr>
          <w:p w:rsidR="007B68E6" w:rsidRPr="00085A33" w:rsidRDefault="007B68E6" w:rsidP="007B68E6">
            <w:pPr>
              <w:rPr>
                <w:sz w:val="24"/>
                <w:szCs w:val="24"/>
              </w:rPr>
            </w:pPr>
          </w:p>
        </w:tc>
        <w:tc>
          <w:tcPr>
            <w:tcW w:w="583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7B68E6" w:rsidRPr="00085A33" w:rsidRDefault="007B68E6" w:rsidP="007B68E6">
            <w:pPr>
              <w:widowControl w:val="0"/>
              <w:rPr>
                <w:sz w:val="24"/>
                <w:szCs w:val="24"/>
              </w:rPr>
            </w:pPr>
            <w:r w:rsidRPr="00085A33">
              <w:rPr>
                <w:sz w:val="24"/>
                <w:szCs w:val="24"/>
              </w:rPr>
              <w:t xml:space="preserve">местный бюджет </w:t>
            </w:r>
          </w:p>
        </w:tc>
        <w:tc>
          <w:tcPr>
            <w:tcW w:w="2923" w:type="dxa"/>
            <w:tcBorders>
              <w:top w:val="single" w:sz="4" w:space="0" w:color="000000"/>
              <w:left w:val="single" w:sz="4" w:space="0" w:color="000000"/>
              <w:bottom w:val="single" w:sz="4" w:space="0" w:color="000000"/>
              <w:right w:val="single" w:sz="4" w:space="0" w:color="000000"/>
            </w:tcBorders>
          </w:tcPr>
          <w:p w:rsidR="007B68E6" w:rsidRDefault="007B68E6" w:rsidP="007B68E6">
            <w:pPr>
              <w:jc w:val="center"/>
            </w:pPr>
            <w:r w:rsidRPr="0065235C">
              <w:rPr>
                <w:sz w:val="24"/>
                <w:szCs w:val="24"/>
              </w:rPr>
              <w:t>Х</w:t>
            </w:r>
          </w:p>
        </w:tc>
        <w:tc>
          <w:tcPr>
            <w:tcW w:w="127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7B68E6" w:rsidRPr="009A5889" w:rsidRDefault="007B68E6" w:rsidP="007B68E6">
            <w:pPr>
              <w:jc w:val="right"/>
              <w:rPr>
                <w:sz w:val="24"/>
                <w:szCs w:val="24"/>
              </w:rPr>
            </w:pPr>
            <w:r w:rsidRPr="009A5889">
              <w:rPr>
                <w:sz w:val="24"/>
                <w:szCs w:val="24"/>
              </w:rPr>
              <w:t>8</w:t>
            </w:r>
            <w:r>
              <w:rPr>
                <w:sz w:val="24"/>
                <w:szCs w:val="24"/>
              </w:rPr>
              <w:t> 761,9</w:t>
            </w:r>
          </w:p>
        </w:tc>
        <w:tc>
          <w:tcPr>
            <w:tcW w:w="119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7B68E6" w:rsidRPr="009A5889" w:rsidRDefault="007B68E6" w:rsidP="007B68E6">
            <w:pPr>
              <w:jc w:val="right"/>
              <w:rPr>
                <w:sz w:val="24"/>
                <w:szCs w:val="24"/>
              </w:rPr>
            </w:pPr>
            <w:r w:rsidRPr="009A5889">
              <w:rPr>
                <w:sz w:val="24"/>
                <w:szCs w:val="24"/>
              </w:rPr>
              <w:t>7 580,6</w:t>
            </w:r>
          </w:p>
        </w:tc>
        <w:tc>
          <w:tcPr>
            <w:tcW w:w="127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7B68E6" w:rsidRPr="009A5889" w:rsidRDefault="007B68E6" w:rsidP="007B68E6">
            <w:pPr>
              <w:jc w:val="right"/>
              <w:rPr>
                <w:sz w:val="24"/>
                <w:szCs w:val="24"/>
              </w:rPr>
            </w:pPr>
            <w:r w:rsidRPr="009A5889">
              <w:rPr>
                <w:sz w:val="24"/>
                <w:szCs w:val="24"/>
              </w:rPr>
              <w:t>6 837,4</w:t>
            </w:r>
          </w:p>
        </w:tc>
        <w:tc>
          <w:tcPr>
            <w:tcW w:w="181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7B68E6" w:rsidRPr="000605A8" w:rsidRDefault="007B68E6" w:rsidP="007B68E6">
            <w:pPr>
              <w:widowControl w:val="0"/>
              <w:jc w:val="center"/>
              <w:rPr>
                <w:sz w:val="24"/>
                <w:szCs w:val="24"/>
                <w:highlight w:val="yellow"/>
              </w:rPr>
            </w:pPr>
            <w:r w:rsidRPr="009A5889">
              <w:rPr>
                <w:sz w:val="24"/>
                <w:szCs w:val="24"/>
              </w:rPr>
              <w:t>2</w:t>
            </w:r>
            <w:r>
              <w:rPr>
                <w:sz w:val="24"/>
                <w:szCs w:val="24"/>
              </w:rPr>
              <w:t>2956,7</w:t>
            </w:r>
          </w:p>
        </w:tc>
      </w:tr>
      <w:tr w:rsidR="007B68E6" w:rsidRPr="0065669A" w:rsidTr="00651C54">
        <w:tc>
          <w:tcPr>
            <w:tcW w:w="930" w:type="dxa"/>
            <w:vMerge/>
            <w:tcBorders>
              <w:left w:val="single" w:sz="4" w:space="0" w:color="000000"/>
              <w:right w:val="single" w:sz="4" w:space="0" w:color="000000"/>
            </w:tcBorders>
            <w:tcMar>
              <w:top w:w="0" w:type="dxa"/>
              <w:left w:w="57" w:type="dxa"/>
              <w:bottom w:w="0" w:type="dxa"/>
              <w:right w:w="57" w:type="dxa"/>
            </w:tcMar>
          </w:tcPr>
          <w:p w:rsidR="007B68E6" w:rsidRPr="00085A33" w:rsidRDefault="007B68E6" w:rsidP="007B68E6">
            <w:pPr>
              <w:rPr>
                <w:sz w:val="24"/>
                <w:szCs w:val="24"/>
              </w:rPr>
            </w:pPr>
          </w:p>
        </w:tc>
        <w:tc>
          <w:tcPr>
            <w:tcW w:w="583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7B68E6" w:rsidRPr="00085A33" w:rsidRDefault="007B68E6" w:rsidP="007B68E6">
            <w:pPr>
              <w:widowControl w:val="0"/>
              <w:rPr>
                <w:sz w:val="24"/>
                <w:szCs w:val="24"/>
              </w:rPr>
            </w:pPr>
          </w:p>
        </w:tc>
        <w:tc>
          <w:tcPr>
            <w:tcW w:w="2923" w:type="dxa"/>
            <w:tcBorders>
              <w:top w:val="single" w:sz="4" w:space="0" w:color="000000"/>
              <w:left w:val="single" w:sz="4" w:space="0" w:color="000000"/>
              <w:bottom w:val="single" w:sz="4" w:space="0" w:color="000000"/>
              <w:right w:val="single" w:sz="4" w:space="0" w:color="000000"/>
            </w:tcBorders>
          </w:tcPr>
          <w:p w:rsidR="007B68E6" w:rsidRPr="0065235C" w:rsidRDefault="007B68E6" w:rsidP="007B68E6">
            <w:pPr>
              <w:jc w:val="center"/>
              <w:rPr>
                <w:sz w:val="24"/>
                <w:szCs w:val="24"/>
              </w:rPr>
            </w:pPr>
            <w:r>
              <w:rPr>
                <w:sz w:val="24"/>
                <w:szCs w:val="24"/>
              </w:rPr>
              <w:t>951 0104 09 4 02 00110 120</w:t>
            </w:r>
          </w:p>
        </w:tc>
        <w:tc>
          <w:tcPr>
            <w:tcW w:w="127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7B68E6" w:rsidRPr="0065235C" w:rsidRDefault="007B68E6" w:rsidP="007B68E6">
            <w:pPr>
              <w:jc w:val="right"/>
              <w:rPr>
                <w:sz w:val="24"/>
                <w:szCs w:val="24"/>
              </w:rPr>
            </w:pPr>
            <w:r w:rsidRPr="0065235C">
              <w:rPr>
                <w:sz w:val="24"/>
                <w:szCs w:val="24"/>
              </w:rPr>
              <w:t>7</w:t>
            </w:r>
            <w:r>
              <w:rPr>
                <w:sz w:val="24"/>
                <w:szCs w:val="24"/>
              </w:rPr>
              <w:t> 536,6</w:t>
            </w:r>
          </w:p>
        </w:tc>
        <w:tc>
          <w:tcPr>
            <w:tcW w:w="119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7B68E6" w:rsidRPr="0065235C" w:rsidRDefault="007B68E6" w:rsidP="007B68E6">
            <w:pPr>
              <w:jc w:val="right"/>
              <w:rPr>
                <w:sz w:val="24"/>
                <w:szCs w:val="24"/>
              </w:rPr>
            </w:pPr>
            <w:r w:rsidRPr="0065235C">
              <w:rPr>
                <w:sz w:val="24"/>
                <w:szCs w:val="24"/>
              </w:rPr>
              <w:t>7 205,9</w:t>
            </w:r>
          </w:p>
        </w:tc>
        <w:tc>
          <w:tcPr>
            <w:tcW w:w="127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7B68E6" w:rsidRPr="0065235C" w:rsidRDefault="007B68E6" w:rsidP="007B68E6">
            <w:pPr>
              <w:jc w:val="right"/>
              <w:rPr>
                <w:sz w:val="24"/>
                <w:szCs w:val="24"/>
              </w:rPr>
            </w:pPr>
            <w:r w:rsidRPr="0065235C">
              <w:rPr>
                <w:sz w:val="24"/>
                <w:szCs w:val="24"/>
              </w:rPr>
              <w:t>6 406,1</w:t>
            </w:r>
          </w:p>
        </w:tc>
        <w:tc>
          <w:tcPr>
            <w:tcW w:w="181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7B68E6" w:rsidRPr="009A5889" w:rsidRDefault="007B68E6" w:rsidP="007B68E6">
            <w:pPr>
              <w:widowControl w:val="0"/>
              <w:jc w:val="center"/>
              <w:rPr>
                <w:sz w:val="24"/>
                <w:szCs w:val="24"/>
              </w:rPr>
            </w:pPr>
            <w:r>
              <w:rPr>
                <w:sz w:val="24"/>
                <w:szCs w:val="24"/>
              </w:rPr>
              <w:t>21148,6</w:t>
            </w:r>
          </w:p>
        </w:tc>
      </w:tr>
      <w:tr w:rsidR="007B68E6" w:rsidRPr="0065669A" w:rsidTr="00651C54">
        <w:tc>
          <w:tcPr>
            <w:tcW w:w="930" w:type="dxa"/>
            <w:vMerge/>
            <w:tcBorders>
              <w:left w:val="single" w:sz="4" w:space="0" w:color="000000"/>
              <w:right w:val="single" w:sz="4" w:space="0" w:color="000000"/>
            </w:tcBorders>
            <w:tcMar>
              <w:top w:w="0" w:type="dxa"/>
              <w:left w:w="57" w:type="dxa"/>
              <w:bottom w:w="0" w:type="dxa"/>
              <w:right w:w="57" w:type="dxa"/>
            </w:tcMar>
          </w:tcPr>
          <w:p w:rsidR="007B68E6" w:rsidRPr="00085A33" w:rsidRDefault="007B68E6" w:rsidP="007B68E6">
            <w:pPr>
              <w:rPr>
                <w:sz w:val="24"/>
                <w:szCs w:val="24"/>
              </w:rPr>
            </w:pPr>
          </w:p>
        </w:tc>
        <w:tc>
          <w:tcPr>
            <w:tcW w:w="583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7B68E6" w:rsidRPr="00085A33" w:rsidRDefault="007B68E6" w:rsidP="007B68E6">
            <w:pPr>
              <w:widowControl w:val="0"/>
              <w:rPr>
                <w:sz w:val="24"/>
                <w:szCs w:val="24"/>
              </w:rPr>
            </w:pPr>
          </w:p>
        </w:tc>
        <w:tc>
          <w:tcPr>
            <w:tcW w:w="2923" w:type="dxa"/>
            <w:tcBorders>
              <w:top w:val="single" w:sz="4" w:space="0" w:color="000000"/>
              <w:left w:val="single" w:sz="4" w:space="0" w:color="000000"/>
              <w:bottom w:val="single" w:sz="4" w:space="0" w:color="000000"/>
              <w:right w:val="single" w:sz="4" w:space="0" w:color="000000"/>
            </w:tcBorders>
          </w:tcPr>
          <w:p w:rsidR="007B68E6" w:rsidRPr="0065235C" w:rsidRDefault="007B68E6" w:rsidP="007B68E6">
            <w:pPr>
              <w:jc w:val="center"/>
              <w:rPr>
                <w:sz w:val="24"/>
                <w:szCs w:val="24"/>
              </w:rPr>
            </w:pPr>
            <w:r>
              <w:rPr>
                <w:sz w:val="24"/>
                <w:szCs w:val="24"/>
              </w:rPr>
              <w:t>951 0104 09 4 02 00190 240</w:t>
            </w:r>
          </w:p>
        </w:tc>
        <w:tc>
          <w:tcPr>
            <w:tcW w:w="127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7B68E6" w:rsidRPr="0065235C" w:rsidRDefault="007B68E6" w:rsidP="007B68E6">
            <w:pPr>
              <w:jc w:val="right"/>
              <w:rPr>
                <w:sz w:val="24"/>
                <w:szCs w:val="24"/>
              </w:rPr>
            </w:pPr>
            <w:r>
              <w:rPr>
                <w:sz w:val="24"/>
                <w:szCs w:val="24"/>
              </w:rPr>
              <w:t>1177,6</w:t>
            </w:r>
          </w:p>
        </w:tc>
        <w:tc>
          <w:tcPr>
            <w:tcW w:w="119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7B68E6" w:rsidRPr="0065235C" w:rsidRDefault="007B68E6" w:rsidP="007B68E6">
            <w:pPr>
              <w:jc w:val="right"/>
              <w:rPr>
                <w:sz w:val="24"/>
                <w:szCs w:val="24"/>
              </w:rPr>
            </w:pPr>
            <w:r w:rsidRPr="0065235C">
              <w:rPr>
                <w:sz w:val="24"/>
                <w:szCs w:val="24"/>
              </w:rPr>
              <w:t>355,3</w:t>
            </w:r>
          </w:p>
        </w:tc>
        <w:tc>
          <w:tcPr>
            <w:tcW w:w="127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7B68E6" w:rsidRPr="0065235C" w:rsidRDefault="007B68E6" w:rsidP="007B68E6">
            <w:pPr>
              <w:jc w:val="right"/>
              <w:rPr>
                <w:sz w:val="24"/>
                <w:szCs w:val="24"/>
              </w:rPr>
            </w:pPr>
            <w:r w:rsidRPr="0065235C">
              <w:rPr>
                <w:sz w:val="24"/>
                <w:szCs w:val="24"/>
              </w:rPr>
              <w:t>406,7</w:t>
            </w:r>
          </w:p>
        </w:tc>
        <w:tc>
          <w:tcPr>
            <w:tcW w:w="181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7B68E6" w:rsidRPr="009A5889" w:rsidRDefault="007B68E6" w:rsidP="007B68E6">
            <w:pPr>
              <w:widowControl w:val="0"/>
              <w:jc w:val="center"/>
              <w:rPr>
                <w:sz w:val="24"/>
                <w:szCs w:val="24"/>
              </w:rPr>
            </w:pPr>
            <w:r>
              <w:rPr>
                <w:sz w:val="24"/>
                <w:szCs w:val="24"/>
              </w:rPr>
              <w:t>1939,6</w:t>
            </w:r>
          </w:p>
        </w:tc>
      </w:tr>
      <w:tr w:rsidR="007B68E6" w:rsidRPr="0065669A" w:rsidTr="00651C54">
        <w:tc>
          <w:tcPr>
            <w:tcW w:w="930" w:type="dxa"/>
            <w:vMerge/>
            <w:tcBorders>
              <w:left w:val="single" w:sz="4" w:space="0" w:color="000000"/>
              <w:right w:val="single" w:sz="4" w:space="0" w:color="000000"/>
            </w:tcBorders>
            <w:tcMar>
              <w:top w:w="0" w:type="dxa"/>
              <w:left w:w="57" w:type="dxa"/>
              <w:bottom w:w="0" w:type="dxa"/>
              <w:right w:w="57" w:type="dxa"/>
            </w:tcMar>
          </w:tcPr>
          <w:p w:rsidR="007B68E6" w:rsidRPr="00085A33" w:rsidRDefault="007B68E6" w:rsidP="007B68E6">
            <w:pPr>
              <w:rPr>
                <w:sz w:val="24"/>
                <w:szCs w:val="24"/>
              </w:rPr>
            </w:pPr>
          </w:p>
        </w:tc>
        <w:tc>
          <w:tcPr>
            <w:tcW w:w="583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7B68E6" w:rsidRPr="00085A33" w:rsidRDefault="007B68E6" w:rsidP="007B68E6">
            <w:pPr>
              <w:widowControl w:val="0"/>
              <w:rPr>
                <w:sz w:val="24"/>
                <w:szCs w:val="24"/>
              </w:rPr>
            </w:pPr>
          </w:p>
        </w:tc>
        <w:tc>
          <w:tcPr>
            <w:tcW w:w="2923" w:type="dxa"/>
            <w:tcBorders>
              <w:top w:val="single" w:sz="4" w:space="0" w:color="000000"/>
              <w:left w:val="single" w:sz="4" w:space="0" w:color="000000"/>
              <w:bottom w:val="single" w:sz="4" w:space="0" w:color="000000"/>
              <w:right w:val="single" w:sz="4" w:space="0" w:color="000000"/>
            </w:tcBorders>
          </w:tcPr>
          <w:p w:rsidR="007B68E6" w:rsidRPr="0065235C" w:rsidRDefault="007B68E6" w:rsidP="007B68E6">
            <w:pPr>
              <w:jc w:val="center"/>
              <w:rPr>
                <w:sz w:val="24"/>
                <w:szCs w:val="24"/>
              </w:rPr>
            </w:pPr>
            <w:r>
              <w:rPr>
                <w:sz w:val="24"/>
                <w:szCs w:val="24"/>
              </w:rPr>
              <w:t>951 0104 09 4 02 00190 850</w:t>
            </w:r>
          </w:p>
        </w:tc>
        <w:tc>
          <w:tcPr>
            <w:tcW w:w="127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7B68E6" w:rsidRPr="0065235C" w:rsidRDefault="007B68E6" w:rsidP="007B68E6">
            <w:pPr>
              <w:jc w:val="right"/>
              <w:rPr>
                <w:sz w:val="24"/>
                <w:szCs w:val="24"/>
              </w:rPr>
            </w:pPr>
            <w:r>
              <w:rPr>
                <w:sz w:val="24"/>
                <w:szCs w:val="24"/>
              </w:rPr>
              <w:t>12,1</w:t>
            </w:r>
          </w:p>
        </w:tc>
        <w:tc>
          <w:tcPr>
            <w:tcW w:w="119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7B68E6" w:rsidRPr="0065235C" w:rsidRDefault="007B68E6" w:rsidP="007B68E6">
            <w:pPr>
              <w:jc w:val="right"/>
              <w:rPr>
                <w:sz w:val="24"/>
                <w:szCs w:val="24"/>
              </w:rPr>
            </w:pPr>
            <w:r w:rsidRPr="0065235C">
              <w:rPr>
                <w:sz w:val="24"/>
                <w:szCs w:val="24"/>
              </w:rPr>
              <w:t>5,0</w:t>
            </w:r>
          </w:p>
        </w:tc>
        <w:tc>
          <w:tcPr>
            <w:tcW w:w="127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7B68E6" w:rsidRPr="0065235C" w:rsidRDefault="007B68E6" w:rsidP="007B68E6">
            <w:pPr>
              <w:jc w:val="right"/>
              <w:rPr>
                <w:sz w:val="24"/>
                <w:szCs w:val="24"/>
              </w:rPr>
            </w:pPr>
            <w:r w:rsidRPr="0065235C">
              <w:rPr>
                <w:sz w:val="24"/>
                <w:szCs w:val="24"/>
              </w:rPr>
              <w:t>5,0</w:t>
            </w:r>
          </w:p>
        </w:tc>
        <w:tc>
          <w:tcPr>
            <w:tcW w:w="181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7B68E6" w:rsidRPr="009A5889" w:rsidRDefault="007B68E6" w:rsidP="007B68E6">
            <w:pPr>
              <w:widowControl w:val="0"/>
              <w:jc w:val="center"/>
              <w:rPr>
                <w:sz w:val="24"/>
                <w:szCs w:val="24"/>
              </w:rPr>
            </w:pPr>
            <w:r>
              <w:rPr>
                <w:sz w:val="24"/>
                <w:szCs w:val="24"/>
              </w:rPr>
              <w:t>22,1</w:t>
            </w:r>
          </w:p>
        </w:tc>
      </w:tr>
      <w:tr w:rsidR="007B68E6" w:rsidRPr="0065669A" w:rsidTr="00651C54">
        <w:tc>
          <w:tcPr>
            <w:tcW w:w="930" w:type="dxa"/>
            <w:vMerge/>
            <w:tcBorders>
              <w:left w:val="single" w:sz="4" w:space="0" w:color="000000"/>
              <w:right w:val="single" w:sz="4" w:space="0" w:color="000000"/>
            </w:tcBorders>
            <w:tcMar>
              <w:top w:w="0" w:type="dxa"/>
              <w:left w:w="57" w:type="dxa"/>
              <w:bottom w:w="0" w:type="dxa"/>
              <w:right w:w="57" w:type="dxa"/>
            </w:tcMar>
          </w:tcPr>
          <w:p w:rsidR="007B68E6" w:rsidRPr="00085A33" w:rsidRDefault="007B68E6" w:rsidP="007B68E6">
            <w:pPr>
              <w:rPr>
                <w:sz w:val="24"/>
                <w:szCs w:val="24"/>
              </w:rPr>
            </w:pPr>
          </w:p>
        </w:tc>
        <w:tc>
          <w:tcPr>
            <w:tcW w:w="583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7B68E6" w:rsidRPr="00085A33" w:rsidRDefault="007B68E6" w:rsidP="007B68E6">
            <w:pPr>
              <w:widowControl w:val="0"/>
              <w:rPr>
                <w:sz w:val="24"/>
                <w:szCs w:val="24"/>
              </w:rPr>
            </w:pPr>
          </w:p>
        </w:tc>
        <w:tc>
          <w:tcPr>
            <w:tcW w:w="2923" w:type="dxa"/>
            <w:tcBorders>
              <w:top w:val="single" w:sz="4" w:space="0" w:color="000000"/>
              <w:left w:val="single" w:sz="4" w:space="0" w:color="000000"/>
              <w:bottom w:val="single" w:sz="4" w:space="0" w:color="000000"/>
              <w:right w:val="single" w:sz="4" w:space="0" w:color="000000"/>
            </w:tcBorders>
          </w:tcPr>
          <w:p w:rsidR="007B68E6" w:rsidRPr="0065235C" w:rsidRDefault="007B68E6" w:rsidP="007B68E6">
            <w:pPr>
              <w:jc w:val="center"/>
              <w:rPr>
                <w:sz w:val="24"/>
                <w:szCs w:val="24"/>
              </w:rPr>
            </w:pPr>
            <w:r>
              <w:rPr>
                <w:sz w:val="24"/>
                <w:szCs w:val="24"/>
              </w:rPr>
              <w:t>951 0113 09 4 02 28250 240</w:t>
            </w:r>
          </w:p>
        </w:tc>
        <w:tc>
          <w:tcPr>
            <w:tcW w:w="127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7B68E6" w:rsidRPr="0065235C" w:rsidRDefault="007B68E6" w:rsidP="007B68E6">
            <w:pPr>
              <w:jc w:val="right"/>
              <w:rPr>
                <w:sz w:val="24"/>
                <w:szCs w:val="24"/>
              </w:rPr>
            </w:pPr>
            <w:r w:rsidRPr="0065235C">
              <w:rPr>
                <w:sz w:val="24"/>
                <w:szCs w:val="24"/>
              </w:rPr>
              <w:t>25,6</w:t>
            </w:r>
          </w:p>
        </w:tc>
        <w:tc>
          <w:tcPr>
            <w:tcW w:w="119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7B68E6" w:rsidRPr="0065235C" w:rsidRDefault="007B68E6" w:rsidP="007B68E6">
            <w:pPr>
              <w:jc w:val="right"/>
              <w:rPr>
                <w:sz w:val="24"/>
                <w:szCs w:val="24"/>
              </w:rPr>
            </w:pPr>
            <w:r w:rsidRPr="0065235C">
              <w:rPr>
                <w:sz w:val="24"/>
                <w:szCs w:val="24"/>
              </w:rPr>
              <w:t>14,4</w:t>
            </w:r>
          </w:p>
        </w:tc>
        <w:tc>
          <w:tcPr>
            <w:tcW w:w="127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7B68E6" w:rsidRPr="0065235C" w:rsidRDefault="007B68E6" w:rsidP="007B68E6">
            <w:pPr>
              <w:jc w:val="right"/>
              <w:rPr>
                <w:sz w:val="24"/>
                <w:szCs w:val="24"/>
              </w:rPr>
            </w:pPr>
            <w:r w:rsidRPr="0065235C">
              <w:rPr>
                <w:sz w:val="24"/>
                <w:szCs w:val="24"/>
              </w:rPr>
              <w:t>19,6</w:t>
            </w:r>
          </w:p>
        </w:tc>
        <w:tc>
          <w:tcPr>
            <w:tcW w:w="181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7B68E6" w:rsidRPr="009A5889" w:rsidRDefault="007B68E6" w:rsidP="007B68E6">
            <w:pPr>
              <w:widowControl w:val="0"/>
              <w:jc w:val="center"/>
              <w:rPr>
                <w:sz w:val="24"/>
                <w:szCs w:val="24"/>
              </w:rPr>
            </w:pPr>
            <w:r>
              <w:rPr>
                <w:sz w:val="24"/>
                <w:szCs w:val="24"/>
              </w:rPr>
              <w:t>59,6</w:t>
            </w:r>
          </w:p>
        </w:tc>
      </w:tr>
      <w:tr w:rsidR="007B68E6" w:rsidRPr="0065669A" w:rsidTr="00651C54">
        <w:tc>
          <w:tcPr>
            <w:tcW w:w="930" w:type="dxa"/>
            <w:vMerge/>
            <w:tcBorders>
              <w:left w:val="single" w:sz="4" w:space="0" w:color="000000"/>
              <w:bottom w:val="single" w:sz="4" w:space="0" w:color="000000"/>
              <w:right w:val="single" w:sz="4" w:space="0" w:color="000000"/>
            </w:tcBorders>
            <w:tcMar>
              <w:top w:w="0" w:type="dxa"/>
              <w:left w:w="57" w:type="dxa"/>
              <w:bottom w:w="0" w:type="dxa"/>
              <w:right w:w="57" w:type="dxa"/>
            </w:tcMar>
          </w:tcPr>
          <w:p w:rsidR="007B68E6" w:rsidRPr="00085A33" w:rsidRDefault="007B68E6" w:rsidP="007B68E6">
            <w:pPr>
              <w:rPr>
                <w:sz w:val="24"/>
                <w:szCs w:val="24"/>
              </w:rPr>
            </w:pPr>
          </w:p>
        </w:tc>
        <w:tc>
          <w:tcPr>
            <w:tcW w:w="583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7B68E6" w:rsidRPr="00085A33" w:rsidRDefault="007B68E6" w:rsidP="007B68E6">
            <w:pPr>
              <w:widowControl w:val="0"/>
              <w:rPr>
                <w:sz w:val="24"/>
                <w:szCs w:val="24"/>
              </w:rPr>
            </w:pPr>
          </w:p>
        </w:tc>
        <w:tc>
          <w:tcPr>
            <w:tcW w:w="2923" w:type="dxa"/>
            <w:tcBorders>
              <w:top w:val="single" w:sz="4" w:space="0" w:color="000000"/>
              <w:left w:val="single" w:sz="4" w:space="0" w:color="000000"/>
              <w:bottom w:val="single" w:sz="4" w:space="0" w:color="000000"/>
              <w:right w:val="single" w:sz="4" w:space="0" w:color="000000"/>
            </w:tcBorders>
          </w:tcPr>
          <w:p w:rsidR="007B68E6" w:rsidRDefault="007B68E6" w:rsidP="007B68E6">
            <w:pPr>
              <w:jc w:val="center"/>
              <w:rPr>
                <w:sz w:val="24"/>
                <w:szCs w:val="24"/>
              </w:rPr>
            </w:pPr>
            <w:r>
              <w:rPr>
                <w:sz w:val="24"/>
                <w:szCs w:val="24"/>
              </w:rPr>
              <w:t>951 0104 09 4 02 28260 240</w:t>
            </w:r>
          </w:p>
        </w:tc>
        <w:tc>
          <w:tcPr>
            <w:tcW w:w="127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7B68E6" w:rsidRPr="0065235C" w:rsidRDefault="007B68E6" w:rsidP="007B68E6">
            <w:pPr>
              <w:jc w:val="right"/>
              <w:rPr>
                <w:sz w:val="24"/>
                <w:szCs w:val="24"/>
              </w:rPr>
            </w:pPr>
            <w:r w:rsidRPr="0065235C">
              <w:rPr>
                <w:sz w:val="24"/>
                <w:szCs w:val="24"/>
              </w:rPr>
              <w:t>10,0</w:t>
            </w:r>
          </w:p>
        </w:tc>
        <w:tc>
          <w:tcPr>
            <w:tcW w:w="119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7B68E6" w:rsidRPr="0065235C" w:rsidRDefault="007B68E6" w:rsidP="007B68E6">
            <w:pPr>
              <w:jc w:val="right"/>
              <w:rPr>
                <w:sz w:val="24"/>
                <w:szCs w:val="24"/>
              </w:rPr>
            </w:pPr>
            <w:r>
              <w:rPr>
                <w:sz w:val="24"/>
                <w:szCs w:val="24"/>
              </w:rPr>
              <w:t>0</w:t>
            </w:r>
          </w:p>
        </w:tc>
        <w:tc>
          <w:tcPr>
            <w:tcW w:w="127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7B68E6" w:rsidRPr="0065235C" w:rsidRDefault="007B68E6" w:rsidP="007B68E6">
            <w:pPr>
              <w:jc w:val="right"/>
              <w:rPr>
                <w:sz w:val="24"/>
                <w:szCs w:val="24"/>
              </w:rPr>
            </w:pPr>
            <w:r>
              <w:rPr>
                <w:sz w:val="24"/>
                <w:szCs w:val="24"/>
              </w:rPr>
              <w:t>0</w:t>
            </w:r>
          </w:p>
        </w:tc>
        <w:tc>
          <w:tcPr>
            <w:tcW w:w="181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7B68E6" w:rsidRPr="009A5889" w:rsidRDefault="007B68E6" w:rsidP="007B68E6">
            <w:pPr>
              <w:widowControl w:val="0"/>
              <w:jc w:val="center"/>
              <w:rPr>
                <w:sz w:val="24"/>
                <w:szCs w:val="24"/>
              </w:rPr>
            </w:pPr>
            <w:r>
              <w:rPr>
                <w:sz w:val="24"/>
                <w:szCs w:val="24"/>
              </w:rPr>
              <w:t>10,0</w:t>
            </w:r>
          </w:p>
        </w:tc>
      </w:tr>
      <w:tr w:rsidR="007B68E6" w:rsidRPr="0065669A" w:rsidTr="009A5889">
        <w:tc>
          <w:tcPr>
            <w:tcW w:w="930" w:type="dxa"/>
            <w:vMerge w:val="restart"/>
            <w:tcBorders>
              <w:top w:val="single" w:sz="4" w:space="0" w:color="000000"/>
              <w:left w:val="single" w:sz="4" w:space="0" w:color="000000"/>
              <w:right w:val="single" w:sz="4" w:space="0" w:color="000000"/>
            </w:tcBorders>
            <w:tcMar>
              <w:top w:w="0" w:type="dxa"/>
              <w:left w:w="57" w:type="dxa"/>
              <w:bottom w:w="0" w:type="dxa"/>
              <w:right w:w="57" w:type="dxa"/>
            </w:tcMar>
          </w:tcPr>
          <w:p w:rsidR="007B68E6" w:rsidRPr="00085A33" w:rsidRDefault="007B68E6" w:rsidP="007B68E6">
            <w:pPr>
              <w:jc w:val="center"/>
              <w:rPr>
                <w:sz w:val="24"/>
                <w:szCs w:val="24"/>
              </w:rPr>
            </w:pPr>
            <w:r>
              <w:rPr>
                <w:sz w:val="24"/>
                <w:szCs w:val="24"/>
              </w:rPr>
              <w:t>5.</w:t>
            </w:r>
          </w:p>
        </w:tc>
        <w:tc>
          <w:tcPr>
            <w:tcW w:w="583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7B68E6" w:rsidRPr="00085A33" w:rsidRDefault="007B68E6" w:rsidP="007B68E6">
            <w:pPr>
              <w:rPr>
                <w:sz w:val="24"/>
                <w:szCs w:val="24"/>
              </w:rPr>
            </w:pPr>
            <w:r w:rsidRPr="00085A33">
              <w:rPr>
                <w:sz w:val="24"/>
                <w:szCs w:val="24"/>
              </w:rPr>
              <w:t>Комплекс процессных мероприятий «</w:t>
            </w:r>
            <w:r>
              <w:rPr>
                <w:sz w:val="24"/>
                <w:szCs w:val="24"/>
              </w:rPr>
              <w:t>Социальная под</w:t>
            </w:r>
            <w:r>
              <w:rPr>
                <w:sz w:val="24"/>
                <w:szCs w:val="24"/>
              </w:rPr>
              <w:lastRenderedPageBreak/>
              <w:t>держка отдельных категорий граждан</w:t>
            </w:r>
            <w:r w:rsidRPr="00085A33">
              <w:rPr>
                <w:sz w:val="24"/>
                <w:szCs w:val="24"/>
              </w:rPr>
              <w:t>»</w:t>
            </w:r>
          </w:p>
        </w:tc>
        <w:tc>
          <w:tcPr>
            <w:tcW w:w="2923" w:type="dxa"/>
            <w:tcBorders>
              <w:top w:val="single" w:sz="4" w:space="0" w:color="000000"/>
              <w:left w:val="single" w:sz="4" w:space="0" w:color="000000"/>
              <w:bottom w:val="single" w:sz="4" w:space="0" w:color="000000"/>
              <w:right w:val="single" w:sz="4" w:space="0" w:color="000000"/>
            </w:tcBorders>
          </w:tcPr>
          <w:p w:rsidR="007B68E6" w:rsidRDefault="007B68E6" w:rsidP="007B68E6">
            <w:pPr>
              <w:jc w:val="center"/>
            </w:pPr>
            <w:r w:rsidRPr="0065235C">
              <w:rPr>
                <w:sz w:val="24"/>
                <w:szCs w:val="24"/>
              </w:rPr>
              <w:lastRenderedPageBreak/>
              <w:t>Х</w:t>
            </w:r>
          </w:p>
        </w:tc>
        <w:tc>
          <w:tcPr>
            <w:tcW w:w="127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7B68E6" w:rsidRPr="0065235C" w:rsidRDefault="007B68E6" w:rsidP="007B68E6">
            <w:pPr>
              <w:widowControl w:val="0"/>
              <w:jc w:val="center"/>
              <w:rPr>
                <w:sz w:val="24"/>
                <w:szCs w:val="24"/>
              </w:rPr>
            </w:pPr>
            <w:r>
              <w:rPr>
                <w:sz w:val="24"/>
                <w:szCs w:val="24"/>
              </w:rPr>
              <w:t>110</w:t>
            </w:r>
            <w:r w:rsidRPr="0065235C">
              <w:rPr>
                <w:sz w:val="24"/>
                <w:szCs w:val="24"/>
              </w:rPr>
              <w:t>,0</w:t>
            </w:r>
          </w:p>
        </w:tc>
        <w:tc>
          <w:tcPr>
            <w:tcW w:w="119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7B68E6" w:rsidRPr="0065235C" w:rsidRDefault="007B68E6" w:rsidP="007B68E6">
            <w:pPr>
              <w:jc w:val="center"/>
              <w:rPr>
                <w:sz w:val="24"/>
                <w:szCs w:val="24"/>
              </w:rPr>
            </w:pPr>
            <w:r w:rsidRPr="0065235C">
              <w:rPr>
                <w:sz w:val="24"/>
                <w:szCs w:val="24"/>
              </w:rPr>
              <w:t>0</w:t>
            </w:r>
          </w:p>
        </w:tc>
        <w:tc>
          <w:tcPr>
            <w:tcW w:w="127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7B68E6" w:rsidRPr="0065235C" w:rsidRDefault="007B68E6" w:rsidP="007B68E6">
            <w:pPr>
              <w:jc w:val="center"/>
              <w:rPr>
                <w:sz w:val="24"/>
                <w:szCs w:val="24"/>
              </w:rPr>
            </w:pPr>
            <w:r w:rsidRPr="0065235C">
              <w:rPr>
                <w:sz w:val="24"/>
                <w:szCs w:val="24"/>
              </w:rPr>
              <w:t>0</w:t>
            </w:r>
          </w:p>
        </w:tc>
        <w:tc>
          <w:tcPr>
            <w:tcW w:w="181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7B68E6" w:rsidRPr="0065235C" w:rsidRDefault="007B68E6" w:rsidP="007B68E6">
            <w:pPr>
              <w:widowControl w:val="0"/>
              <w:tabs>
                <w:tab w:val="left" w:pos="559"/>
                <w:tab w:val="center" w:pos="850"/>
              </w:tabs>
              <w:rPr>
                <w:sz w:val="24"/>
                <w:szCs w:val="24"/>
              </w:rPr>
            </w:pPr>
            <w:r>
              <w:rPr>
                <w:sz w:val="24"/>
                <w:szCs w:val="24"/>
              </w:rPr>
              <w:tab/>
              <w:t>110</w:t>
            </w:r>
            <w:r w:rsidRPr="0065235C">
              <w:rPr>
                <w:sz w:val="24"/>
                <w:szCs w:val="24"/>
              </w:rPr>
              <w:t>,0</w:t>
            </w:r>
          </w:p>
        </w:tc>
      </w:tr>
      <w:tr w:rsidR="007B68E6" w:rsidRPr="0065669A" w:rsidTr="0065235C">
        <w:tc>
          <w:tcPr>
            <w:tcW w:w="930" w:type="dxa"/>
            <w:vMerge/>
            <w:tcBorders>
              <w:left w:val="single" w:sz="4" w:space="0" w:color="000000"/>
              <w:right w:val="single" w:sz="4" w:space="0" w:color="000000"/>
            </w:tcBorders>
            <w:tcMar>
              <w:top w:w="0" w:type="dxa"/>
              <w:left w:w="57" w:type="dxa"/>
              <w:bottom w:w="0" w:type="dxa"/>
              <w:right w:w="57" w:type="dxa"/>
            </w:tcMar>
          </w:tcPr>
          <w:p w:rsidR="007B68E6" w:rsidRPr="00085A33" w:rsidRDefault="007B68E6" w:rsidP="007B68E6">
            <w:pPr>
              <w:rPr>
                <w:sz w:val="24"/>
                <w:szCs w:val="24"/>
              </w:rPr>
            </w:pPr>
          </w:p>
        </w:tc>
        <w:tc>
          <w:tcPr>
            <w:tcW w:w="583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7B68E6" w:rsidRPr="00085A33" w:rsidRDefault="007B68E6" w:rsidP="007B68E6">
            <w:pPr>
              <w:widowControl w:val="0"/>
              <w:rPr>
                <w:sz w:val="24"/>
                <w:szCs w:val="24"/>
              </w:rPr>
            </w:pPr>
            <w:r w:rsidRPr="00085A33">
              <w:rPr>
                <w:sz w:val="24"/>
                <w:szCs w:val="24"/>
              </w:rPr>
              <w:t>местный бюджет</w:t>
            </w:r>
          </w:p>
        </w:tc>
        <w:tc>
          <w:tcPr>
            <w:tcW w:w="2923" w:type="dxa"/>
            <w:tcBorders>
              <w:top w:val="single" w:sz="4" w:space="0" w:color="000000"/>
              <w:left w:val="single" w:sz="4" w:space="0" w:color="000000"/>
              <w:bottom w:val="single" w:sz="4" w:space="0" w:color="000000"/>
              <w:right w:val="single" w:sz="4" w:space="0" w:color="000000"/>
            </w:tcBorders>
          </w:tcPr>
          <w:p w:rsidR="007B68E6" w:rsidRDefault="007B68E6" w:rsidP="007B68E6">
            <w:pPr>
              <w:jc w:val="center"/>
            </w:pPr>
            <w:r w:rsidRPr="0065235C">
              <w:rPr>
                <w:sz w:val="24"/>
                <w:szCs w:val="24"/>
              </w:rPr>
              <w:t>Х</w:t>
            </w:r>
          </w:p>
        </w:tc>
        <w:tc>
          <w:tcPr>
            <w:tcW w:w="127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7B68E6" w:rsidRPr="000605A8" w:rsidRDefault="007B68E6" w:rsidP="007B68E6">
            <w:pPr>
              <w:widowControl w:val="0"/>
              <w:jc w:val="center"/>
              <w:rPr>
                <w:sz w:val="24"/>
                <w:szCs w:val="24"/>
                <w:highlight w:val="yellow"/>
              </w:rPr>
            </w:pPr>
          </w:p>
        </w:tc>
        <w:tc>
          <w:tcPr>
            <w:tcW w:w="119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7B68E6" w:rsidRPr="000605A8" w:rsidRDefault="007B68E6" w:rsidP="007B68E6">
            <w:pPr>
              <w:jc w:val="center"/>
              <w:rPr>
                <w:sz w:val="24"/>
                <w:szCs w:val="24"/>
                <w:highlight w:val="yellow"/>
              </w:rPr>
            </w:pPr>
          </w:p>
        </w:tc>
        <w:tc>
          <w:tcPr>
            <w:tcW w:w="127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7B68E6" w:rsidRPr="000605A8" w:rsidRDefault="007B68E6" w:rsidP="007B68E6">
            <w:pPr>
              <w:jc w:val="center"/>
              <w:rPr>
                <w:sz w:val="24"/>
                <w:szCs w:val="24"/>
                <w:highlight w:val="yellow"/>
              </w:rPr>
            </w:pPr>
          </w:p>
        </w:tc>
        <w:tc>
          <w:tcPr>
            <w:tcW w:w="181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7B68E6" w:rsidRPr="000605A8" w:rsidRDefault="007B68E6" w:rsidP="007B68E6">
            <w:pPr>
              <w:widowControl w:val="0"/>
              <w:jc w:val="center"/>
              <w:rPr>
                <w:sz w:val="24"/>
                <w:szCs w:val="24"/>
                <w:highlight w:val="yellow"/>
              </w:rPr>
            </w:pPr>
          </w:p>
        </w:tc>
      </w:tr>
      <w:tr w:rsidR="007B68E6" w:rsidRPr="0065669A" w:rsidTr="009A5889">
        <w:tc>
          <w:tcPr>
            <w:tcW w:w="930" w:type="dxa"/>
            <w:tcBorders>
              <w:left w:val="single" w:sz="4" w:space="0" w:color="000000"/>
              <w:bottom w:val="single" w:sz="4" w:space="0" w:color="000000"/>
              <w:right w:val="single" w:sz="4" w:space="0" w:color="000000"/>
            </w:tcBorders>
            <w:tcMar>
              <w:top w:w="0" w:type="dxa"/>
              <w:left w:w="57" w:type="dxa"/>
              <w:bottom w:w="0" w:type="dxa"/>
              <w:right w:w="57" w:type="dxa"/>
            </w:tcMar>
          </w:tcPr>
          <w:p w:rsidR="007B68E6" w:rsidRPr="00085A33" w:rsidRDefault="007B68E6" w:rsidP="007B68E6">
            <w:pPr>
              <w:rPr>
                <w:sz w:val="24"/>
                <w:szCs w:val="24"/>
              </w:rPr>
            </w:pPr>
          </w:p>
        </w:tc>
        <w:tc>
          <w:tcPr>
            <w:tcW w:w="583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7B68E6" w:rsidRPr="00085A33" w:rsidRDefault="007B68E6" w:rsidP="007B68E6">
            <w:pPr>
              <w:widowControl w:val="0"/>
              <w:rPr>
                <w:sz w:val="24"/>
                <w:szCs w:val="24"/>
              </w:rPr>
            </w:pPr>
          </w:p>
        </w:tc>
        <w:tc>
          <w:tcPr>
            <w:tcW w:w="2923" w:type="dxa"/>
            <w:tcBorders>
              <w:top w:val="single" w:sz="4" w:space="0" w:color="000000"/>
              <w:left w:val="single" w:sz="4" w:space="0" w:color="000000"/>
              <w:bottom w:val="single" w:sz="4" w:space="0" w:color="000000"/>
              <w:right w:val="single" w:sz="4" w:space="0" w:color="000000"/>
            </w:tcBorders>
          </w:tcPr>
          <w:p w:rsidR="007B68E6" w:rsidRPr="0065235C" w:rsidRDefault="007B68E6" w:rsidP="007B68E6">
            <w:pPr>
              <w:jc w:val="center"/>
              <w:rPr>
                <w:sz w:val="24"/>
                <w:szCs w:val="24"/>
              </w:rPr>
            </w:pPr>
            <w:r>
              <w:rPr>
                <w:sz w:val="24"/>
                <w:szCs w:val="24"/>
              </w:rPr>
              <w:t>951 1001 09 4 03 28140 312</w:t>
            </w:r>
          </w:p>
        </w:tc>
        <w:tc>
          <w:tcPr>
            <w:tcW w:w="127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7B68E6" w:rsidRPr="0065235C" w:rsidRDefault="007B68E6" w:rsidP="007B68E6">
            <w:pPr>
              <w:widowControl w:val="0"/>
              <w:jc w:val="center"/>
              <w:rPr>
                <w:sz w:val="24"/>
                <w:szCs w:val="24"/>
              </w:rPr>
            </w:pPr>
            <w:r>
              <w:rPr>
                <w:sz w:val="24"/>
                <w:szCs w:val="24"/>
              </w:rPr>
              <w:t>110</w:t>
            </w:r>
            <w:r w:rsidRPr="0065235C">
              <w:rPr>
                <w:sz w:val="24"/>
                <w:szCs w:val="24"/>
              </w:rPr>
              <w:t>,0</w:t>
            </w:r>
          </w:p>
        </w:tc>
        <w:tc>
          <w:tcPr>
            <w:tcW w:w="119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7B68E6" w:rsidRPr="0065235C" w:rsidRDefault="007B68E6" w:rsidP="007B68E6">
            <w:pPr>
              <w:jc w:val="center"/>
              <w:rPr>
                <w:sz w:val="24"/>
                <w:szCs w:val="24"/>
              </w:rPr>
            </w:pPr>
            <w:r w:rsidRPr="0065235C">
              <w:rPr>
                <w:sz w:val="24"/>
                <w:szCs w:val="24"/>
              </w:rPr>
              <w:t>0</w:t>
            </w:r>
          </w:p>
        </w:tc>
        <w:tc>
          <w:tcPr>
            <w:tcW w:w="127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7B68E6" w:rsidRPr="0065235C" w:rsidRDefault="007B68E6" w:rsidP="007B68E6">
            <w:pPr>
              <w:jc w:val="center"/>
              <w:rPr>
                <w:sz w:val="24"/>
                <w:szCs w:val="24"/>
              </w:rPr>
            </w:pPr>
            <w:r w:rsidRPr="0065235C">
              <w:rPr>
                <w:sz w:val="24"/>
                <w:szCs w:val="24"/>
              </w:rPr>
              <w:t>0</w:t>
            </w:r>
          </w:p>
        </w:tc>
        <w:tc>
          <w:tcPr>
            <w:tcW w:w="181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7B68E6" w:rsidRPr="0065235C" w:rsidRDefault="007B68E6" w:rsidP="007B68E6">
            <w:pPr>
              <w:widowControl w:val="0"/>
              <w:jc w:val="center"/>
              <w:rPr>
                <w:sz w:val="24"/>
                <w:szCs w:val="24"/>
              </w:rPr>
            </w:pPr>
            <w:r>
              <w:rPr>
                <w:sz w:val="24"/>
                <w:szCs w:val="24"/>
              </w:rPr>
              <w:t>110</w:t>
            </w:r>
            <w:r w:rsidRPr="0065235C">
              <w:rPr>
                <w:sz w:val="24"/>
                <w:szCs w:val="24"/>
              </w:rPr>
              <w:t>,0</w:t>
            </w:r>
          </w:p>
        </w:tc>
      </w:tr>
    </w:tbl>
    <w:p w:rsidR="00CA3714" w:rsidRDefault="00CA3714">
      <w:pPr>
        <w:widowControl w:val="0"/>
        <w:ind w:firstLine="709"/>
        <w:jc w:val="both"/>
        <w:rPr>
          <w:sz w:val="28"/>
        </w:rPr>
      </w:pPr>
    </w:p>
    <w:p w:rsidR="00CA3714" w:rsidRPr="00085A33" w:rsidRDefault="00A07A7B">
      <w:pPr>
        <w:widowControl w:val="0"/>
        <w:ind w:firstLine="709"/>
        <w:jc w:val="both"/>
        <w:rPr>
          <w:sz w:val="24"/>
          <w:szCs w:val="24"/>
        </w:rPr>
      </w:pPr>
      <w:r w:rsidRPr="00085A33">
        <w:rPr>
          <w:sz w:val="24"/>
          <w:szCs w:val="24"/>
        </w:rPr>
        <w:t xml:space="preserve">Примечание. </w:t>
      </w:r>
    </w:p>
    <w:p w:rsidR="00CA3714" w:rsidRPr="00085A33" w:rsidRDefault="00A07A7B">
      <w:pPr>
        <w:widowControl w:val="0"/>
        <w:ind w:firstLine="709"/>
        <w:jc w:val="both"/>
        <w:rPr>
          <w:sz w:val="24"/>
          <w:szCs w:val="24"/>
        </w:rPr>
      </w:pPr>
      <w:r w:rsidRPr="00085A33">
        <w:rPr>
          <w:sz w:val="24"/>
          <w:szCs w:val="24"/>
        </w:rPr>
        <w:t>Используемые сокращения:</w:t>
      </w:r>
    </w:p>
    <w:p w:rsidR="00CA3714" w:rsidRPr="00085A33" w:rsidRDefault="00A07A7B">
      <w:pPr>
        <w:widowControl w:val="0"/>
        <w:ind w:firstLine="709"/>
        <w:jc w:val="both"/>
        <w:rPr>
          <w:sz w:val="24"/>
          <w:szCs w:val="24"/>
        </w:rPr>
      </w:pPr>
      <w:r w:rsidRPr="00085A33">
        <w:rPr>
          <w:sz w:val="24"/>
          <w:szCs w:val="24"/>
        </w:rPr>
        <w:t>НП – национальный проект;</w:t>
      </w:r>
    </w:p>
    <w:p w:rsidR="00CA3714" w:rsidRPr="00085A33" w:rsidRDefault="00A07A7B">
      <w:pPr>
        <w:widowControl w:val="0"/>
        <w:ind w:firstLine="709"/>
        <w:jc w:val="both"/>
        <w:rPr>
          <w:sz w:val="24"/>
          <w:szCs w:val="24"/>
        </w:rPr>
      </w:pPr>
      <w:r w:rsidRPr="00085A33">
        <w:rPr>
          <w:sz w:val="24"/>
          <w:szCs w:val="24"/>
        </w:rPr>
        <w:t>тыс. – тысяча.</w:t>
      </w:r>
    </w:p>
    <w:p w:rsidR="00CA3714" w:rsidRPr="003117DC" w:rsidRDefault="00A07A7B">
      <w:r w:rsidRPr="003117DC">
        <w:br w:type="page"/>
      </w:r>
    </w:p>
    <w:p w:rsidR="00CA3714" w:rsidRPr="000B7993" w:rsidRDefault="007F1470" w:rsidP="007F1470">
      <w:pPr>
        <w:widowControl w:val="0"/>
        <w:rPr>
          <w:i/>
          <w:sz w:val="28"/>
          <w:szCs w:val="28"/>
        </w:rPr>
      </w:pPr>
      <w:r>
        <w:rPr>
          <w:sz w:val="28"/>
        </w:rPr>
        <w:lastRenderedPageBreak/>
        <w:t xml:space="preserve">3. В разделе </w:t>
      </w:r>
      <w:r w:rsidR="00A07A7B">
        <w:rPr>
          <w:sz w:val="28"/>
        </w:rPr>
        <w:t>I</w:t>
      </w:r>
      <w:r w:rsidR="008976D0">
        <w:rPr>
          <w:sz w:val="28"/>
          <w:lang w:val="en-US"/>
        </w:rPr>
        <w:t>II</w:t>
      </w:r>
      <w:r w:rsidR="00A07A7B">
        <w:rPr>
          <w:sz w:val="28"/>
        </w:rPr>
        <w:t>. ПАСПОРТ</w:t>
      </w:r>
      <w:r>
        <w:rPr>
          <w:sz w:val="28"/>
        </w:rPr>
        <w:t xml:space="preserve"> </w:t>
      </w:r>
      <w:r w:rsidR="00A07A7B">
        <w:rPr>
          <w:sz w:val="28"/>
        </w:rPr>
        <w:t xml:space="preserve">комплекса процессных </w:t>
      </w:r>
      <w:r w:rsidR="00A07A7B" w:rsidRPr="00DA2407">
        <w:rPr>
          <w:sz w:val="28"/>
          <w:szCs w:val="28"/>
        </w:rPr>
        <w:t xml:space="preserve">мероприятий </w:t>
      </w:r>
      <w:r w:rsidR="00DA2407" w:rsidRPr="000B7993">
        <w:rPr>
          <w:sz w:val="28"/>
          <w:szCs w:val="28"/>
        </w:rPr>
        <w:t>«</w:t>
      </w:r>
      <w:r w:rsidR="008976D0" w:rsidRPr="00225656">
        <w:rPr>
          <w:kern w:val="2"/>
          <w:sz w:val="28"/>
          <w:szCs w:val="28"/>
          <w:lang w:eastAsia="en-US"/>
        </w:rPr>
        <w:t>Развитие муниц</w:t>
      </w:r>
      <w:r w:rsidR="008976D0">
        <w:rPr>
          <w:kern w:val="2"/>
          <w:sz w:val="28"/>
          <w:szCs w:val="28"/>
          <w:lang w:eastAsia="en-US"/>
        </w:rPr>
        <w:t>ипального управления   и муници</w:t>
      </w:r>
      <w:r w:rsidR="008976D0" w:rsidRPr="00225656">
        <w:rPr>
          <w:kern w:val="2"/>
          <w:sz w:val="28"/>
          <w:szCs w:val="28"/>
          <w:lang w:eastAsia="en-US"/>
        </w:rPr>
        <w:t>пальной службы</w:t>
      </w:r>
      <w:r w:rsidR="00DA2407" w:rsidRPr="000B7993">
        <w:rPr>
          <w:sz w:val="28"/>
          <w:szCs w:val="28"/>
        </w:rPr>
        <w:t>»</w:t>
      </w:r>
      <w:r>
        <w:rPr>
          <w:sz w:val="28"/>
          <w:szCs w:val="28"/>
        </w:rPr>
        <w:t xml:space="preserve"> пункт 4 изложить в новой редакции</w:t>
      </w:r>
    </w:p>
    <w:p w:rsidR="00CA3714" w:rsidRDefault="00CA3714">
      <w:pPr>
        <w:widowControl w:val="0"/>
        <w:jc w:val="center"/>
        <w:rPr>
          <w:i/>
          <w:sz w:val="28"/>
        </w:rPr>
      </w:pPr>
    </w:p>
    <w:p w:rsidR="00CA3714" w:rsidRDefault="00A07A7B" w:rsidP="001D4B27">
      <w:pPr>
        <w:pStyle w:val="10"/>
        <w:keepNext w:val="0"/>
        <w:widowControl w:val="0"/>
        <w:tabs>
          <w:tab w:val="left" w:pos="709"/>
        </w:tabs>
        <w:spacing w:line="240" w:lineRule="auto"/>
      </w:pPr>
      <w:r>
        <w:rPr>
          <w:rFonts w:ascii="Times New Roman" w:hAnsi="Times New Roman"/>
          <w:b w:val="0"/>
          <w:spacing w:val="0"/>
        </w:rPr>
        <w:t xml:space="preserve">4. Параметры финансового обеспечения </w:t>
      </w:r>
    </w:p>
    <w:tbl>
      <w:tblPr>
        <w:tblW w:w="150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51"/>
        <w:gridCol w:w="603"/>
        <w:gridCol w:w="153"/>
        <w:gridCol w:w="6814"/>
        <w:gridCol w:w="3544"/>
        <w:gridCol w:w="992"/>
        <w:gridCol w:w="992"/>
        <w:gridCol w:w="851"/>
        <w:gridCol w:w="992"/>
        <w:gridCol w:w="40"/>
      </w:tblGrid>
      <w:tr w:rsidR="00CA3714" w:rsidRPr="000D6B96" w:rsidTr="001468D5">
        <w:trPr>
          <w:gridAfter w:val="1"/>
          <w:wAfter w:w="40" w:type="dxa"/>
        </w:trPr>
        <w:tc>
          <w:tcPr>
            <w:tcW w:w="807"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A3714" w:rsidRPr="000D6B96" w:rsidRDefault="00A07A7B">
            <w:pPr>
              <w:widowControl w:val="0"/>
              <w:jc w:val="center"/>
              <w:outlineLvl w:val="2"/>
              <w:rPr>
                <w:sz w:val="24"/>
                <w:szCs w:val="24"/>
              </w:rPr>
            </w:pPr>
            <w:r w:rsidRPr="000D6B96">
              <w:rPr>
                <w:sz w:val="24"/>
                <w:szCs w:val="24"/>
              </w:rPr>
              <w:t xml:space="preserve">№ </w:t>
            </w:r>
          </w:p>
          <w:p w:rsidR="00CA3714" w:rsidRPr="000D6B96" w:rsidRDefault="00A07A7B">
            <w:pPr>
              <w:widowControl w:val="0"/>
              <w:jc w:val="center"/>
              <w:outlineLvl w:val="2"/>
              <w:rPr>
                <w:sz w:val="24"/>
                <w:szCs w:val="24"/>
              </w:rPr>
            </w:pPr>
            <w:r w:rsidRPr="000D6B96">
              <w:rPr>
                <w:sz w:val="24"/>
                <w:szCs w:val="24"/>
              </w:rPr>
              <w:t>п/п</w:t>
            </w:r>
          </w:p>
        </w:tc>
        <w:tc>
          <w:tcPr>
            <w:tcW w:w="681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A3714" w:rsidRPr="000D6B96" w:rsidRDefault="00A07A7B">
            <w:pPr>
              <w:widowControl w:val="0"/>
              <w:jc w:val="center"/>
              <w:rPr>
                <w:sz w:val="24"/>
                <w:szCs w:val="24"/>
              </w:rPr>
            </w:pPr>
            <w:r w:rsidRPr="000D6B96">
              <w:rPr>
                <w:sz w:val="24"/>
                <w:szCs w:val="24"/>
              </w:rPr>
              <w:t xml:space="preserve">Наименование комплекса процессных мероприятий, мероприятия (результата), источник финансового обеспечения </w:t>
            </w:r>
          </w:p>
        </w:tc>
        <w:tc>
          <w:tcPr>
            <w:tcW w:w="354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A3714" w:rsidRPr="000D6B96" w:rsidRDefault="00A07A7B">
            <w:pPr>
              <w:widowControl w:val="0"/>
              <w:jc w:val="center"/>
              <w:outlineLvl w:val="2"/>
              <w:rPr>
                <w:sz w:val="24"/>
                <w:szCs w:val="24"/>
              </w:rPr>
            </w:pPr>
            <w:r w:rsidRPr="000D6B96">
              <w:rPr>
                <w:sz w:val="24"/>
                <w:szCs w:val="24"/>
              </w:rPr>
              <w:t xml:space="preserve">Код бюджетной классификации расходов </w:t>
            </w:r>
          </w:p>
        </w:tc>
        <w:tc>
          <w:tcPr>
            <w:tcW w:w="3827"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A3714" w:rsidRPr="000D6B96" w:rsidRDefault="00A07A7B">
            <w:pPr>
              <w:widowControl w:val="0"/>
              <w:jc w:val="center"/>
              <w:outlineLvl w:val="2"/>
              <w:rPr>
                <w:sz w:val="24"/>
                <w:szCs w:val="24"/>
              </w:rPr>
            </w:pPr>
            <w:r w:rsidRPr="000D6B96">
              <w:rPr>
                <w:sz w:val="24"/>
                <w:szCs w:val="24"/>
              </w:rPr>
              <w:t>Объем расходов по годам реализации (тыс. рублей)</w:t>
            </w:r>
          </w:p>
        </w:tc>
      </w:tr>
      <w:tr w:rsidR="00CA3714" w:rsidRPr="000D6B96" w:rsidTr="001468D5">
        <w:trPr>
          <w:gridAfter w:val="1"/>
          <w:wAfter w:w="40" w:type="dxa"/>
        </w:trPr>
        <w:tc>
          <w:tcPr>
            <w:tcW w:w="807"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A3714" w:rsidRPr="000D6B96" w:rsidRDefault="00CA3714">
            <w:pPr>
              <w:rPr>
                <w:sz w:val="24"/>
                <w:szCs w:val="24"/>
              </w:rPr>
            </w:pPr>
          </w:p>
        </w:tc>
        <w:tc>
          <w:tcPr>
            <w:tcW w:w="681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A3714" w:rsidRPr="000D6B96" w:rsidRDefault="00CA3714">
            <w:pPr>
              <w:rPr>
                <w:sz w:val="24"/>
                <w:szCs w:val="24"/>
              </w:rPr>
            </w:pPr>
          </w:p>
        </w:tc>
        <w:tc>
          <w:tcPr>
            <w:tcW w:w="354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A3714" w:rsidRPr="000D6B96" w:rsidRDefault="00CA3714">
            <w:pPr>
              <w:rPr>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A3714" w:rsidRPr="000D6B96" w:rsidRDefault="00A07A7B" w:rsidP="002D4549">
            <w:pPr>
              <w:widowControl w:val="0"/>
              <w:jc w:val="center"/>
              <w:outlineLvl w:val="2"/>
              <w:rPr>
                <w:sz w:val="24"/>
                <w:szCs w:val="24"/>
              </w:rPr>
            </w:pPr>
            <w:r w:rsidRPr="000D6B96">
              <w:rPr>
                <w:sz w:val="24"/>
                <w:szCs w:val="24"/>
              </w:rPr>
              <w:t>202</w:t>
            </w:r>
            <w:r w:rsidR="002D4549" w:rsidRPr="000D6B96">
              <w:rPr>
                <w:sz w:val="24"/>
                <w:szCs w:val="24"/>
              </w:rPr>
              <w:t>5</w:t>
            </w:r>
            <w:r w:rsidRPr="000D6B96">
              <w:rPr>
                <w:sz w:val="24"/>
                <w:szCs w:val="24"/>
              </w:rPr>
              <w:t xml:space="preserve"> </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A3714" w:rsidRPr="000D6B96" w:rsidRDefault="00A07A7B" w:rsidP="002D4549">
            <w:pPr>
              <w:widowControl w:val="0"/>
              <w:jc w:val="center"/>
              <w:outlineLvl w:val="2"/>
              <w:rPr>
                <w:sz w:val="24"/>
                <w:szCs w:val="24"/>
              </w:rPr>
            </w:pPr>
            <w:r w:rsidRPr="000D6B96">
              <w:rPr>
                <w:sz w:val="24"/>
                <w:szCs w:val="24"/>
              </w:rPr>
              <w:t>202</w:t>
            </w:r>
            <w:r w:rsidR="002D4549" w:rsidRPr="000D6B96">
              <w:rPr>
                <w:sz w:val="24"/>
                <w:szCs w:val="24"/>
              </w:rPr>
              <w:t>6</w:t>
            </w:r>
            <w:r w:rsidRPr="000D6B96">
              <w:rPr>
                <w:sz w:val="24"/>
                <w:szCs w:val="24"/>
              </w:rPr>
              <w:t xml:space="preserve"> </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A3714" w:rsidRPr="000D6B96" w:rsidRDefault="00A07A7B" w:rsidP="002D4549">
            <w:pPr>
              <w:widowControl w:val="0"/>
              <w:jc w:val="center"/>
              <w:outlineLvl w:val="2"/>
              <w:rPr>
                <w:sz w:val="24"/>
                <w:szCs w:val="24"/>
              </w:rPr>
            </w:pPr>
            <w:r w:rsidRPr="000D6B96">
              <w:rPr>
                <w:sz w:val="24"/>
                <w:szCs w:val="24"/>
              </w:rPr>
              <w:t>202</w:t>
            </w:r>
            <w:r w:rsidR="002D4549" w:rsidRPr="000D6B96">
              <w:rPr>
                <w:sz w:val="24"/>
                <w:szCs w:val="24"/>
              </w:rPr>
              <w:t>7</w:t>
            </w:r>
            <w:r w:rsidRPr="000D6B96">
              <w:rPr>
                <w:sz w:val="24"/>
                <w:szCs w:val="24"/>
              </w:rPr>
              <w:t xml:space="preserve"> </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A3714" w:rsidRPr="000D6B96" w:rsidRDefault="00A07A7B">
            <w:pPr>
              <w:widowControl w:val="0"/>
              <w:jc w:val="center"/>
              <w:outlineLvl w:val="2"/>
              <w:rPr>
                <w:sz w:val="24"/>
                <w:szCs w:val="24"/>
              </w:rPr>
            </w:pPr>
            <w:r w:rsidRPr="000D6B96">
              <w:rPr>
                <w:sz w:val="24"/>
                <w:szCs w:val="24"/>
              </w:rPr>
              <w:t>Всего</w:t>
            </w:r>
          </w:p>
        </w:tc>
      </w:tr>
      <w:tr w:rsidR="008976D0" w:rsidRPr="00085A33" w:rsidTr="001468D5">
        <w:trPr>
          <w:gridBefore w:val="1"/>
          <w:wBefore w:w="51" w:type="dxa"/>
        </w:trPr>
        <w:tc>
          <w:tcPr>
            <w:tcW w:w="60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8976D0" w:rsidRPr="00085A33" w:rsidRDefault="008976D0" w:rsidP="00FF0C90">
            <w:pPr>
              <w:widowControl w:val="0"/>
              <w:jc w:val="center"/>
              <w:outlineLvl w:val="2"/>
              <w:rPr>
                <w:sz w:val="24"/>
                <w:szCs w:val="24"/>
              </w:rPr>
            </w:pPr>
            <w:r w:rsidRPr="00085A33">
              <w:rPr>
                <w:sz w:val="24"/>
                <w:szCs w:val="24"/>
              </w:rPr>
              <w:t>1</w:t>
            </w:r>
          </w:p>
        </w:tc>
        <w:tc>
          <w:tcPr>
            <w:tcW w:w="6967"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8976D0" w:rsidRPr="00085A33" w:rsidRDefault="008976D0" w:rsidP="00FF0C90">
            <w:pPr>
              <w:widowControl w:val="0"/>
              <w:jc w:val="center"/>
              <w:outlineLvl w:val="2"/>
              <w:rPr>
                <w:sz w:val="24"/>
                <w:szCs w:val="24"/>
              </w:rPr>
            </w:pPr>
            <w:r w:rsidRPr="00085A33">
              <w:rPr>
                <w:sz w:val="24"/>
                <w:szCs w:val="24"/>
              </w:rPr>
              <w:t>2</w:t>
            </w:r>
          </w:p>
        </w:tc>
        <w:tc>
          <w:tcPr>
            <w:tcW w:w="354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8976D0" w:rsidRPr="00085A33" w:rsidRDefault="008976D0" w:rsidP="00FF0C90">
            <w:pPr>
              <w:widowControl w:val="0"/>
              <w:jc w:val="center"/>
              <w:outlineLvl w:val="2"/>
              <w:rPr>
                <w:sz w:val="24"/>
                <w:szCs w:val="24"/>
              </w:rPr>
            </w:pPr>
            <w:r w:rsidRPr="00085A33">
              <w:rPr>
                <w:sz w:val="24"/>
                <w:szCs w:val="24"/>
              </w:rPr>
              <w:t>3</w:t>
            </w:r>
          </w:p>
        </w:tc>
        <w:tc>
          <w:tcPr>
            <w:tcW w:w="99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8976D0" w:rsidRPr="00085A33" w:rsidRDefault="008976D0" w:rsidP="00FF0C90">
            <w:pPr>
              <w:widowControl w:val="0"/>
              <w:jc w:val="center"/>
              <w:outlineLvl w:val="2"/>
              <w:rPr>
                <w:sz w:val="24"/>
                <w:szCs w:val="24"/>
              </w:rPr>
            </w:pPr>
            <w:r w:rsidRPr="00085A33">
              <w:rPr>
                <w:sz w:val="24"/>
                <w:szCs w:val="24"/>
              </w:rPr>
              <w:t>4</w:t>
            </w:r>
          </w:p>
        </w:tc>
        <w:tc>
          <w:tcPr>
            <w:tcW w:w="99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8976D0" w:rsidRPr="00085A33" w:rsidRDefault="008976D0" w:rsidP="00FF0C90">
            <w:pPr>
              <w:widowControl w:val="0"/>
              <w:jc w:val="center"/>
              <w:outlineLvl w:val="2"/>
              <w:rPr>
                <w:sz w:val="24"/>
                <w:szCs w:val="24"/>
              </w:rPr>
            </w:pPr>
            <w:r w:rsidRPr="00085A33">
              <w:rPr>
                <w:sz w:val="24"/>
                <w:szCs w:val="24"/>
              </w:rPr>
              <w:t>5</w:t>
            </w:r>
          </w:p>
        </w:tc>
        <w:tc>
          <w:tcPr>
            <w:tcW w:w="85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8976D0" w:rsidRPr="00085A33" w:rsidRDefault="008976D0" w:rsidP="00FF0C90">
            <w:pPr>
              <w:widowControl w:val="0"/>
              <w:jc w:val="center"/>
              <w:outlineLvl w:val="2"/>
              <w:rPr>
                <w:sz w:val="24"/>
                <w:szCs w:val="24"/>
              </w:rPr>
            </w:pPr>
            <w:r w:rsidRPr="00085A33">
              <w:rPr>
                <w:sz w:val="24"/>
                <w:szCs w:val="24"/>
              </w:rPr>
              <w:t>6</w:t>
            </w:r>
          </w:p>
        </w:tc>
        <w:tc>
          <w:tcPr>
            <w:tcW w:w="1032"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8976D0" w:rsidRPr="00085A33" w:rsidRDefault="008976D0" w:rsidP="00FF0C90">
            <w:pPr>
              <w:widowControl w:val="0"/>
              <w:jc w:val="center"/>
              <w:outlineLvl w:val="2"/>
              <w:rPr>
                <w:sz w:val="24"/>
                <w:szCs w:val="24"/>
              </w:rPr>
            </w:pPr>
            <w:r w:rsidRPr="00085A33">
              <w:rPr>
                <w:sz w:val="24"/>
                <w:szCs w:val="24"/>
              </w:rPr>
              <w:t>7</w:t>
            </w:r>
          </w:p>
        </w:tc>
      </w:tr>
      <w:tr w:rsidR="008976D0" w:rsidRPr="00085A33" w:rsidTr="001468D5">
        <w:trPr>
          <w:gridBefore w:val="1"/>
          <w:wBefore w:w="51" w:type="dxa"/>
        </w:trPr>
        <w:tc>
          <w:tcPr>
            <w:tcW w:w="603" w:type="dxa"/>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8976D0" w:rsidRPr="00085A33" w:rsidRDefault="008976D0" w:rsidP="00FF0C90">
            <w:pPr>
              <w:widowControl w:val="0"/>
              <w:jc w:val="center"/>
              <w:outlineLvl w:val="2"/>
              <w:rPr>
                <w:sz w:val="24"/>
                <w:szCs w:val="24"/>
              </w:rPr>
            </w:pPr>
            <w:r w:rsidRPr="00085A33">
              <w:rPr>
                <w:sz w:val="24"/>
                <w:szCs w:val="24"/>
              </w:rPr>
              <w:t>1.</w:t>
            </w:r>
          </w:p>
        </w:tc>
        <w:tc>
          <w:tcPr>
            <w:tcW w:w="6967"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8976D0" w:rsidRPr="002C35DB" w:rsidRDefault="008976D0" w:rsidP="00FF0C90">
            <w:pPr>
              <w:widowControl w:val="0"/>
              <w:outlineLvl w:val="2"/>
              <w:rPr>
                <w:sz w:val="24"/>
                <w:szCs w:val="24"/>
              </w:rPr>
            </w:pPr>
            <w:r w:rsidRPr="002C35DB">
              <w:rPr>
                <w:sz w:val="24"/>
                <w:szCs w:val="24"/>
              </w:rPr>
              <w:t>Комплекс процессных мероприятий 1 «</w:t>
            </w:r>
            <w:r w:rsidRPr="00C21508">
              <w:rPr>
                <w:kern w:val="2"/>
                <w:sz w:val="24"/>
                <w:szCs w:val="24"/>
                <w:lang w:eastAsia="en-US"/>
              </w:rPr>
              <w:t>Развитие муниципального управления   и муниципальной службы</w:t>
            </w:r>
            <w:r w:rsidRPr="002C35DB">
              <w:rPr>
                <w:sz w:val="24"/>
                <w:szCs w:val="24"/>
              </w:rPr>
              <w:t>» (всего), в том числе:</w:t>
            </w:r>
          </w:p>
        </w:tc>
        <w:tc>
          <w:tcPr>
            <w:tcW w:w="3544" w:type="dxa"/>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8976D0" w:rsidRPr="00085A33" w:rsidRDefault="008976D0" w:rsidP="00FF0C90">
            <w:pPr>
              <w:widowControl w:val="0"/>
              <w:jc w:val="center"/>
              <w:outlineLvl w:val="2"/>
              <w:rPr>
                <w:sz w:val="24"/>
                <w:szCs w:val="24"/>
              </w:rPr>
            </w:pPr>
            <w:r w:rsidRPr="00085A33">
              <w:rPr>
                <w:sz w:val="24"/>
                <w:szCs w:val="24"/>
              </w:rPr>
              <w:t>Х</w:t>
            </w:r>
          </w:p>
        </w:tc>
        <w:tc>
          <w:tcPr>
            <w:tcW w:w="99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8976D0" w:rsidRPr="00FF0C90" w:rsidRDefault="007B68E6" w:rsidP="00FF0C90">
            <w:pPr>
              <w:jc w:val="center"/>
              <w:rPr>
                <w:sz w:val="24"/>
                <w:szCs w:val="24"/>
                <w:lang w:val="en-US"/>
              </w:rPr>
            </w:pPr>
            <w:r>
              <w:rPr>
                <w:sz w:val="24"/>
                <w:szCs w:val="24"/>
              </w:rPr>
              <w:t>29,5</w:t>
            </w:r>
          </w:p>
        </w:tc>
        <w:tc>
          <w:tcPr>
            <w:tcW w:w="99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8976D0" w:rsidRPr="002E0B6A" w:rsidRDefault="008976D0" w:rsidP="00FF0C90">
            <w:pPr>
              <w:jc w:val="center"/>
              <w:rPr>
                <w:sz w:val="24"/>
                <w:szCs w:val="24"/>
              </w:rPr>
            </w:pPr>
            <w:r w:rsidRPr="002E0B6A">
              <w:rPr>
                <w:sz w:val="24"/>
                <w:szCs w:val="24"/>
              </w:rPr>
              <w:t>20,0</w:t>
            </w:r>
          </w:p>
        </w:tc>
        <w:tc>
          <w:tcPr>
            <w:tcW w:w="85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8976D0" w:rsidRPr="002E0B6A" w:rsidRDefault="008976D0" w:rsidP="00FF0C90">
            <w:pPr>
              <w:jc w:val="center"/>
              <w:rPr>
                <w:sz w:val="24"/>
                <w:szCs w:val="24"/>
              </w:rPr>
            </w:pPr>
            <w:r w:rsidRPr="002E0B6A">
              <w:rPr>
                <w:sz w:val="24"/>
                <w:szCs w:val="24"/>
              </w:rPr>
              <w:t>20,0</w:t>
            </w:r>
          </w:p>
        </w:tc>
        <w:tc>
          <w:tcPr>
            <w:tcW w:w="1032"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8976D0" w:rsidRPr="00FF0C90" w:rsidRDefault="007B68E6" w:rsidP="00FF0C90">
            <w:pPr>
              <w:widowControl w:val="0"/>
              <w:jc w:val="center"/>
              <w:rPr>
                <w:sz w:val="24"/>
                <w:szCs w:val="24"/>
                <w:lang w:val="en-US"/>
              </w:rPr>
            </w:pPr>
            <w:r>
              <w:rPr>
                <w:sz w:val="24"/>
                <w:szCs w:val="24"/>
              </w:rPr>
              <w:t>69,5</w:t>
            </w:r>
          </w:p>
        </w:tc>
      </w:tr>
      <w:tr w:rsidR="007B68E6" w:rsidRPr="00085A33" w:rsidTr="001468D5">
        <w:trPr>
          <w:gridBefore w:val="1"/>
          <w:wBefore w:w="51" w:type="dxa"/>
        </w:trPr>
        <w:tc>
          <w:tcPr>
            <w:tcW w:w="603"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7B68E6" w:rsidRPr="00085A33" w:rsidRDefault="007B68E6" w:rsidP="007B68E6">
            <w:pPr>
              <w:rPr>
                <w:sz w:val="24"/>
                <w:szCs w:val="24"/>
              </w:rPr>
            </w:pPr>
          </w:p>
        </w:tc>
        <w:tc>
          <w:tcPr>
            <w:tcW w:w="6967"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7B68E6" w:rsidRPr="002C35DB" w:rsidRDefault="007B68E6" w:rsidP="007B68E6">
            <w:pPr>
              <w:widowControl w:val="0"/>
              <w:rPr>
                <w:sz w:val="24"/>
                <w:szCs w:val="24"/>
              </w:rPr>
            </w:pPr>
            <w:r w:rsidRPr="002C35DB">
              <w:rPr>
                <w:sz w:val="24"/>
                <w:szCs w:val="24"/>
              </w:rPr>
              <w:t xml:space="preserve">местный бюджет </w:t>
            </w:r>
          </w:p>
        </w:tc>
        <w:tc>
          <w:tcPr>
            <w:tcW w:w="3544"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7B68E6" w:rsidRPr="00085A33" w:rsidRDefault="007B68E6" w:rsidP="007B68E6">
            <w:pPr>
              <w:rPr>
                <w:sz w:val="24"/>
                <w:szCs w:val="24"/>
              </w:rPr>
            </w:pPr>
          </w:p>
        </w:tc>
        <w:tc>
          <w:tcPr>
            <w:tcW w:w="99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7B68E6" w:rsidRPr="00FF0C90" w:rsidRDefault="007B68E6" w:rsidP="007B68E6">
            <w:pPr>
              <w:jc w:val="center"/>
              <w:rPr>
                <w:sz w:val="24"/>
                <w:szCs w:val="24"/>
                <w:lang w:val="en-US"/>
              </w:rPr>
            </w:pPr>
            <w:r>
              <w:rPr>
                <w:sz w:val="24"/>
                <w:szCs w:val="24"/>
              </w:rPr>
              <w:t>29,5</w:t>
            </w:r>
          </w:p>
        </w:tc>
        <w:tc>
          <w:tcPr>
            <w:tcW w:w="99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7B68E6" w:rsidRPr="002E0B6A" w:rsidRDefault="007B68E6" w:rsidP="007B68E6">
            <w:pPr>
              <w:jc w:val="center"/>
              <w:rPr>
                <w:sz w:val="24"/>
                <w:szCs w:val="24"/>
              </w:rPr>
            </w:pPr>
            <w:r w:rsidRPr="002E0B6A">
              <w:rPr>
                <w:sz w:val="24"/>
                <w:szCs w:val="24"/>
              </w:rPr>
              <w:t>20,0</w:t>
            </w:r>
          </w:p>
        </w:tc>
        <w:tc>
          <w:tcPr>
            <w:tcW w:w="85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7B68E6" w:rsidRPr="002E0B6A" w:rsidRDefault="007B68E6" w:rsidP="007B68E6">
            <w:pPr>
              <w:jc w:val="center"/>
              <w:rPr>
                <w:sz w:val="24"/>
                <w:szCs w:val="24"/>
              </w:rPr>
            </w:pPr>
            <w:r w:rsidRPr="002E0B6A">
              <w:rPr>
                <w:sz w:val="24"/>
                <w:szCs w:val="24"/>
              </w:rPr>
              <w:t>20,0</w:t>
            </w:r>
          </w:p>
        </w:tc>
        <w:tc>
          <w:tcPr>
            <w:tcW w:w="1032"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7B68E6" w:rsidRPr="00FF0C90" w:rsidRDefault="007B68E6" w:rsidP="007B68E6">
            <w:pPr>
              <w:widowControl w:val="0"/>
              <w:jc w:val="center"/>
              <w:rPr>
                <w:sz w:val="24"/>
                <w:szCs w:val="24"/>
                <w:lang w:val="en-US"/>
              </w:rPr>
            </w:pPr>
            <w:r>
              <w:rPr>
                <w:sz w:val="24"/>
                <w:szCs w:val="24"/>
              </w:rPr>
              <w:t>69,5</w:t>
            </w:r>
          </w:p>
        </w:tc>
      </w:tr>
      <w:tr w:rsidR="007B68E6" w:rsidRPr="00085A33" w:rsidTr="001468D5">
        <w:trPr>
          <w:gridBefore w:val="1"/>
          <w:wBefore w:w="51" w:type="dxa"/>
        </w:trPr>
        <w:tc>
          <w:tcPr>
            <w:tcW w:w="603" w:type="dxa"/>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7B68E6" w:rsidRPr="00085A33" w:rsidRDefault="007B68E6" w:rsidP="007B68E6">
            <w:pPr>
              <w:widowControl w:val="0"/>
              <w:jc w:val="center"/>
              <w:outlineLvl w:val="2"/>
              <w:rPr>
                <w:sz w:val="24"/>
                <w:szCs w:val="24"/>
              </w:rPr>
            </w:pPr>
            <w:r w:rsidRPr="00085A33">
              <w:rPr>
                <w:sz w:val="24"/>
                <w:szCs w:val="24"/>
              </w:rPr>
              <w:t>2.</w:t>
            </w:r>
          </w:p>
        </w:tc>
        <w:tc>
          <w:tcPr>
            <w:tcW w:w="6967"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7B68E6" w:rsidRPr="002E0B6A" w:rsidRDefault="007B68E6" w:rsidP="007B68E6">
            <w:pPr>
              <w:widowControl w:val="0"/>
              <w:outlineLvl w:val="2"/>
              <w:rPr>
                <w:sz w:val="24"/>
                <w:szCs w:val="24"/>
              </w:rPr>
            </w:pPr>
            <w:r w:rsidRPr="002E0B6A">
              <w:rPr>
                <w:sz w:val="24"/>
                <w:szCs w:val="24"/>
              </w:rPr>
              <w:t xml:space="preserve">Мероприятие </w:t>
            </w:r>
            <w:r>
              <w:rPr>
                <w:sz w:val="24"/>
                <w:szCs w:val="24"/>
              </w:rPr>
              <w:t xml:space="preserve">1 </w:t>
            </w:r>
            <w:r w:rsidRPr="002E0B6A">
              <w:rPr>
                <w:sz w:val="24"/>
                <w:szCs w:val="24"/>
              </w:rPr>
              <w:t>(результат)</w:t>
            </w:r>
          </w:p>
          <w:p w:rsidR="007B68E6" w:rsidRPr="00085A33" w:rsidRDefault="007B68E6" w:rsidP="007B68E6">
            <w:pPr>
              <w:widowControl w:val="0"/>
              <w:outlineLvl w:val="2"/>
              <w:rPr>
                <w:sz w:val="24"/>
                <w:szCs w:val="24"/>
              </w:rPr>
            </w:pPr>
            <w:r w:rsidRPr="002E0B6A">
              <w:rPr>
                <w:sz w:val="24"/>
                <w:szCs w:val="24"/>
              </w:rPr>
              <w:t>«Обеспечение дополнительного проф</w:t>
            </w:r>
            <w:r>
              <w:rPr>
                <w:sz w:val="24"/>
                <w:szCs w:val="24"/>
              </w:rPr>
              <w:t>ессионального образования (повы</w:t>
            </w:r>
            <w:r w:rsidRPr="002E0B6A">
              <w:rPr>
                <w:sz w:val="24"/>
                <w:szCs w:val="24"/>
              </w:rPr>
              <w:t>ш</w:t>
            </w:r>
            <w:r>
              <w:rPr>
                <w:sz w:val="24"/>
                <w:szCs w:val="24"/>
              </w:rPr>
              <w:t>ение квалификации) лиц, замещающих выборные муниципальные долж</w:t>
            </w:r>
            <w:r w:rsidRPr="002E0B6A">
              <w:rPr>
                <w:sz w:val="24"/>
                <w:szCs w:val="24"/>
              </w:rPr>
              <w:t>ности, муниципальных служащих»</w:t>
            </w:r>
          </w:p>
        </w:tc>
        <w:tc>
          <w:tcPr>
            <w:tcW w:w="354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7B68E6" w:rsidRPr="00085A33" w:rsidRDefault="007B68E6" w:rsidP="007B68E6">
            <w:pPr>
              <w:widowControl w:val="0"/>
              <w:jc w:val="center"/>
              <w:rPr>
                <w:sz w:val="24"/>
                <w:szCs w:val="24"/>
              </w:rPr>
            </w:pPr>
            <w:r w:rsidRPr="00085A33">
              <w:rPr>
                <w:sz w:val="24"/>
                <w:szCs w:val="24"/>
              </w:rPr>
              <w:t>Х</w:t>
            </w:r>
          </w:p>
        </w:tc>
        <w:tc>
          <w:tcPr>
            <w:tcW w:w="99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7B68E6" w:rsidRPr="00B83A14" w:rsidRDefault="00B83A14" w:rsidP="007B68E6">
            <w:pPr>
              <w:widowControl w:val="0"/>
              <w:jc w:val="center"/>
              <w:rPr>
                <w:sz w:val="24"/>
                <w:szCs w:val="24"/>
              </w:rPr>
            </w:pPr>
            <w:r>
              <w:rPr>
                <w:sz w:val="24"/>
                <w:szCs w:val="24"/>
              </w:rPr>
              <w:t>9,5</w:t>
            </w:r>
          </w:p>
        </w:tc>
        <w:tc>
          <w:tcPr>
            <w:tcW w:w="99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7B68E6" w:rsidRPr="002E0B6A" w:rsidRDefault="007B68E6" w:rsidP="007B68E6">
            <w:pPr>
              <w:widowControl w:val="0"/>
              <w:jc w:val="center"/>
              <w:rPr>
                <w:sz w:val="24"/>
                <w:szCs w:val="24"/>
              </w:rPr>
            </w:pPr>
            <w:r w:rsidRPr="002E0B6A">
              <w:rPr>
                <w:sz w:val="24"/>
                <w:szCs w:val="24"/>
              </w:rPr>
              <w:t>0,0</w:t>
            </w:r>
          </w:p>
        </w:tc>
        <w:tc>
          <w:tcPr>
            <w:tcW w:w="85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7B68E6" w:rsidRPr="002E0B6A" w:rsidRDefault="007B68E6" w:rsidP="007B68E6">
            <w:pPr>
              <w:widowControl w:val="0"/>
              <w:jc w:val="center"/>
              <w:rPr>
                <w:sz w:val="24"/>
                <w:szCs w:val="24"/>
              </w:rPr>
            </w:pPr>
            <w:r w:rsidRPr="002E0B6A">
              <w:rPr>
                <w:sz w:val="24"/>
                <w:szCs w:val="24"/>
              </w:rPr>
              <w:t>0,0</w:t>
            </w:r>
          </w:p>
        </w:tc>
        <w:tc>
          <w:tcPr>
            <w:tcW w:w="1032"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7B68E6" w:rsidRPr="00FF0C90" w:rsidRDefault="00B83A14" w:rsidP="007B68E6">
            <w:pPr>
              <w:jc w:val="center"/>
              <w:rPr>
                <w:sz w:val="24"/>
                <w:szCs w:val="24"/>
                <w:lang w:val="en-US"/>
              </w:rPr>
            </w:pPr>
            <w:r>
              <w:rPr>
                <w:sz w:val="24"/>
                <w:szCs w:val="24"/>
              </w:rPr>
              <w:t>9,5</w:t>
            </w:r>
          </w:p>
        </w:tc>
      </w:tr>
      <w:tr w:rsidR="007B68E6" w:rsidRPr="00085A33" w:rsidTr="001468D5">
        <w:trPr>
          <w:gridBefore w:val="1"/>
          <w:wBefore w:w="51" w:type="dxa"/>
        </w:trPr>
        <w:tc>
          <w:tcPr>
            <w:tcW w:w="603"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7B68E6" w:rsidRPr="00085A33" w:rsidRDefault="007B68E6" w:rsidP="007B68E6">
            <w:pPr>
              <w:rPr>
                <w:sz w:val="24"/>
                <w:szCs w:val="24"/>
              </w:rPr>
            </w:pPr>
          </w:p>
        </w:tc>
        <w:tc>
          <w:tcPr>
            <w:tcW w:w="6967" w:type="dxa"/>
            <w:gridSpan w:val="2"/>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7B68E6" w:rsidRPr="00085A33" w:rsidRDefault="007B68E6" w:rsidP="007B68E6">
            <w:pPr>
              <w:widowControl w:val="0"/>
              <w:rPr>
                <w:sz w:val="24"/>
                <w:szCs w:val="24"/>
              </w:rPr>
            </w:pPr>
            <w:r w:rsidRPr="00085A33">
              <w:rPr>
                <w:sz w:val="24"/>
                <w:szCs w:val="24"/>
              </w:rPr>
              <w:t>местный бюджет</w:t>
            </w:r>
          </w:p>
        </w:tc>
        <w:tc>
          <w:tcPr>
            <w:tcW w:w="354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7B68E6" w:rsidRPr="00085A33" w:rsidRDefault="007B68E6" w:rsidP="007B68E6">
            <w:pPr>
              <w:widowControl w:val="0"/>
              <w:jc w:val="center"/>
              <w:rPr>
                <w:sz w:val="24"/>
                <w:szCs w:val="24"/>
              </w:rPr>
            </w:pPr>
            <w:r w:rsidRPr="00085A33">
              <w:rPr>
                <w:sz w:val="24"/>
                <w:szCs w:val="24"/>
              </w:rPr>
              <w:t>Х</w:t>
            </w:r>
          </w:p>
        </w:tc>
        <w:tc>
          <w:tcPr>
            <w:tcW w:w="99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7B68E6" w:rsidRPr="00B83A14" w:rsidRDefault="00B83A14" w:rsidP="007B68E6">
            <w:pPr>
              <w:widowControl w:val="0"/>
              <w:jc w:val="center"/>
              <w:rPr>
                <w:sz w:val="24"/>
                <w:szCs w:val="24"/>
              </w:rPr>
            </w:pPr>
            <w:r>
              <w:rPr>
                <w:sz w:val="24"/>
                <w:szCs w:val="24"/>
              </w:rPr>
              <w:t>9,5</w:t>
            </w:r>
          </w:p>
        </w:tc>
        <w:tc>
          <w:tcPr>
            <w:tcW w:w="99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7B68E6" w:rsidRPr="002E0B6A" w:rsidRDefault="007B68E6" w:rsidP="007B68E6">
            <w:pPr>
              <w:widowControl w:val="0"/>
              <w:jc w:val="center"/>
              <w:rPr>
                <w:sz w:val="24"/>
                <w:szCs w:val="24"/>
              </w:rPr>
            </w:pPr>
            <w:r w:rsidRPr="002E0B6A">
              <w:rPr>
                <w:sz w:val="24"/>
                <w:szCs w:val="24"/>
              </w:rPr>
              <w:t>0,0</w:t>
            </w:r>
          </w:p>
        </w:tc>
        <w:tc>
          <w:tcPr>
            <w:tcW w:w="85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7B68E6" w:rsidRPr="002E0B6A" w:rsidRDefault="007B68E6" w:rsidP="007B68E6">
            <w:pPr>
              <w:widowControl w:val="0"/>
              <w:jc w:val="center"/>
              <w:rPr>
                <w:sz w:val="24"/>
                <w:szCs w:val="24"/>
              </w:rPr>
            </w:pPr>
            <w:r w:rsidRPr="002E0B6A">
              <w:rPr>
                <w:sz w:val="24"/>
                <w:szCs w:val="24"/>
              </w:rPr>
              <w:t>0,0</w:t>
            </w:r>
          </w:p>
        </w:tc>
        <w:tc>
          <w:tcPr>
            <w:tcW w:w="1032"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7B68E6" w:rsidRPr="00B83A14" w:rsidRDefault="00B83A14" w:rsidP="007B68E6">
            <w:pPr>
              <w:jc w:val="center"/>
              <w:rPr>
                <w:sz w:val="24"/>
                <w:szCs w:val="24"/>
              </w:rPr>
            </w:pPr>
            <w:r>
              <w:rPr>
                <w:sz w:val="24"/>
                <w:szCs w:val="24"/>
              </w:rPr>
              <w:t>9,5</w:t>
            </w:r>
          </w:p>
        </w:tc>
      </w:tr>
      <w:tr w:rsidR="007B68E6" w:rsidRPr="00085A33" w:rsidTr="001468D5">
        <w:trPr>
          <w:gridBefore w:val="1"/>
          <w:wBefore w:w="51" w:type="dxa"/>
        </w:trPr>
        <w:tc>
          <w:tcPr>
            <w:tcW w:w="603"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7B68E6" w:rsidRPr="00085A33" w:rsidRDefault="007B68E6" w:rsidP="007B68E6">
            <w:pPr>
              <w:rPr>
                <w:sz w:val="24"/>
                <w:szCs w:val="24"/>
              </w:rPr>
            </w:pPr>
          </w:p>
        </w:tc>
        <w:tc>
          <w:tcPr>
            <w:tcW w:w="6967" w:type="dxa"/>
            <w:gridSpan w:val="2"/>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7B68E6" w:rsidRPr="00085A33" w:rsidRDefault="007B68E6" w:rsidP="007B68E6">
            <w:pPr>
              <w:rPr>
                <w:sz w:val="24"/>
                <w:szCs w:val="24"/>
              </w:rPr>
            </w:pPr>
          </w:p>
        </w:tc>
        <w:tc>
          <w:tcPr>
            <w:tcW w:w="354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7B68E6" w:rsidRPr="002E0B6A" w:rsidRDefault="007B68E6" w:rsidP="007B68E6">
            <w:pPr>
              <w:widowControl w:val="0"/>
              <w:jc w:val="center"/>
              <w:rPr>
                <w:sz w:val="24"/>
                <w:szCs w:val="24"/>
              </w:rPr>
            </w:pPr>
            <w:r w:rsidRPr="002E0B6A">
              <w:rPr>
                <w:sz w:val="24"/>
                <w:szCs w:val="24"/>
              </w:rPr>
              <w:t>951 01 13 09 4 01 28220 240</w:t>
            </w:r>
          </w:p>
        </w:tc>
        <w:tc>
          <w:tcPr>
            <w:tcW w:w="99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7B68E6" w:rsidRPr="002E0B6A" w:rsidRDefault="00B83A14" w:rsidP="007B68E6">
            <w:pPr>
              <w:widowControl w:val="0"/>
              <w:jc w:val="center"/>
              <w:rPr>
                <w:sz w:val="24"/>
                <w:szCs w:val="24"/>
              </w:rPr>
            </w:pPr>
            <w:r>
              <w:rPr>
                <w:sz w:val="24"/>
                <w:szCs w:val="24"/>
              </w:rPr>
              <w:t>5,6</w:t>
            </w:r>
          </w:p>
        </w:tc>
        <w:tc>
          <w:tcPr>
            <w:tcW w:w="99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7B68E6" w:rsidRPr="002E0B6A" w:rsidRDefault="007B68E6" w:rsidP="007B68E6">
            <w:pPr>
              <w:widowControl w:val="0"/>
              <w:jc w:val="center"/>
              <w:rPr>
                <w:sz w:val="24"/>
                <w:szCs w:val="24"/>
              </w:rPr>
            </w:pPr>
            <w:r w:rsidRPr="002E0B6A">
              <w:rPr>
                <w:sz w:val="24"/>
                <w:szCs w:val="24"/>
              </w:rPr>
              <w:t>0,0</w:t>
            </w:r>
          </w:p>
        </w:tc>
        <w:tc>
          <w:tcPr>
            <w:tcW w:w="85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7B68E6" w:rsidRPr="002E0B6A" w:rsidRDefault="007B68E6" w:rsidP="007B68E6">
            <w:pPr>
              <w:widowControl w:val="0"/>
              <w:jc w:val="center"/>
              <w:rPr>
                <w:sz w:val="24"/>
                <w:szCs w:val="24"/>
              </w:rPr>
            </w:pPr>
            <w:r w:rsidRPr="002E0B6A">
              <w:rPr>
                <w:sz w:val="24"/>
                <w:szCs w:val="24"/>
              </w:rPr>
              <w:t>0,0</w:t>
            </w:r>
          </w:p>
        </w:tc>
        <w:tc>
          <w:tcPr>
            <w:tcW w:w="1032"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7B68E6" w:rsidRPr="002E0B6A" w:rsidRDefault="00B83A14" w:rsidP="007B68E6">
            <w:pPr>
              <w:jc w:val="center"/>
              <w:rPr>
                <w:sz w:val="24"/>
                <w:szCs w:val="24"/>
              </w:rPr>
            </w:pPr>
            <w:r>
              <w:rPr>
                <w:sz w:val="24"/>
                <w:szCs w:val="24"/>
              </w:rPr>
              <w:t>5,6</w:t>
            </w:r>
          </w:p>
        </w:tc>
      </w:tr>
      <w:tr w:rsidR="007B68E6" w:rsidRPr="00085A33" w:rsidTr="001468D5">
        <w:trPr>
          <w:gridBefore w:val="1"/>
          <w:wBefore w:w="51" w:type="dxa"/>
        </w:trPr>
        <w:tc>
          <w:tcPr>
            <w:tcW w:w="603"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7B68E6" w:rsidRPr="00085A33" w:rsidRDefault="007B68E6" w:rsidP="007B68E6">
            <w:pPr>
              <w:rPr>
                <w:sz w:val="24"/>
                <w:szCs w:val="24"/>
              </w:rPr>
            </w:pPr>
          </w:p>
        </w:tc>
        <w:tc>
          <w:tcPr>
            <w:tcW w:w="6967" w:type="dxa"/>
            <w:gridSpan w:val="2"/>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7B68E6" w:rsidRPr="00085A33" w:rsidRDefault="007B68E6" w:rsidP="007B68E6">
            <w:pPr>
              <w:rPr>
                <w:sz w:val="24"/>
                <w:szCs w:val="24"/>
              </w:rPr>
            </w:pPr>
          </w:p>
        </w:tc>
        <w:tc>
          <w:tcPr>
            <w:tcW w:w="354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7B68E6" w:rsidRPr="002E0B6A" w:rsidRDefault="007B68E6" w:rsidP="007B68E6">
            <w:pPr>
              <w:widowControl w:val="0"/>
              <w:jc w:val="center"/>
              <w:rPr>
                <w:sz w:val="24"/>
                <w:szCs w:val="24"/>
              </w:rPr>
            </w:pPr>
            <w:r w:rsidRPr="002E0B6A">
              <w:rPr>
                <w:sz w:val="24"/>
                <w:szCs w:val="24"/>
              </w:rPr>
              <w:t>951 07 05 09 4 01 28220 240</w:t>
            </w:r>
          </w:p>
        </w:tc>
        <w:tc>
          <w:tcPr>
            <w:tcW w:w="99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7B68E6" w:rsidRPr="00FF0C90" w:rsidRDefault="007B68E6" w:rsidP="007B68E6">
            <w:pPr>
              <w:widowControl w:val="0"/>
              <w:jc w:val="center"/>
              <w:rPr>
                <w:sz w:val="24"/>
                <w:szCs w:val="24"/>
                <w:lang w:val="en-US"/>
              </w:rPr>
            </w:pPr>
            <w:r>
              <w:rPr>
                <w:sz w:val="24"/>
                <w:szCs w:val="24"/>
                <w:lang w:val="en-US"/>
              </w:rPr>
              <w:t>3.9</w:t>
            </w:r>
          </w:p>
        </w:tc>
        <w:tc>
          <w:tcPr>
            <w:tcW w:w="99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7B68E6" w:rsidRPr="002E0B6A" w:rsidRDefault="007B68E6" w:rsidP="007B68E6">
            <w:pPr>
              <w:widowControl w:val="0"/>
              <w:jc w:val="center"/>
              <w:rPr>
                <w:sz w:val="24"/>
                <w:szCs w:val="24"/>
              </w:rPr>
            </w:pPr>
            <w:r>
              <w:rPr>
                <w:sz w:val="24"/>
                <w:szCs w:val="24"/>
              </w:rPr>
              <w:t>0</w:t>
            </w:r>
          </w:p>
        </w:tc>
        <w:tc>
          <w:tcPr>
            <w:tcW w:w="85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7B68E6" w:rsidRPr="002E0B6A" w:rsidRDefault="007B68E6" w:rsidP="007B68E6">
            <w:pPr>
              <w:widowControl w:val="0"/>
              <w:jc w:val="center"/>
              <w:rPr>
                <w:sz w:val="24"/>
                <w:szCs w:val="24"/>
              </w:rPr>
            </w:pPr>
            <w:r>
              <w:rPr>
                <w:sz w:val="24"/>
                <w:szCs w:val="24"/>
              </w:rPr>
              <w:t>0</w:t>
            </w:r>
          </w:p>
        </w:tc>
        <w:tc>
          <w:tcPr>
            <w:tcW w:w="1032"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7B68E6" w:rsidRPr="00FF0C90" w:rsidRDefault="007B68E6" w:rsidP="007B68E6">
            <w:pPr>
              <w:widowControl w:val="0"/>
              <w:jc w:val="center"/>
              <w:rPr>
                <w:sz w:val="24"/>
                <w:szCs w:val="24"/>
                <w:lang w:val="en-US"/>
              </w:rPr>
            </w:pPr>
            <w:r>
              <w:rPr>
                <w:sz w:val="24"/>
                <w:szCs w:val="24"/>
                <w:lang w:val="en-US"/>
              </w:rPr>
              <w:t>3.9</w:t>
            </w:r>
          </w:p>
        </w:tc>
      </w:tr>
      <w:tr w:rsidR="007B68E6" w:rsidRPr="00085A33" w:rsidTr="001468D5">
        <w:trPr>
          <w:gridBefore w:val="1"/>
          <w:wBefore w:w="51" w:type="dxa"/>
        </w:trPr>
        <w:tc>
          <w:tcPr>
            <w:tcW w:w="603" w:type="dxa"/>
            <w:tcBorders>
              <w:top w:val="single" w:sz="4" w:space="0" w:color="auto"/>
              <w:left w:val="single" w:sz="4" w:space="0" w:color="auto"/>
              <w:bottom w:val="nil"/>
              <w:right w:val="single" w:sz="4" w:space="0" w:color="auto"/>
            </w:tcBorders>
            <w:tcMar>
              <w:top w:w="0" w:type="dxa"/>
              <w:left w:w="57" w:type="dxa"/>
              <w:bottom w:w="0" w:type="dxa"/>
              <w:right w:w="57" w:type="dxa"/>
            </w:tcMar>
          </w:tcPr>
          <w:p w:rsidR="007B68E6" w:rsidRPr="00F03E82" w:rsidRDefault="007B68E6" w:rsidP="007B68E6">
            <w:pPr>
              <w:jc w:val="center"/>
              <w:rPr>
                <w:sz w:val="24"/>
                <w:szCs w:val="24"/>
              </w:rPr>
            </w:pPr>
            <w:r w:rsidRPr="00F03E82">
              <w:rPr>
                <w:sz w:val="24"/>
                <w:szCs w:val="24"/>
              </w:rPr>
              <w:t>4.</w:t>
            </w:r>
          </w:p>
        </w:tc>
        <w:tc>
          <w:tcPr>
            <w:tcW w:w="6967" w:type="dxa"/>
            <w:gridSpan w:val="2"/>
            <w:tcBorders>
              <w:top w:val="single" w:sz="4" w:space="0" w:color="auto"/>
              <w:left w:val="single" w:sz="4" w:space="0" w:color="auto"/>
              <w:bottom w:val="single" w:sz="4" w:space="0" w:color="000000"/>
              <w:right w:val="single" w:sz="4" w:space="0" w:color="000000"/>
            </w:tcBorders>
            <w:tcMar>
              <w:top w:w="0" w:type="dxa"/>
              <w:left w:w="57" w:type="dxa"/>
              <w:bottom w:w="0" w:type="dxa"/>
              <w:right w:w="57" w:type="dxa"/>
            </w:tcMar>
          </w:tcPr>
          <w:p w:rsidR="007B68E6" w:rsidRPr="00F03E82" w:rsidRDefault="007B68E6" w:rsidP="007B68E6">
            <w:pPr>
              <w:tabs>
                <w:tab w:val="left" w:pos="11057"/>
              </w:tabs>
              <w:rPr>
                <w:sz w:val="24"/>
                <w:szCs w:val="24"/>
              </w:rPr>
            </w:pPr>
            <w:r w:rsidRPr="00F03E82">
              <w:rPr>
                <w:sz w:val="24"/>
                <w:szCs w:val="24"/>
              </w:rPr>
              <w:t xml:space="preserve">Мероприятие (результат) </w:t>
            </w:r>
            <w:r>
              <w:rPr>
                <w:sz w:val="24"/>
                <w:szCs w:val="24"/>
              </w:rPr>
              <w:t>2</w:t>
            </w:r>
            <w:r w:rsidRPr="00F03E82">
              <w:rPr>
                <w:sz w:val="24"/>
                <w:szCs w:val="24"/>
              </w:rPr>
              <w:t xml:space="preserve"> «</w:t>
            </w:r>
            <w:r w:rsidRPr="002E0B6A">
              <w:rPr>
                <w:sz w:val="24"/>
                <w:szCs w:val="24"/>
              </w:rPr>
              <w:t>Оплата членского взноса в Ассоциа</w:t>
            </w:r>
            <w:r>
              <w:rPr>
                <w:sz w:val="24"/>
                <w:szCs w:val="24"/>
              </w:rPr>
              <w:t>цию Совета муниципальных образо</w:t>
            </w:r>
            <w:r w:rsidRPr="002E0B6A">
              <w:rPr>
                <w:sz w:val="24"/>
                <w:szCs w:val="24"/>
              </w:rPr>
              <w:t>ваний Ростовской области</w:t>
            </w:r>
            <w:r w:rsidRPr="00F03E82">
              <w:rPr>
                <w:color w:val="auto"/>
                <w:sz w:val="24"/>
                <w:szCs w:val="24"/>
              </w:rPr>
              <w:t>»</w:t>
            </w:r>
            <w:r w:rsidRPr="00F03E82">
              <w:rPr>
                <w:sz w:val="24"/>
                <w:szCs w:val="24"/>
              </w:rPr>
              <w:t xml:space="preserve"> (всего), в том числе:</w:t>
            </w:r>
          </w:p>
        </w:tc>
        <w:tc>
          <w:tcPr>
            <w:tcW w:w="354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7B68E6" w:rsidRPr="002E0B6A" w:rsidRDefault="007B68E6" w:rsidP="007B68E6">
            <w:pPr>
              <w:jc w:val="center"/>
              <w:rPr>
                <w:sz w:val="24"/>
                <w:szCs w:val="24"/>
              </w:rPr>
            </w:pPr>
            <w:r w:rsidRPr="002E0B6A">
              <w:rPr>
                <w:sz w:val="24"/>
                <w:szCs w:val="24"/>
              </w:rPr>
              <w:t>Х</w:t>
            </w:r>
          </w:p>
        </w:tc>
        <w:tc>
          <w:tcPr>
            <w:tcW w:w="99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7B68E6" w:rsidRPr="002E0B6A" w:rsidRDefault="007B68E6" w:rsidP="007B68E6">
            <w:pPr>
              <w:widowControl w:val="0"/>
              <w:jc w:val="center"/>
              <w:rPr>
                <w:sz w:val="24"/>
                <w:szCs w:val="24"/>
              </w:rPr>
            </w:pPr>
            <w:r w:rsidRPr="002E0B6A">
              <w:rPr>
                <w:sz w:val="24"/>
                <w:szCs w:val="24"/>
              </w:rPr>
              <w:t>20,0</w:t>
            </w:r>
          </w:p>
        </w:tc>
        <w:tc>
          <w:tcPr>
            <w:tcW w:w="99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7B68E6" w:rsidRPr="002E0B6A" w:rsidRDefault="007B68E6" w:rsidP="007B68E6">
            <w:pPr>
              <w:widowControl w:val="0"/>
              <w:jc w:val="center"/>
              <w:rPr>
                <w:sz w:val="24"/>
                <w:szCs w:val="24"/>
              </w:rPr>
            </w:pPr>
            <w:r w:rsidRPr="002E0B6A">
              <w:rPr>
                <w:sz w:val="24"/>
                <w:szCs w:val="24"/>
              </w:rPr>
              <w:t>20,0</w:t>
            </w:r>
          </w:p>
        </w:tc>
        <w:tc>
          <w:tcPr>
            <w:tcW w:w="85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7B68E6" w:rsidRPr="002E0B6A" w:rsidRDefault="007B68E6" w:rsidP="007B68E6">
            <w:pPr>
              <w:widowControl w:val="0"/>
              <w:jc w:val="center"/>
              <w:rPr>
                <w:sz w:val="24"/>
                <w:szCs w:val="24"/>
              </w:rPr>
            </w:pPr>
            <w:r w:rsidRPr="002E0B6A">
              <w:rPr>
                <w:sz w:val="24"/>
                <w:szCs w:val="24"/>
              </w:rPr>
              <w:t>20,0</w:t>
            </w:r>
          </w:p>
        </w:tc>
        <w:tc>
          <w:tcPr>
            <w:tcW w:w="1032"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7B68E6" w:rsidRPr="002E0B6A" w:rsidRDefault="007B68E6" w:rsidP="007B68E6">
            <w:pPr>
              <w:widowControl w:val="0"/>
              <w:jc w:val="center"/>
              <w:rPr>
                <w:sz w:val="24"/>
                <w:szCs w:val="24"/>
              </w:rPr>
            </w:pPr>
            <w:r w:rsidRPr="002E0B6A">
              <w:rPr>
                <w:sz w:val="24"/>
                <w:szCs w:val="24"/>
              </w:rPr>
              <w:t>60,0</w:t>
            </w:r>
          </w:p>
        </w:tc>
      </w:tr>
      <w:tr w:rsidR="007B68E6" w:rsidRPr="00085A33" w:rsidTr="001468D5">
        <w:trPr>
          <w:gridBefore w:val="1"/>
          <w:wBefore w:w="51" w:type="dxa"/>
        </w:trPr>
        <w:tc>
          <w:tcPr>
            <w:tcW w:w="603" w:type="dxa"/>
            <w:tcBorders>
              <w:top w:val="nil"/>
              <w:left w:val="single" w:sz="4" w:space="0" w:color="auto"/>
              <w:bottom w:val="nil"/>
              <w:right w:val="single" w:sz="4" w:space="0" w:color="auto"/>
            </w:tcBorders>
            <w:tcMar>
              <w:top w:w="0" w:type="dxa"/>
              <w:left w:w="57" w:type="dxa"/>
              <w:bottom w:w="0" w:type="dxa"/>
              <w:right w:w="57" w:type="dxa"/>
            </w:tcMar>
          </w:tcPr>
          <w:p w:rsidR="007B68E6" w:rsidRPr="001A3D24" w:rsidRDefault="007B68E6" w:rsidP="007B68E6">
            <w:pPr>
              <w:rPr>
                <w:sz w:val="22"/>
                <w:szCs w:val="22"/>
              </w:rPr>
            </w:pPr>
          </w:p>
        </w:tc>
        <w:tc>
          <w:tcPr>
            <w:tcW w:w="6967" w:type="dxa"/>
            <w:gridSpan w:val="2"/>
            <w:tcBorders>
              <w:top w:val="single" w:sz="4" w:space="0" w:color="000000"/>
              <w:left w:val="single" w:sz="4" w:space="0" w:color="auto"/>
              <w:bottom w:val="single" w:sz="4" w:space="0" w:color="000000"/>
              <w:right w:val="single" w:sz="4" w:space="0" w:color="000000"/>
            </w:tcBorders>
            <w:tcMar>
              <w:top w:w="0" w:type="dxa"/>
              <w:left w:w="57" w:type="dxa"/>
              <w:bottom w:w="0" w:type="dxa"/>
              <w:right w:w="57" w:type="dxa"/>
            </w:tcMar>
          </w:tcPr>
          <w:p w:rsidR="007B68E6" w:rsidRPr="00F03E82" w:rsidRDefault="007B68E6" w:rsidP="007B68E6">
            <w:pPr>
              <w:rPr>
                <w:sz w:val="24"/>
                <w:szCs w:val="24"/>
              </w:rPr>
            </w:pPr>
            <w:r w:rsidRPr="00F03E82">
              <w:rPr>
                <w:sz w:val="24"/>
                <w:szCs w:val="24"/>
              </w:rPr>
              <w:t>местный бюджет</w:t>
            </w:r>
          </w:p>
        </w:tc>
        <w:tc>
          <w:tcPr>
            <w:tcW w:w="354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7B68E6" w:rsidRPr="002E0B6A" w:rsidRDefault="007B68E6" w:rsidP="007B68E6">
            <w:pPr>
              <w:jc w:val="center"/>
              <w:rPr>
                <w:sz w:val="24"/>
                <w:szCs w:val="24"/>
              </w:rPr>
            </w:pPr>
            <w:r w:rsidRPr="002E0B6A">
              <w:rPr>
                <w:sz w:val="24"/>
                <w:szCs w:val="24"/>
              </w:rPr>
              <w:t>Х</w:t>
            </w:r>
          </w:p>
        </w:tc>
        <w:tc>
          <w:tcPr>
            <w:tcW w:w="99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7B68E6" w:rsidRPr="002E0B6A" w:rsidRDefault="007B68E6" w:rsidP="007B68E6">
            <w:pPr>
              <w:widowControl w:val="0"/>
              <w:jc w:val="center"/>
              <w:rPr>
                <w:sz w:val="24"/>
                <w:szCs w:val="24"/>
              </w:rPr>
            </w:pPr>
            <w:r w:rsidRPr="002E0B6A">
              <w:rPr>
                <w:sz w:val="24"/>
                <w:szCs w:val="24"/>
              </w:rPr>
              <w:t>20,0</w:t>
            </w:r>
          </w:p>
        </w:tc>
        <w:tc>
          <w:tcPr>
            <w:tcW w:w="99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7B68E6" w:rsidRPr="002E0B6A" w:rsidRDefault="007B68E6" w:rsidP="007B68E6">
            <w:pPr>
              <w:widowControl w:val="0"/>
              <w:jc w:val="center"/>
              <w:rPr>
                <w:sz w:val="24"/>
                <w:szCs w:val="24"/>
              </w:rPr>
            </w:pPr>
            <w:r w:rsidRPr="002E0B6A">
              <w:rPr>
                <w:sz w:val="24"/>
                <w:szCs w:val="24"/>
              </w:rPr>
              <w:t>20,0</w:t>
            </w:r>
          </w:p>
        </w:tc>
        <w:tc>
          <w:tcPr>
            <w:tcW w:w="85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7B68E6" w:rsidRPr="002E0B6A" w:rsidRDefault="007B68E6" w:rsidP="007B68E6">
            <w:pPr>
              <w:widowControl w:val="0"/>
              <w:jc w:val="center"/>
              <w:rPr>
                <w:sz w:val="24"/>
                <w:szCs w:val="24"/>
              </w:rPr>
            </w:pPr>
            <w:r w:rsidRPr="002E0B6A">
              <w:rPr>
                <w:sz w:val="24"/>
                <w:szCs w:val="24"/>
              </w:rPr>
              <w:t>20,0</w:t>
            </w:r>
          </w:p>
        </w:tc>
        <w:tc>
          <w:tcPr>
            <w:tcW w:w="1032"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7B68E6" w:rsidRPr="002E0B6A" w:rsidRDefault="007B68E6" w:rsidP="007B68E6">
            <w:pPr>
              <w:widowControl w:val="0"/>
              <w:jc w:val="center"/>
              <w:rPr>
                <w:sz w:val="24"/>
                <w:szCs w:val="24"/>
              </w:rPr>
            </w:pPr>
            <w:r w:rsidRPr="002E0B6A">
              <w:rPr>
                <w:sz w:val="24"/>
                <w:szCs w:val="24"/>
              </w:rPr>
              <w:t>60,0</w:t>
            </w:r>
          </w:p>
        </w:tc>
      </w:tr>
      <w:tr w:rsidR="007B68E6" w:rsidRPr="00085A33" w:rsidTr="001468D5">
        <w:trPr>
          <w:gridBefore w:val="1"/>
          <w:wBefore w:w="51" w:type="dxa"/>
        </w:trPr>
        <w:tc>
          <w:tcPr>
            <w:tcW w:w="603" w:type="dxa"/>
            <w:tcBorders>
              <w:top w:val="nil"/>
              <w:left w:val="single" w:sz="4" w:space="0" w:color="auto"/>
              <w:bottom w:val="single" w:sz="4" w:space="0" w:color="auto"/>
              <w:right w:val="single" w:sz="4" w:space="0" w:color="auto"/>
            </w:tcBorders>
            <w:tcMar>
              <w:top w:w="0" w:type="dxa"/>
              <w:left w:w="57" w:type="dxa"/>
              <w:bottom w:w="0" w:type="dxa"/>
              <w:right w:w="57" w:type="dxa"/>
            </w:tcMar>
          </w:tcPr>
          <w:p w:rsidR="007B68E6" w:rsidRPr="001A3D24" w:rsidRDefault="007B68E6" w:rsidP="007B68E6">
            <w:pPr>
              <w:rPr>
                <w:sz w:val="22"/>
                <w:szCs w:val="22"/>
              </w:rPr>
            </w:pPr>
          </w:p>
        </w:tc>
        <w:tc>
          <w:tcPr>
            <w:tcW w:w="6967" w:type="dxa"/>
            <w:gridSpan w:val="2"/>
            <w:tcBorders>
              <w:top w:val="single" w:sz="4" w:space="0" w:color="000000"/>
              <w:left w:val="single" w:sz="4" w:space="0" w:color="auto"/>
              <w:bottom w:val="single" w:sz="4" w:space="0" w:color="000000"/>
              <w:right w:val="single" w:sz="4" w:space="0" w:color="000000"/>
            </w:tcBorders>
            <w:tcMar>
              <w:top w:w="0" w:type="dxa"/>
              <w:left w:w="57" w:type="dxa"/>
              <w:bottom w:w="0" w:type="dxa"/>
              <w:right w:w="57" w:type="dxa"/>
            </w:tcMar>
          </w:tcPr>
          <w:p w:rsidR="007B68E6" w:rsidRPr="00F03E82" w:rsidRDefault="007B68E6" w:rsidP="007B68E6">
            <w:pPr>
              <w:rPr>
                <w:sz w:val="24"/>
                <w:szCs w:val="24"/>
              </w:rPr>
            </w:pPr>
          </w:p>
        </w:tc>
        <w:tc>
          <w:tcPr>
            <w:tcW w:w="354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7B68E6" w:rsidRPr="002E0B6A" w:rsidRDefault="007B68E6" w:rsidP="007B68E6">
            <w:pPr>
              <w:jc w:val="center"/>
              <w:rPr>
                <w:sz w:val="24"/>
                <w:szCs w:val="24"/>
              </w:rPr>
            </w:pPr>
            <w:r w:rsidRPr="002E0B6A">
              <w:rPr>
                <w:sz w:val="24"/>
                <w:szCs w:val="24"/>
              </w:rPr>
              <w:t>951 01 13 09 1 04 28230 850</w:t>
            </w:r>
          </w:p>
        </w:tc>
        <w:tc>
          <w:tcPr>
            <w:tcW w:w="99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7B68E6" w:rsidRPr="002E0B6A" w:rsidRDefault="007B68E6" w:rsidP="007B68E6">
            <w:pPr>
              <w:widowControl w:val="0"/>
              <w:jc w:val="center"/>
              <w:rPr>
                <w:sz w:val="24"/>
                <w:szCs w:val="24"/>
              </w:rPr>
            </w:pPr>
            <w:r w:rsidRPr="002E0B6A">
              <w:rPr>
                <w:sz w:val="24"/>
                <w:szCs w:val="24"/>
              </w:rPr>
              <w:t>20,0</w:t>
            </w:r>
          </w:p>
        </w:tc>
        <w:tc>
          <w:tcPr>
            <w:tcW w:w="99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7B68E6" w:rsidRPr="002E0B6A" w:rsidRDefault="007B68E6" w:rsidP="007B68E6">
            <w:pPr>
              <w:widowControl w:val="0"/>
              <w:jc w:val="center"/>
              <w:rPr>
                <w:sz w:val="24"/>
                <w:szCs w:val="24"/>
              </w:rPr>
            </w:pPr>
            <w:r w:rsidRPr="002E0B6A">
              <w:rPr>
                <w:sz w:val="24"/>
                <w:szCs w:val="24"/>
              </w:rPr>
              <w:t>20,0</w:t>
            </w:r>
          </w:p>
        </w:tc>
        <w:tc>
          <w:tcPr>
            <w:tcW w:w="85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7B68E6" w:rsidRPr="002E0B6A" w:rsidRDefault="007B68E6" w:rsidP="007B68E6">
            <w:pPr>
              <w:widowControl w:val="0"/>
              <w:jc w:val="center"/>
              <w:rPr>
                <w:sz w:val="24"/>
                <w:szCs w:val="24"/>
              </w:rPr>
            </w:pPr>
            <w:r w:rsidRPr="002E0B6A">
              <w:rPr>
                <w:sz w:val="24"/>
                <w:szCs w:val="24"/>
              </w:rPr>
              <w:t>20,0</w:t>
            </w:r>
          </w:p>
        </w:tc>
        <w:tc>
          <w:tcPr>
            <w:tcW w:w="1032"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7B68E6" w:rsidRPr="002E0B6A" w:rsidRDefault="007B68E6" w:rsidP="007B68E6">
            <w:pPr>
              <w:widowControl w:val="0"/>
              <w:jc w:val="center"/>
              <w:rPr>
                <w:sz w:val="24"/>
                <w:szCs w:val="24"/>
              </w:rPr>
            </w:pPr>
            <w:r w:rsidRPr="002E0B6A">
              <w:rPr>
                <w:sz w:val="24"/>
                <w:szCs w:val="24"/>
              </w:rPr>
              <w:t>60,0</w:t>
            </w:r>
          </w:p>
        </w:tc>
      </w:tr>
    </w:tbl>
    <w:p w:rsidR="001468D5" w:rsidRDefault="001468D5" w:rsidP="008976D0">
      <w:pPr>
        <w:widowControl w:val="0"/>
        <w:rPr>
          <w:sz w:val="28"/>
        </w:rPr>
      </w:pPr>
    </w:p>
    <w:p w:rsidR="001468D5" w:rsidRDefault="001468D5" w:rsidP="008976D0">
      <w:pPr>
        <w:widowControl w:val="0"/>
        <w:rPr>
          <w:sz w:val="28"/>
        </w:rPr>
      </w:pPr>
    </w:p>
    <w:p w:rsidR="001468D5" w:rsidRDefault="001468D5" w:rsidP="008976D0">
      <w:pPr>
        <w:widowControl w:val="0"/>
        <w:rPr>
          <w:sz w:val="28"/>
        </w:rPr>
      </w:pPr>
    </w:p>
    <w:p w:rsidR="001468D5" w:rsidRDefault="001468D5" w:rsidP="008976D0">
      <w:pPr>
        <w:widowControl w:val="0"/>
        <w:rPr>
          <w:sz w:val="28"/>
        </w:rPr>
      </w:pPr>
    </w:p>
    <w:p w:rsidR="001468D5" w:rsidRDefault="001468D5" w:rsidP="008976D0">
      <w:pPr>
        <w:widowControl w:val="0"/>
        <w:rPr>
          <w:sz w:val="28"/>
        </w:rPr>
      </w:pPr>
    </w:p>
    <w:p w:rsidR="001468D5" w:rsidRDefault="001468D5" w:rsidP="008976D0">
      <w:pPr>
        <w:widowControl w:val="0"/>
        <w:rPr>
          <w:sz w:val="28"/>
        </w:rPr>
      </w:pPr>
    </w:p>
    <w:p w:rsidR="001468D5" w:rsidRDefault="001468D5" w:rsidP="008976D0">
      <w:pPr>
        <w:widowControl w:val="0"/>
        <w:rPr>
          <w:sz w:val="28"/>
        </w:rPr>
      </w:pPr>
    </w:p>
    <w:p w:rsidR="001468D5" w:rsidRDefault="001468D5" w:rsidP="008976D0">
      <w:pPr>
        <w:widowControl w:val="0"/>
        <w:rPr>
          <w:sz w:val="28"/>
        </w:rPr>
      </w:pPr>
    </w:p>
    <w:p w:rsidR="008976D0" w:rsidRPr="000B7993" w:rsidRDefault="00FF0C90" w:rsidP="008976D0">
      <w:pPr>
        <w:widowControl w:val="0"/>
        <w:rPr>
          <w:i/>
          <w:sz w:val="28"/>
          <w:szCs w:val="28"/>
        </w:rPr>
      </w:pPr>
      <w:r w:rsidRPr="007B68E6">
        <w:rPr>
          <w:sz w:val="28"/>
        </w:rPr>
        <w:lastRenderedPageBreak/>
        <w:t>4</w:t>
      </w:r>
      <w:r w:rsidR="008976D0">
        <w:rPr>
          <w:sz w:val="28"/>
        </w:rPr>
        <w:t xml:space="preserve">. В разделе IV. ПАСПОРТ комплекса процессных </w:t>
      </w:r>
      <w:r w:rsidR="008976D0" w:rsidRPr="00DA2407">
        <w:rPr>
          <w:sz w:val="28"/>
          <w:szCs w:val="28"/>
        </w:rPr>
        <w:t xml:space="preserve">мероприятий </w:t>
      </w:r>
      <w:r w:rsidR="008976D0" w:rsidRPr="000B7993">
        <w:rPr>
          <w:sz w:val="28"/>
          <w:szCs w:val="28"/>
        </w:rPr>
        <w:t xml:space="preserve">«Обеспечение реализации муниципальной программы </w:t>
      </w:r>
      <w:r w:rsidR="008976D0">
        <w:rPr>
          <w:sz w:val="28"/>
          <w:szCs w:val="28"/>
        </w:rPr>
        <w:t>Вербовологовского</w:t>
      </w:r>
      <w:r w:rsidR="008976D0" w:rsidRPr="000B7993">
        <w:rPr>
          <w:sz w:val="28"/>
          <w:szCs w:val="28"/>
        </w:rPr>
        <w:t xml:space="preserve"> сельского поселения «Муниципальная политика»</w:t>
      </w:r>
      <w:r w:rsidR="008976D0">
        <w:rPr>
          <w:sz w:val="28"/>
          <w:szCs w:val="28"/>
        </w:rPr>
        <w:t xml:space="preserve"> пункт 4 изложить в новой редакции</w:t>
      </w:r>
    </w:p>
    <w:p w:rsidR="008976D0" w:rsidRDefault="008976D0" w:rsidP="008976D0">
      <w:pPr>
        <w:widowControl w:val="0"/>
        <w:jc w:val="center"/>
        <w:rPr>
          <w:i/>
          <w:sz w:val="28"/>
        </w:rPr>
      </w:pPr>
    </w:p>
    <w:p w:rsidR="008976D0" w:rsidRDefault="008976D0" w:rsidP="008976D0">
      <w:pPr>
        <w:pStyle w:val="10"/>
        <w:keepNext w:val="0"/>
        <w:widowControl w:val="0"/>
        <w:tabs>
          <w:tab w:val="left" w:pos="709"/>
        </w:tabs>
        <w:spacing w:line="240" w:lineRule="auto"/>
      </w:pPr>
      <w:r>
        <w:rPr>
          <w:rFonts w:ascii="Times New Roman" w:hAnsi="Times New Roman"/>
          <w:b w:val="0"/>
          <w:spacing w:val="0"/>
        </w:rPr>
        <w:t xml:space="preserve">4. Параметры финансового обеспечения </w:t>
      </w:r>
    </w:p>
    <w:tbl>
      <w:tblPr>
        <w:tblW w:w="149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807"/>
        <w:gridCol w:w="6531"/>
        <w:gridCol w:w="3118"/>
        <w:gridCol w:w="990"/>
        <w:gridCol w:w="42"/>
        <w:gridCol w:w="1064"/>
        <w:gridCol w:w="30"/>
        <w:gridCol w:w="993"/>
        <w:gridCol w:w="111"/>
        <w:gridCol w:w="1306"/>
      </w:tblGrid>
      <w:tr w:rsidR="008976D0" w:rsidRPr="000D6B96" w:rsidTr="001468D5">
        <w:tc>
          <w:tcPr>
            <w:tcW w:w="80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976D0" w:rsidRPr="000D6B96" w:rsidRDefault="008976D0" w:rsidP="00FF0C90">
            <w:pPr>
              <w:widowControl w:val="0"/>
              <w:jc w:val="center"/>
              <w:outlineLvl w:val="2"/>
              <w:rPr>
                <w:sz w:val="24"/>
                <w:szCs w:val="24"/>
              </w:rPr>
            </w:pPr>
            <w:r w:rsidRPr="000D6B96">
              <w:rPr>
                <w:sz w:val="24"/>
                <w:szCs w:val="24"/>
              </w:rPr>
              <w:t xml:space="preserve">№ </w:t>
            </w:r>
          </w:p>
          <w:p w:rsidR="008976D0" w:rsidRPr="000D6B96" w:rsidRDefault="008976D0" w:rsidP="00FF0C90">
            <w:pPr>
              <w:widowControl w:val="0"/>
              <w:jc w:val="center"/>
              <w:outlineLvl w:val="2"/>
              <w:rPr>
                <w:sz w:val="24"/>
                <w:szCs w:val="24"/>
              </w:rPr>
            </w:pPr>
            <w:r w:rsidRPr="000D6B96">
              <w:rPr>
                <w:sz w:val="24"/>
                <w:szCs w:val="24"/>
              </w:rPr>
              <w:t>п/п</w:t>
            </w:r>
          </w:p>
        </w:tc>
        <w:tc>
          <w:tcPr>
            <w:tcW w:w="653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976D0" w:rsidRPr="000D6B96" w:rsidRDefault="008976D0" w:rsidP="00FF0C90">
            <w:pPr>
              <w:widowControl w:val="0"/>
              <w:jc w:val="center"/>
              <w:rPr>
                <w:sz w:val="24"/>
                <w:szCs w:val="24"/>
              </w:rPr>
            </w:pPr>
            <w:r w:rsidRPr="000D6B96">
              <w:rPr>
                <w:sz w:val="24"/>
                <w:szCs w:val="24"/>
              </w:rPr>
              <w:t xml:space="preserve">Наименование комплекса процессных мероприятий, мероприятия (результата), источник финансового обеспечения </w:t>
            </w:r>
          </w:p>
        </w:tc>
        <w:tc>
          <w:tcPr>
            <w:tcW w:w="311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976D0" w:rsidRPr="000D6B96" w:rsidRDefault="008976D0" w:rsidP="00FF0C90">
            <w:pPr>
              <w:widowControl w:val="0"/>
              <w:jc w:val="center"/>
              <w:outlineLvl w:val="2"/>
              <w:rPr>
                <w:sz w:val="24"/>
                <w:szCs w:val="24"/>
              </w:rPr>
            </w:pPr>
            <w:r w:rsidRPr="000D6B96">
              <w:rPr>
                <w:sz w:val="24"/>
                <w:szCs w:val="24"/>
              </w:rPr>
              <w:t xml:space="preserve">Код бюджетной классификации расходов </w:t>
            </w:r>
          </w:p>
        </w:tc>
        <w:tc>
          <w:tcPr>
            <w:tcW w:w="4536"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976D0" w:rsidRPr="000D6B96" w:rsidRDefault="008976D0" w:rsidP="00FF0C90">
            <w:pPr>
              <w:widowControl w:val="0"/>
              <w:jc w:val="center"/>
              <w:outlineLvl w:val="2"/>
              <w:rPr>
                <w:sz w:val="24"/>
                <w:szCs w:val="24"/>
              </w:rPr>
            </w:pPr>
            <w:r w:rsidRPr="000D6B96">
              <w:rPr>
                <w:sz w:val="24"/>
                <w:szCs w:val="24"/>
              </w:rPr>
              <w:t>Объем расходов по годам реализации (тыс. рублей)</w:t>
            </w:r>
          </w:p>
        </w:tc>
      </w:tr>
      <w:tr w:rsidR="008976D0" w:rsidRPr="000D6B96" w:rsidTr="001468D5">
        <w:tc>
          <w:tcPr>
            <w:tcW w:w="80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976D0" w:rsidRPr="000D6B96" w:rsidRDefault="008976D0" w:rsidP="00FF0C90">
            <w:pPr>
              <w:rPr>
                <w:sz w:val="24"/>
                <w:szCs w:val="24"/>
              </w:rPr>
            </w:pPr>
          </w:p>
        </w:tc>
        <w:tc>
          <w:tcPr>
            <w:tcW w:w="653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976D0" w:rsidRPr="000D6B96" w:rsidRDefault="008976D0" w:rsidP="00FF0C90">
            <w:pPr>
              <w:rPr>
                <w:sz w:val="24"/>
                <w:szCs w:val="24"/>
              </w:rPr>
            </w:pPr>
          </w:p>
        </w:tc>
        <w:tc>
          <w:tcPr>
            <w:tcW w:w="311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976D0" w:rsidRPr="000D6B96" w:rsidRDefault="008976D0" w:rsidP="00FF0C90">
            <w:pPr>
              <w:rPr>
                <w:sz w:val="24"/>
                <w:szCs w:val="24"/>
              </w:rPr>
            </w:pPr>
          </w:p>
        </w:tc>
        <w:tc>
          <w:tcPr>
            <w:tcW w:w="103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976D0" w:rsidRPr="000D6B96" w:rsidRDefault="008976D0" w:rsidP="00FF0C90">
            <w:pPr>
              <w:widowControl w:val="0"/>
              <w:jc w:val="center"/>
              <w:outlineLvl w:val="2"/>
              <w:rPr>
                <w:sz w:val="24"/>
                <w:szCs w:val="24"/>
              </w:rPr>
            </w:pPr>
            <w:r w:rsidRPr="000D6B96">
              <w:rPr>
                <w:sz w:val="24"/>
                <w:szCs w:val="24"/>
              </w:rPr>
              <w:t xml:space="preserve">2025 </w:t>
            </w:r>
          </w:p>
        </w:tc>
        <w:tc>
          <w:tcPr>
            <w:tcW w:w="10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976D0" w:rsidRPr="000D6B96" w:rsidRDefault="008976D0" w:rsidP="00FF0C90">
            <w:pPr>
              <w:widowControl w:val="0"/>
              <w:jc w:val="center"/>
              <w:outlineLvl w:val="2"/>
              <w:rPr>
                <w:sz w:val="24"/>
                <w:szCs w:val="24"/>
              </w:rPr>
            </w:pPr>
            <w:r w:rsidRPr="000D6B96">
              <w:rPr>
                <w:sz w:val="24"/>
                <w:szCs w:val="24"/>
              </w:rPr>
              <w:t xml:space="preserve">2026 </w:t>
            </w:r>
          </w:p>
        </w:tc>
        <w:tc>
          <w:tcPr>
            <w:tcW w:w="102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976D0" w:rsidRPr="000D6B96" w:rsidRDefault="008976D0" w:rsidP="00FF0C90">
            <w:pPr>
              <w:widowControl w:val="0"/>
              <w:jc w:val="center"/>
              <w:outlineLvl w:val="2"/>
              <w:rPr>
                <w:sz w:val="24"/>
                <w:szCs w:val="24"/>
              </w:rPr>
            </w:pPr>
            <w:r w:rsidRPr="000D6B96">
              <w:rPr>
                <w:sz w:val="24"/>
                <w:szCs w:val="24"/>
              </w:rPr>
              <w:t xml:space="preserve">2027 </w:t>
            </w:r>
          </w:p>
        </w:tc>
        <w:tc>
          <w:tcPr>
            <w:tcW w:w="141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976D0" w:rsidRPr="000D6B96" w:rsidRDefault="008976D0" w:rsidP="00FF0C90">
            <w:pPr>
              <w:widowControl w:val="0"/>
              <w:jc w:val="center"/>
              <w:outlineLvl w:val="2"/>
              <w:rPr>
                <w:sz w:val="24"/>
                <w:szCs w:val="24"/>
              </w:rPr>
            </w:pPr>
            <w:r w:rsidRPr="000D6B96">
              <w:rPr>
                <w:sz w:val="24"/>
                <w:szCs w:val="24"/>
              </w:rPr>
              <w:t>Всего</w:t>
            </w:r>
          </w:p>
        </w:tc>
      </w:tr>
      <w:tr w:rsidR="008976D0" w:rsidRPr="003612B3" w:rsidTr="001468D5">
        <w:tc>
          <w:tcPr>
            <w:tcW w:w="8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976D0" w:rsidRPr="003612B3" w:rsidRDefault="008976D0" w:rsidP="00FF0C90">
            <w:pPr>
              <w:widowControl w:val="0"/>
              <w:jc w:val="center"/>
              <w:outlineLvl w:val="2"/>
              <w:rPr>
                <w:sz w:val="24"/>
                <w:szCs w:val="24"/>
              </w:rPr>
            </w:pPr>
            <w:r w:rsidRPr="003612B3">
              <w:rPr>
                <w:sz w:val="24"/>
                <w:szCs w:val="24"/>
              </w:rPr>
              <w:t>1</w:t>
            </w:r>
          </w:p>
        </w:tc>
        <w:tc>
          <w:tcPr>
            <w:tcW w:w="65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976D0" w:rsidRPr="003612B3" w:rsidRDefault="008976D0" w:rsidP="00FF0C90">
            <w:pPr>
              <w:widowControl w:val="0"/>
              <w:jc w:val="center"/>
              <w:rPr>
                <w:sz w:val="24"/>
                <w:szCs w:val="24"/>
              </w:rPr>
            </w:pPr>
            <w:r w:rsidRPr="003612B3">
              <w:rPr>
                <w:sz w:val="24"/>
                <w:szCs w:val="24"/>
              </w:rPr>
              <w:t>2</w:t>
            </w: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976D0" w:rsidRPr="003612B3" w:rsidRDefault="008976D0" w:rsidP="00FF0C90">
            <w:pPr>
              <w:widowControl w:val="0"/>
              <w:jc w:val="center"/>
              <w:outlineLvl w:val="2"/>
              <w:rPr>
                <w:sz w:val="24"/>
                <w:szCs w:val="24"/>
              </w:rPr>
            </w:pPr>
            <w:r w:rsidRPr="003612B3">
              <w:rPr>
                <w:sz w:val="24"/>
                <w:szCs w:val="24"/>
              </w:rPr>
              <w:t>3</w:t>
            </w:r>
          </w:p>
        </w:tc>
        <w:tc>
          <w:tcPr>
            <w:tcW w:w="990" w:type="dxa"/>
            <w:tcBorders>
              <w:top w:val="single" w:sz="4" w:space="0" w:color="000000"/>
              <w:left w:val="single" w:sz="4" w:space="0" w:color="000000"/>
              <w:bottom w:val="single" w:sz="4" w:space="0" w:color="000000"/>
              <w:right w:val="single" w:sz="4" w:space="0" w:color="000000"/>
            </w:tcBorders>
            <w:tcMar>
              <w:left w:w="57" w:type="dxa"/>
              <w:right w:w="57" w:type="dxa"/>
            </w:tcMar>
          </w:tcPr>
          <w:p w:rsidR="008976D0" w:rsidRPr="003612B3" w:rsidRDefault="008976D0" w:rsidP="00FF0C90">
            <w:pPr>
              <w:widowControl w:val="0"/>
              <w:jc w:val="center"/>
              <w:rPr>
                <w:sz w:val="24"/>
                <w:szCs w:val="24"/>
              </w:rPr>
            </w:pPr>
            <w:r w:rsidRPr="003612B3">
              <w:rPr>
                <w:sz w:val="24"/>
                <w:szCs w:val="24"/>
              </w:rPr>
              <w:t>4</w:t>
            </w:r>
          </w:p>
        </w:tc>
        <w:tc>
          <w:tcPr>
            <w:tcW w:w="1136" w:type="dxa"/>
            <w:gridSpan w:val="3"/>
            <w:tcBorders>
              <w:top w:val="single" w:sz="4" w:space="0" w:color="000000"/>
              <w:left w:val="single" w:sz="4" w:space="0" w:color="000000"/>
              <w:bottom w:val="single" w:sz="4" w:space="0" w:color="000000"/>
              <w:right w:val="single" w:sz="4" w:space="0" w:color="000000"/>
            </w:tcBorders>
            <w:tcMar>
              <w:left w:w="57" w:type="dxa"/>
              <w:right w:w="57" w:type="dxa"/>
            </w:tcMar>
          </w:tcPr>
          <w:p w:rsidR="008976D0" w:rsidRPr="003612B3" w:rsidRDefault="008976D0" w:rsidP="00FF0C90">
            <w:pPr>
              <w:widowControl w:val="0"/>
              <w:jc w:val="center"/>
              <w:rPr>
                <w:sz w:val="24"/>
                <w:szCs w:val="24"/>
              </w:rPr>
            </w:pPr>
            <w:r w:rsidRPr="003612B3">
              <w:rPr>
                <w:sz w:val="24"/>
                <w:szCs w:val="24"/>
              </w:rPr>
              <w:t>5</w:t>
            </w:r>
          </w:p>
        </w:tc>
        <w:tc>
          <w:tcPr>
            <w:tcW w:w="1104" w:type="dxa"/>
            <w:gridSpan w:val="2"/>
            <w:tcBorders>
              <w:top w:val="single" w:sz="4" w:space="0" w:color="000000"/>
              <w:left w:val="single" w:sz="4" w:space="0" w:color="000000"/>
              <w:bottom w:val="single" w:sz="4" w:space="0" w:color="000000"/>
              <w:right w:val="single" w:sz="4" w:space="0" w:color="000000"/>
            </w:tcBorders>
            <w:tcMar>
              <w:left w:w="57" w:type="dxa"/>
              <w:right w:w="57" w:type="dxa"/>
            </w:tcMar>
          </w:tcPr>
          <w:p w:rsidR="008976D0" w:rsidRPr="003612B3" w:rsidRDefault="008976D0" w:rsidP="00FF0C90">
            <w:pPr>
              <w:widowControl w:val="0"/>
              <w:jc w:val="center"/>
              <w:rPr>
                <w:sz w:val="24"/>
                <w:szCs w:val="24"/>
              </w:rPr>
            </w:pPr>
            <w:r w:rsidRPr="003612B3">
              <w:rPr>
                <w:sz w:val="24"/>
                <w:szCs w:val="24"/>
              </w:rPr>
              <w:t>6</w:t>
            </w:r>
          </w:p>
        </w:tc>
        <w:tc>
          <w:tcPr>
            <w:tcW w:w="1306" w:type="dxa"/>
            <w:tcBorders>
              <w:top w:val="single" w:sz="4" w:space="0" w:color="000000"/>
              <w:left w:val="single" w:sz="4" w:space="0" w:color="000000"/>
              <w:bottom w:val="single" w:sz="4" w:space="0" w:color="000000"/>
              <w:right w:val="single" w:sz="4" w:space="0" w:color="000000"/>
            </w:tcBorders>
            <w:tcMar>
              <w:left w:w="57" w:type="dxa"/>
              <w:right w:w="57" w:type="dxa"/>
            </w:tcMar>
          </w:tcPr>
          <w:p w:rsidR="008976D0" w:rsidRPr="003612B3" w:rsidRDefault="008976D0" w:rsidP="00FF0C90">
            <w:pPr>
              <w:widowControl w:val="0"/>
              <w:jc w:val="center"/>
              <w:rPr>
                <w:sz w:val="24"/>
                <w:szCs w:val="24"/>
              </w:rPr>
            </w:pPr>
            <w:r w:rsidRPr="003612B3">
              <w:rPr>
                <w:sz w:val="24"/>
                <w:szCs w:val="24"/>
              </w:rPr>
              <w:t>7</w:t>
            </w:r>
          </w:p>
        </w:tc>
      </w:tr>
      <w:tr w:rsidR="00B83A14" w:rsidRPr="003612B3" w:rsidTr="001468D5">
        <w:tc>
          <w:tcPr>
            <w:tcW w:w="80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83A14" w:rsidRPr="003612B3" w:rsidRDefault="001468D5" w:rsidP="00B83A14">
            <w:pPr>
              <w:widowControl w:val="0"/>
              <w:jc w:val="center"/>
              <w:outlineLvl w:val="2"/>
              <w:rPr>
                <w:sz w:val="24"/>
                <w:szCs w:val="24"/>
              </w:rPr>
            </w:pPr>
            <w:r>
              <w:rPr>
                <w:sz w:val="24"/>
                <w:szCs w:val="24"/>
              </w:rPr>
              <w:t>1</w:t>
            </w:r>
            <w:r w:rsidR="00B83A14" w:rsidRPr="003612B3">
              <w:rPr>
                <w:sz w:val="24"/>
                <w:szCs w:val="24"/>
              </w:rPr>
              <w:t>.</w:t>
            </w:r>
          </w:p>
        </w:tc>
        <w:tc>
          <w:tcPr>
            <w:tcW w:w="65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83A14" w:rsidRPr="003612B3" w:rsidRDefault="00B83A14" w:rsidP="00B83A14">
            <w:pPr>
              <w:widowControl w:val="0"/>
              <w:jc w:val="both"/>
              <w:outlineLvl w:val="2"/>
              <w:rPr>
                <w:sz w:val="24"/>
                <w:szCs w:val="24"/>
              </w:rPr>
            </w:pPr>
            <w:r w:rsidRPr="003612B3">
              <w:rPr>
                <w:rStyle w:val="1fff1"/>
                <w:sz w:val="24"/>
                <w:szCs w:val="24"/>
              </w:rPr>
              <w:t>Комплекс процессных мероприятий «</w:t>
            </w:r>
            <w:r w:rsidRPr="003612B3">
              <w:rPr>
                <w:sz w:val="24"/>
                <w:szCs w:val="24"/>
              </w:rPr>
              <w:t>Обеспечение реализации муниципальной программы Вербовологовского сельского поселения «Муниципальная политика»</w:t>
            </w:r>
            <w:r w:rsidRPr="003612B3">
              <w:rPr>
                <w:rStyle w:val="1fff1"/>
                <w:sz w:val="24"/>
                <w:szCs w:val="24"/>
              </w:rPr>
              <w:t>» (всего), в том числе:</w:t>
            </w:r>
          </w:p>
        </w:tc>
        <w:tc>
          <w:tcPr>
            <w:tcW w:w="311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83A14" w:rsidRPr="003612B3" w:rsidRDefault="00B83A14" w:rsidP="00B83A14">
            <w:pPr>
              <w:widowControl w:val="0"/>
              <w:jc w:val="center"/>
              <w:rPr>
                <w:sz w:val="24"/>
                <w:szCs w:val="24"/>
              </w:rPr>
            </w:pPr>
            <w:r w:rsidRPr="003612B3">
              <w:rPr>
                <w:sz w:val="24"/>
                <w:szCs w:val="24"/>
              </w:rPr>
              <w:t>Х</w:t>
            </w:r>
          </w:p>
        </w:tc>
        <w:tc>
          <w:tcPr>
            <w:tcW w:w="9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83A14" w:rsidRPr="00FF0C90" w:rsidRDefault="00B83A14" w:rsidP="00B83A14">
            <w:pPr>
              <w:jc w:val="right"/>
              <w:rPr>
                <w:sz w:val="24"/>
                <w:szCs w:val="24"/>
                <w:lang w:val="en-US"/>
              </w:rPr>
            </w:pPr>
            <w:r w:rsidRPr="00932708">
              <w:rPr>
                <w:sz w:val="24"/>
                <w:szCs w:val="24"/>
              </w:rPr>
              <w:t>8</w:t>
            </w:r>
            <w:r>
              <w:rPr>
                <w:sz w:val="24"/>
                <w:szCs w:val="24"/>
              </w:rPr>
              <w:t> 761,9</w:t>
            </w:r>
          </w:p>
        </w:tc>
        <w:tc>
          <w:tcPr>
            <w:tcW w:w="113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83A14" w:rsidRPr="00932708" w:rsidRDefault="00B83A14" w:rsidP="00B83A14">
            <w:pPr>
              <w:jc w:val="right"/>
              <w:rPr>
                <w:sz w:val="24"/>
                <w:szCs w:val="24"/>
              </w:rPr>
            </w:pPr>
            <w:r w:rsidRPr="00932708">
              <w:rPr>
                <w:sz w:val="24"/>
                <w:szCs w:val="24"/>
              </w:rPr>
              <w:t>7 580,6</w:t>
            </w:r>
          </w:p>
        </w:tc>
        <w:tc>
          <w:tcPr>
            <w:tcW w:w="110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83A14" w:rsidRPr="00932708" w:rsidRDefault="00B83A14" w:rsidP="00B83A14">
            <w:pPr>
              <w:jc w:val="right"/>
              <w:rPr>
                <w:sz w:val="24"/>
                <w:szCs w:val="24"/>
              </w:rPr>
            </w:pPr>
            <w:r w:rsidRPr="00932708">
              <w:rPr>
                <w:sz w:val="24"/>
                <w:szCs w:val="24"/>
              </w:rPr>
              <w:t>6 837,4</w:t>
            </w:r>
          </w:p>
        </w:tc>
        <w:tc>
          <w:tcPr>
            <w:tcW w:w="13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83A14" w:rsidRPr="00932708" w:rsidRDefault="00B83A14" w:rsidP="00B83A14">
            <w:pPr>
              <w:widowControl w:val="0"/>
              <w:jc w:val="center"/>
              <w:rPr>
                <w:sz w:val="24"/>
                <w:szCs w:val="24"/>
              </w:rPr>
            </w:pPr>
          </w:p>
          <w:p w:rsidR="00B83A14" w:rsidRPr="00FF0C90" w:rsidRDefault="00B83A14" w:rsidP="00B83A14">
            <w:pPr>
              <w:widowControl w:val="0"/>
              <w:jc w:val="center"/>
              <w:rPr>
                <w:sz w:val="24"/>
                <w:szCs w:val="24"/>
                <w:lang w:val="en-US"/>
              </w:rPr>
            </w:pPr>
            <w:r>
              <w:rPr>
                <w:sz w:val="24"/>
                <w:szCs w:val="24"/>
              </w:rPr>
              <w:t>23179,9</w:t>
            </w:r>
          </w:p>
        </w:tc>
      </w:tr>
      <w:tr w:rsidR="00B83A14" w:rsidRPr="003612B3" w:rsidTr="001468D5">
        <w:tc>
          <w:tcPr>
            <w:tcW w:w="80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83A14" w:rsidRPr="003612B3" w:rsidRDefault="00B83A14" w:rsidP="00B83A14">
            <w:pPr>
              <w:rPr>
                <w:sz w:val="24"/>
                <w:szCs w:val="24"/>
              </w:rPr>
            </w:pPr>
          </w:p>
        </w:tc>
        <w:tc>
          <w:tcPr>
            <w:tcW w:w="65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83A14" w:rsidRPr="003612B3" w:rsidRDefault="00B83A14" w:rsidP="00B83A14">
            <w:pPr>
              <w:widowControl w:val="0"/>
              <w:rPr>
                <w:sz w:val="24"/>
                <w:szCs w:val="24"/>
              </w:rPr>
            </w:pPr>
            <w:r w:rsidRPr="003612B3">
              <w:rPr>
                <w:sz w:val="24"/>
                <w:szCs w:val="24"/>
              </w:rPr>
              <w:t xml:space="preserve">местный бюджет </w:t>
            </w:r>
          </w:p>
        </w:tc>
        <w:tc>
          <w:tcPr>
            <w:tcW w:w="311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83A14" w:rsidRPr="003612B3" w:rsidRDefault="00B83A14" w:rsidP="00B83A14">
            <w:pPr>
              <w:rPr>
                <w:sz w:val="24"/>
                <w:szCs w:val="24"/>
              </w:rPr>
            </w:pPr>
          </w:p>
        </w:tc>
        <w:tc>
          <w:tcPr>
            <w:tcW w:w="9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83A14" w:rsidRPr="00FF0C90" w:rsidRDefault="00B83A14" w:rsidP="00B83A14">
            <w:pPr>
              <w:jc w:val="right"/>
              <w:rPr>
                <w:sz w:val="24"/>
                <w:szCs w:val="24"/>
                <w:lang w:val="en-US"/>
              </w:rPr>
            </w:pPr>
            <w:r w:rsidRPr="00932708">
              <w:rPr>
                <w:sz w:val="24"/>
                <w:szCs w:val="24"/>
              </w:rPr>
              <w:t>8</w:t>
            </w:r>
            <w:r>
              <w:rPr>
                <w:sz w:val="24"/>
                <w:szCs w:val="24"/>
              </w:rPr>
              <w:t> 761,9</w:t>
            </w:r>
          </w:p>
        </w:tc>
        <w:tc>
          <w:tcPr>
            <w:tcW w:w="113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83A14" w:rsidRPr="00932708" w:rsidRDefault="00B83A14" w:rsidP="00B83A14">
            <w:pPr>
              <w:jc w:val="right"/>
              <w:rPr>
                <w:sz w:val="24"/>
                <w:szCs w:val="24"/>
              </w:rPr>
            </w:pPr>
            <w:r w:rsidRPr="00932708">
              <w:rPr>
                <w:sz w:val="24"/>
                <w:szCs w:val="24"/>
              </w:rPr>
              <w:t>7 580,6</w:t>
            </w:r>
          </w:p>
        </w:tc>
        <w:tc>
          <w:tcPr>
            <w:tcW w:w="110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83A14" w:rsidRPr="00932708" w:rsidRDefault="00B83A14" w:rsidP="00B83A14">
            <w:pPr>
              <w:jc w:val="right"/>
              <w:rPr>
                <w:sz w:val="24"/>
                <w:szCs w:val="24"/>
              </w:rPr>
            </w:pPr>
            <w:r w:rsidRPr="00932708">
              <w:rPr>
                <w:sz w:val="24"/>
                <w:szCs w:val="24"/>
              </w:rPr>
              <w:t>6 837,4</w:t>
            </w:r>
          </w:p>
        </w:tc>
        <w:tc>
          <w:tcPr>
            <w:tcW w:w="13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83A14" w:rsidRPr="00932708" w:rsidRDefault="00B83A14" w:rsidP="00B83A14">
            <w:pPr>
              <w:widowControl w:val="0"/>
              <w:jc w:val="center"/>
              <w:rPr>
                <w:sz w:val="24"/>
                <w:szCs w:val="24"/>
              </w:rPr>
            </w:pPr>
          </w:p>
          <w:p w:rsidR="00B83A14" w:rsidRPr="00FF0C90" w:rsidRDefault="00B83A14" w:rsidP="00B83A14">
            <w:pPr>
              <w:widowControl w:val="0"/>
              <w:jc w:val="center"/>
              <w:rPr>
                <w:sz w:val="24"/>
                <w:szCs w:val="24"/>
                <w:lang w:val="en-US"/>
              </w:rPr>
            </w:pPr>
            <w:r>
              <w:rPr>
                <w:sz w:val="24"/>
                <w:szCs w:val="24"/>
              </w:rPr>
              <w:t>23179,9</w:t>
            </w:r>
          </w:p>
        </w:tc>
      </w:tr>
      <w:tr w:rsidR="00B83A14" w:rsidRPr="003612B3" w:rsidTr="001468D5">
        <w:tc>
          <w:tcPr>
            <w:tcW w:w="807"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B83A14" w:rsidRPr="003612B3" w:rsidRDefault="00B83A14" w:rsidP="00B83A14">
            <w:pPr>
              <w:rPr>
                <w:sz w:val="24"/>
                <w:szCs w:val="24"/>
              </w:rPr>
            </w:pPr>
          </w:p>
          <w:p w:rsidR="00B83A14" w:rsidRPr="003612B3" w:rsidRDefault="001468D5" w:rsidP="00B83A14">
            <w:pPr>
              <w:rPr>
                <w:sz w:val="24"/>
                <w:szCs w:val="24"/>
              </w:rPr>
            </w:pPr>
            <w:r>
              <w:rPr>
                <w:sz w:val="24"/>
                <w:szCs w:val="24"/>
              </w:rPr>
              <w:t>2</w:t>
            </w:r>
            <w:r w:rsidR="00B83A14" w:rsidRPr="003612B3">
              <w:rPr>
                <w:sz w:val="24"/>
                <w:szCs w:val="24"/>
              </w:rPr>
              <w:t>.</w:t>
            </w:r>
          </w:p>
        </w:tc>
        <w:tc>
          <w:tcPr>
            <w:tcW w:w="65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83A14" w:rsidRPr="003612B3" w:rsidRDefault="00B83A14" w:rsidP="00B83A14">
            <w:pPr>
              <w:widowControl w:val="0"/>
              <w:rPr>
                <w:sz w:val="24"/>
                <w:szCs w:val="24"/>
              </w:rPr>
            </w:pPr>
            <w:r w:rsidRPr="003612B3">
              <w:rPr>
                <w:color w:val="auto"/>
                <w:sz w:val="24"/>
                <w:szCs w:val="24"/>
              </w:rPr>
              <w:t>Мероприятие (результат) «</w:t>
            </w:r>
            <w:r w:rsidRPr="003612B3">
              <w:rPr>
                <w:sz w:val="24"/>
                <w:szCs w:val="24"/>
              </w:rPr>
              <w:t>Официальная публикация нормативно-правовых актов Администрации Вербовологовского сельского поселения в средствах массовых информаций</w:t>
            </w:r>
            <w:r w:rsidRPr="003612B3">
              <w:rPr>
                <w:color w:val="auto"/>
                <w:sz w:val="24"/>
                <w:szCs w:val="24"/>
              </w:rPr>
              <w:t>»</w:t>
            </w: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83A14" w:rsidRPr="00932708" w:rsidRDefault="00B83A14" w:rsidP="00B83A14">
            <w:pPr>
              <w:widowControl w:val="0"/>
              <w:jc w:val="center"/>
              <w:rPr>
                <w:sz w:val="24"/>
                <w:szCs w:val="24"/>
              </w:rPr>
            </w:pPr>
            <w:r w:rsidRPr="00932708">
              <w:rPr>
                <w:sz w:val="24"/>
                <w:szCs w:val="24"/>
              </w:rPr>
              <w:t>Х</w:t>
            </w:r>
          </w:p>
        </w:tc>
        <w:tc>
          <w:tcPr>
            <w:tcW w:w="9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83A14" w:rsidRPr="00932708" w:rsidRDefault="00B83A14" w:rsidP="00B83A14">
            <w:pPr>
              <w:jc w:val="center"/>
              <w:rPr>
                <w:bCs/>
                <w:sz w:val="24"/>
                <w:szCs w:val="24"/>
              </w:rPr>
            </w:pPr>
            <w:r>
              <w:rPr>
                <w:bCs/>
                <w:sz w:val="24"/>
                <w:szCs w:val="24"/>
              </w:rPr>
              <w:t>25,6</w:t>
            </w:r>
          </w:p>
        </w:tc>
        <w:tc>
          <w:tcPr>
            <w:tcW w:w="113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83A14" w:rsidRPr="00932708" w:rsidRDefault="00B83A14" w:rsidP="00B83A14">
            <w:pPr>
              <w:jc w:val="center"/>
              <w:rPr>
                <w:bCs/>
                <w:sz w:val="24"/>
                <w:szCs w:val="24"/>
              </w:rPr>
            </w:pPr>
            <w:r>
              <w:rPr>
                <w:bCs/>
                <w:sz w:val="24"/>
                <w:szCs w:val="24"/>
              </w:rPr>
              <w:t>14,4</w:t>
            </w:r>
          </w:p>
        </w:tc>
        <w:tc>
          <w:tcPr>
            <w:tcW w:w="110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83A14" w:rsidRPr="00932708" w:rsidRDefault="00B83A14" w:rsidP="00B83A14">
            <w:pPr>
              <w:jc w:val="center"/>
              <w:rPr>
                <w:color w:val="auto"/>
                <w:sz w:val="24"/>
                <w:szCs w:val="24"/>
              </w:rPr>
            </w:pPr>
            <w:r>
              <w:rPr>
                <w:color w:val="auto"/>
                <w:sz w:val="24"/>
                <w:szCs w:val="24"/>
              </w:rPr>
              <w:t>19,6</w:t>
            </w:r>
          </w:p>
        </w:tc>
        <w:tc>
          <w:tcPr>
            <w:tcW w:w="13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83A14" w:rsidRPr="00932708" w:rsidRDefault="00B83A14" w:rsidP="00B83A14">
            <w:pPr>
              <w:widowControl w:val="0"/>
              <w:jc w:val="center"/>
              <w:rPr>
                <w:sz w:val="24"/>
                <w:szCs w:val="24"/>
              </w:rPr>
            </w:pPr>
            <w:r>
              <w:rPr>
                <w:sz w:val="24"/>
                <w:szCs w:val="24"/>
              </w:rPr>
              <w:t>59,6</w:t>
            </w:r>
          </w:p>
        </w:tc>
      </w:tr>
      <w:tr w:rsidR="00B83A14" w:rsidRPr="003612B3" w:rsidTr="001468D5">
        <w:tc>
          <w:tcPr>
            <w:tcW w:w="807" w:type="dxa"/>
            <w:vMerge/>
            <w:tcBorders>
              <w:left w:val="single" w:sz="4" w:space="0" w:color="000000"/>
              <w:right w:val="single" w:sz="4" w:space="0" w:color="000000"/>
            </w:tcBorders>
            <w:shd w:val="clear" w:color="auto" w:fill="auto"/>
            <w:tcMar>
              <w:top w:w="0" w:type="dxa"/>
              <w:left w:w="108" w:type="dxa"/>
              <w:bottom w:w="0" w:type="dxa"/>
              <w:right w:w="108" w:type="dxa"/>
            </w:tcMar>
          </w:tcPr>
          <w:p w:rsidR="00B83A14" w:rsidRPr="003612B3" w:rsidRDefault="00B83A14" w:rsidP="00B83A14">
            <w:pPr>
              <w:widowControl w:val="0"/>
              <w:jc w:val="center"/>
              <w:outlineLvl w:val="2"/>
              <w:rPr>
                <w:sz w:val="24"/>
                <w:szCs w:val="24"/>
              </w:rPr>
            </w:pPr>
          </w:p>
        </w:tc>
        <w:tc>
          <w:tcPr>
            <w:tcW w:w="65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83A14" w:rsidRPr="003612B3" w:rsidRDefault="00B83A14" w:rsidP="00B83A14">
            <w:pPr>
              <w:widowControl w:val="0"/>
              <w:rPr>
                <w:color w:val="auto"/>
                <w:sz w:val="24"/>
                <w:szCs w:val="24"/>
              </w:rPr>
            </w:pPr>
            <w:r w:rsidRPr="003612B3">
              <w:rPr>
                <w:sz w:val="24"/>
                <w:szCs w:val="24"/>
              </w:rPr>
              <w:t>местный бюджет</w:t>
            </w: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83A14" w:rsidRPr="00932708" w:rsidRDefault="00B83A14" w:rsidP="00B83A14">
            <w:pPr>
              <w:widowControl w:val="0"/>
              <w:jc w:val="center"/>
              <w:rPr>
                <w:sz w:val="24"/>
                <w:szCs w:val="24"/>
              </w:rPr>
            </w:pPr>
            <w:r w:rsidRPr="00932708">
              <w:rPr>
                <w:sz w:val="24"/>
                <w:szCs w:val="24"/>
              </w:rPr>
              <w:t>Х</w:t>
            </w:r>
          </w:p>
        </w:tc>
        <w:tc>
          <w:tcPr>
            <w:tcW w:w="9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83A14" w:rsidRPr="00932708" w:rsidRDefault="00B83A14" w:rsidP="00B83A14">
            <w:pPr>
              <w:jc w:val="center"/>
              <w:rPr>
                <w:bCs/>
                <w:sz w:val="24"/>
                <w:szCs w:val="24"/>
              </w:rPr>
            </w:pPr>
            <w:r>
              <w:rPr>
                <w:bCs/>
                <w:sz w:val="24"/>
                <w:szCs w:val="24"/>
              </w:rPr>
              <w:t>25,6</w:t>
            </w:r>
          </w:p>
        </w:tc>
        <w:tc>
          <w:tcPr>
            <w:tcW w:w="113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83A14" w:rsidRPr="00932708" w:rsidRDefault="00B83A14" w:rsidP="00B83A14">
            <w:pPr>
              <w:jc w:val="center"/>
              <w:rPr>
                <w:bCs/>
                <w:sz w:val="24"/>
                <w:szCs w:val="24"/>
              </w:rPr>
            </w:pPr>
            <w:r>
              <w:rPr>
                <w:bCs/>
                <w:sz w:val="24"/>
                <w:szCs w:val="24"/>
              </w:rPr>
              <w:t>14,4</w:t>
            </w:r>
          </w:p>
        </w:tc>
        <w:tc>
          <w:tcPr>
            <w:tcW w:w="110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83A14" w:rsidRPr="00932708" w:rsidRDefault="00B83A14" w:rsidP="00B83A14">
            <w:pPr>
              <w:jc w:val="center"/>
              <w:rPr>
                <w:color w:val="auto"/>
                <w:sz w:val="24"/>
                <w:szCs w:val="24"/>
              </w:rPr>
            </w:pPr>
            <w:r>
              <w:rPr>
                <w:color w:val="auto"/>
                <w:sz w:val="24"/>
                <w:szCs w:val="24"/>
              </w:rPr>
              <w:t>19,6</w:t>
            </w:r>
          </w:p>
        </w:tc>
        <w:tc>
          <w:tcPr>
            <w:tcW w:w="13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83A14" w:rsidRPr="00932708" w:rsidRDefault="00B83A14" w:rsidP="00B83A14">
            <w:pPr>
              <w:widowControl w:val="0"/>
              <w:jc w:val="center"/>
              <w:rPr>
                <w:sz w:val="24"/>
                <w:szCs w:val="24"/>
              </w:rPr>
            </w:pPr>
            <w:r>
              <w:rPr>
                <w:sz w:val="24"/>
                <w:szCs w:val="24"/>
              </w:rPr>
              <w:t>59,6</w:t>
            </w:r>
          </w:p>
        </w:tc>
      </w:tr>
      <w:tr w:rsidR="00B83A14" w:rsidRPr="003612B3" w:rsidTr="001468D5">
        <w:tc>
          <w:tcPr>
            <w:tcW w:w="807" w:type="dxa"/>
            <w:vMerge/>
            <w:tcBorders>
              <w:left w:val="single" w:sz="4" w:space="0" w:color="000000"/>
              <w:right w:val="single" w:sz="4" w:space="0" w:color="000000"/>
            </w:tcBorders>
            <w:shd w:val="clear" w:color="auto" w:fill="auto"/>
            <w:tcMar>
              <w:top w:w="0" w:type="dxa"/>
              <w:left w:w="108" w:type="dxa"/>
              <w:bottom w:w="0" w:type="dxa"/>
              <w:right w:w="108" w:type="dxa"/>
            </w:tcMar>
          </w:tcPr>
          <w:p w:rsidR="00B83A14" w:rsidRPr="003612B3" w:rsidRDefault="00B83A14" w:rsidP="00B83A14">
            <w:pPr>
              <w:rPr>
                <w:sz w:val="24"/>
                <w:szCs w:val="24"/>
              </w:rPr>
            </w:pPr>
          </w:p>
        </w:tc>
        <w:tc>
          <w:tcPr>
            <w:tcW w:w="65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83A14" w:rsidRPr="003612B3" w:rsidRDefault="00B83A14" w:rsidP="00B83A14">
            <w:pPr>
              <w:widowControl w:val="0"/>
              <w:rPr>
                <w:sz w:val="24"/>
                <w:szCs w:val="24"/>
              </w:rPr>
            </w:pP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83A14" w:rsidRPr="00932708" w:rsidRDefault="00B83A14" w:rsidP="00B83A14">
            <w:pPr>
              <w:widowControl w:val="0"/>
              <w:jc w:val="center"/>
              <w:rPr>
                <w:sz w:val="24"/>
                <w:szCs w:val="24"/>
              </w:rPr>
            </w:pPr>
            <w:r w:rsidRPr="00932708">
              <w:rPr>
                <w:sz w:val="24"/>
                <w:szCs w:val="24"/>
              </w:rPr>
              <w:t xml:space="preserve">951 0113 09 </w:t>
            </w:r>
            <w:r>
              <w:rPr>
                <w:sz w:val="24"/>
                <w:szCs w:val="24"/>
              </w:rPr>
              <w:t>4</w:t>
            </w:r>
            <w:r w:rsidRPr="00932708">
              <w:rPr>
                <w:sz w:val="24"/>
                <w:szCs w:val="24"/>
              </w:rPr>
              <w:t xml:space="preserve"> 0</w:t>
            </w:r>
            <w:r>
              <w:rPr>
                <w:sz w:val="24"/>
                <w:szCs w:val="24"/>
              </w:rPr>
              <w:t>2</w:t>
            </w:r>
            <w:r w:rsidRPr="00932708">
              <w:rPr>
                <w:sz w:val="24"/>
                <w:szCs w:val="24"/>
              </w:rPr>
              <w:t xml:space="preserve"> 282</w:t>
            </w:r>
            <w:r>
              <w:rPr>
                <w:sz w:val="24"/>
                <w:szCs w:val="24"/>
              </w:rPr>
              <w:t>5</w:t>
            </w:r>
            <w:r w:rsidRPr="00932708">
              <w:rPr>
                <w:sz w:val="24"/>
                <w:szCs w:val="24"/>
              </w:rPr>
              <w:t xml:space="preserve">0 244 </w:t>
            </w:r>
          </w:p>
        </w:tc>
        <w:tc>
          <w:tcPr>
            <w:tcW w:w="9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83A14" w:rsidRPr="00932708" w:rsidRDefault="00B83A14" w:rsidP="00B83A14">
            <w:pPr>
              <w:jc w:val="center"/>
              <w:rPr>
                <w:bCs/>
                <w:sz w:val="24"/>
                <w:szCs w:val="24"/>
              </w:rPr>
            </w:pPr>
            <w:r>
              <w:rPr>
                <w:bCs/>
                <w:sz w:val="24"/>
                <w:szCs w:val="24"/>
              </w:rPr>
              <w:t>25,6</w:t>
            </w:r>
          </w:p>
        </w:tc>
        <w:tc>
          <w:tcPr>
            <w:tcW w:w="113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83A14" w:rsidRPr="00932708" w:rsidRDefault="00B83A14" w:rsidP="00B83A14">
            <w:pPr>
              <w:jc w:val="center"/>
              <w:rPr>
                <w:bCs/>
                <w:sz w:val="24"/>
                <w:szCs w:val="24"/>
              </w:rPr>
            </w:pPr>
            <w:r>
              <w:rPr>
                <w:bCs/>
                <w:sz w:val="24"/>
                <w:szCs w:val="24"/>
              </w:rPr>
              <w:t>14,4</w:t>
            </w:r>
          </w:p>
        </w:tc>
        <w:tc>
          <w:tcPr>
            <w:tcW w:w="110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83A14" w:rsidRPr="00932708" w:rsidRDefault="00B83A14" w:rsidP="00B83A14">
            <w:pPr>
              <w:jc w:val="center"/>
              <w:rPr>
                <w:color w:val="auto"/>
                <w:sz w:val="24"/>
                <w:szCs w:val="24"/>
              </w:rPr>
            </w:pPr>
            <w:r>
              <w:rPr>
                <w:color w:val="auto"/>
                <w:sz w:val="24"/>
                <w:szCs w:val="24"/>
              </w:rPr>
              <w:t>19,6</w:t>
            </w:r>
          </w:p>
        </w:tc>
        <w:tc>
          <w:tcPr>
            <w:tcW w:w="13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83A14" w:rsidRPr="00932708" w:rsidRDefault="00B83A14" w:rsidP="00B83A14">
            <w:pPr>
              <w:widowControl w:val="0"/>
              <w:jc w:val="center"/>
              <w:rPr>
                <w:sz w:val="24"/>
                <w:szCs w:val="24"/>
              </w:rPr>
            </w:pPr>
            <w:r>
              <w:rPr>
                <w:sz w:val="24"/>
                <w:szCs w:val="24"/>
              </w:rPr>
              <w:t>59,6</w:t>
            </w:r>
          </w:p>
        </w:tc>
      </w:tr>
      <w:tr w:rsidR="00B83A14" w:rsidRPr="003612B3" w:rsidTr="001468D5">
        <w:tc>
          <w:tcPr>
            <w:tcW w:w="807" w:type="dxa"/>
            <w:vMerge w:val="restart"/>
            <w:tcBorders>
              <w:top w:val="single" w:sz="4" w:space="0" w:color="auto"/>
              <w:left w:val="single" w:sz="4" w:space="0" w:color="auto"/>
              <w:bottom w:val="nil"/>
              <w:right w:val="single" w:sz="4" w:space="0" w:color="auto"/>
            </w:tcBorders>
            <w:shd w:val="clear" w:color="auto" w:fill="auto"/>
            <w:tcMar>
              <w:top w:w="0" w:type="dxa"/>
              <w:left w:w="108" w:type="dxa"/>
              <w:bottom w:w="0" w:type="dxa"/>
              <w:right w:w="108" w:type="dxa"/>
            </w:tcMar>
          </w:tcPr>
          <w:p w:rsidR="00B83A14" w:rsidRPr="003612B3" w:rsidRDefault="00B83A14" w:rsidP="00B83A14">
            <w:pPr>
              <w:rPr>
                <w:sz w:val="24"/>
                <w:szCs w:val="24"/>
              </w:rPr>
            </w:pPr>
          </w:p>
          <w:p w:rsidR="00B83A14" w:rsidRPr="003612B3" w:rsidRDefault="00B83A14" w:rsidP="00B83A14">
            <w:pPr>
              <w:rPr>
                <w:sz w:val="24"/>
                <w:szCs w:val="24"/>
              </w:rPr>
            </w:pPr>
          </w:p>
        </w:tc>
        <w:tc>
          <w:tcPr>
            <w:tcW w:w="6531" w:type="dxa"/>
            <w:tcBorders>
              <w:top w:val="single" w:sz="4" w:space="0" w:color="000000"/>
              <w:left w:val="single" w:sz="4" w:space="0" w:color="auto"/>
              <w:bottom w:val="single" w:sz="4" w:space="0" w:color="000000"/>
              <w:right w:val="single" w:sz="4" w:space="0" w:color="000000"/>
            </w:tcBorders>
            <w:shd w:val="clear" w:color="auto" w:fill="auto"/>
            <w:tcMar>
              <w:top w:w="0" w:type="dxa"/>
              <w:left w:w="108" w:type="dxa"/>
              <w:bottom w:w="0" w:type="dxa"/>
              <w:right w:w="108" w:type="dxa"/>
            </w:tcMar>
          </w:tcPr>
          <w:p w:rsidR="00B83A14" w:rsidRPr="003612B3" w:rsidRDefault="00B83A14" w:rsidP="00B83A14">
            <w:pPr>
              <w:widowControl w:val="0"/>
              <w:rPr>
                <w:sz w:val="24"/>
                <w:szCs w:val="24"/>
              </w:rPr>
            </w:pPr>
            <w:r w:rsidRPr="003612B3">
              <w:rPr>
                <w:color w:val="auto"/>
                <w:sz w:val="24"/>
                <w:szCs w:val="24"/>
              </w:rPr>
              <w:t>Мероприятие (результат) «</w:t>
            </w:r>
            <w:r w:rsidRPr="003612B3">
              <w:rPr>
                <w:bCs/>
                <w:sz w:val="24"/>
                <w:szCs w:val="24"/>
                <w:lang w:eastAsia="en-US"/>
              </w:rPr>
              <w:t>Обеспечение деятельности органов местного самоуправления</w:t>
            </w:r>
            <w:r w:rsidRPr="003612B3">
              <w:rPr>
                <w:color w:val="auto"/>
                <w:sz w:val="24"/>
                <w:szCs w:val="24"/>
              </w:rPr>
              <w:t>»</w:t>
            </w:r>
            <w:r w:rsidRPr="003612B3">
              <w:rPr>
                <w:sz w:val="24"/>
                <w:szCs w:val="24"/>
              </w:rPr>
              <w:t xml:space="preserve"> </w:t>
            </w:r>
            <w:r w:rsidRPr="003612B3">
              <w:rPr>
                <w:rStyle w:val="1fff1"/>
                <w:sz w:val="24"/>
                <w:szCs w:val="24"/>
              </w:rPr>
              <w:t>(всего), в том числе:</w:t>
            </w: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83A14" w:rsidRPr="003612B3" w:rsidRDefault="00B83A14" w:rsidP="00B83A14">
            <w:pPr>
              <w:widowControl w:val="0"/>
              <w:jc w:val="center"/>
              <w:rPr>
                <w:sz w:val="24"/>
                <w:szCs w:val="24"/>
              </w:rPr>
            </w:pPr>
            <w:r w:rsidRPr="003612B3">
              <w:rPr>
                <w:sz w:val="24"/>
                <w:szCs w:val="24"/>
              </w:rPr>
              <w:t>Х</w:t>
            </w:r>
          </w:p>
        </w:tc>
        <w:tc>
          <w:tcPr>
            <w:tcW w:w="9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83A14" w:rsidRPr="00FF0C90" w:rsidRDefault="00B83A14" w:rsidP="003F79A7">
            <w:pPr>
              <w:jc w:val="center"/>
              <w:rPr>
                <w:bCs/>
                <w:sz w:val="24"/>
                <w:szCs w:val="24"/>
                <w:lang w:val="en-US"/>
              </w:rPr>
            </w:pPr>
            <w:r>
              <w:rPr>
                <w:bCs/>
                <w:sz w:val="24"/>
                <w:szCs w:val="24"/>
              </w:rPr>
              <w:t>8</w:t>
            </w:r>
            <w:r w:rsidR="003F79A7">
              <w:rPr>
                <w:bCs/>
                <w:sz w:val="24"/>
                <w:szCs w:val="24"/>
              </w:rPr>
              <w:t>726,3</w:t>
            </w:r>
          </w:p>
        </w:tc>
        <w:tc>
          <w:tcPr>
            <w:tcW w:w="113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83A14" w:rsidRPr="0046106D" w:rsidRDefault="00B83A14" w:rsidP="00B83A14">
            <w:pPr>
              <w:jc w:val="center"/>
              <w:rPr>
                <w:bCs/>
                <w:sz w:val="24"/>
                <w:szCs w:val="24"/>
              </w:rPr>
            </w:pPr>
            <w:r w:rsidRPr="0046106D">
              <w:rPr>
                <w:bCs/>
                <w:sz w:val="24"/>
                <w:szCs w:val="24"/>
              </w:rPr>
              <w:t>7566,2</w:t>
            </w:r>
          </w:p>
        </w:tc>
        <w:tc>
          <w:tcPr>
            <w:tcW w:w="110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83A14" w:rsidRPr="0046106D" w:rsidRDefault="00B83A14" w:rsidP="00B83A14">
            <w:pPr>
              <w:jc w:val="center"/>
              <w:rPr>
                <w:color w:val="auto"/>
                <w:sz w:val="24"/>
                <w:szCs w:val="24"/>
              </w:rPr>
            </w:pPr>
            <w:r w:rsidRPr="0046106D">
              <w:rPr>
                <w:sz w:val="24"/>
                <w:szCs w:val="24"/>
              </w:rPr>
              <w:t>6817,8</w:t>
            </w:r>
          </w:p>
        </w:tc>
        <w:tc>
          <w:tcPr>
            <w:tcW w:w="13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83A14" w:rsidRPr="00FF0C90" w:rsidRDefault="003F79A7" w:rsidP="00B83A14">
            <w:pPr>
              <w:widowControl w:val="0"/>
              <w:jc w:val="center"/>
              <w:rPr>
                <w:sz w:val="24"/>
                <w:szCs w:val="24"/>
                <w:lang w:val="en-US"/>
              </w:rPr>
            </w:pPr>
            <w:r>
              <w:rPr>
                <w:sz w:val="24"/>
                <w:szCs w:val="24"/>
              </w:rPr>
              <w:t>23110,3</w:t>
            </w:r>
          </w:p>
        </w:tc>
      </w:tr>
      <w:tr w:rsidR="00B83A14" w:rsidRPr="003612B3" w:rsidTr="001468D5">
        <w:tc>
          <w:tcPr>
            <w:tcW w:w="807" w:type="dxa"/>
            <w:vMerge/>
            <w:tcBorders>
              <w:top w:val="nil"/>
              <w:left w:val="single" w:sz="4" w:space="0" w:color="auto"/>
              <w:bottom w:val="nil"/>
              <w:right w:val="single" w:sz="4" w:space="0" w:color="auto"/>
            </w:tcBorders>
            <w:shd w:val="clear" w:color="auto" w:fill="auto"/>
            <w:tcMar>
              <w:top w:w="0" w:type="dxa"/>
              <w:left w:w="108" w:type="dxa"/>
              <w:bottom w:w="0" w:type="dxa"/>
              <w:right w:w="108" w:type="dxa"/>
            </w:tcMar>
          </w:tcPr>
          <w:p w:rsidR="00B83A14" w:rsidRPr="003612B3" w:rsidRDefault="00B83A14" w:rsidP="00B83A14">
            <w:pPr>
              <w:rPr>
                <w:sz w:val="24"/>
                <w:szCs w:val="24"/>
              </w:rPr>
            </w:pPr>
          </w:p>
        </w:tc>
        <w:tc>
          <w:tcPr>
            <w:tcW w:w="6531" w:type="dxa"/>
            <w:tcBorders>
              <w:top w:val="single" w:sz="4" w:space="0" w:color="000000"/>
              <w:left w:val="single" w:sz="4" w:space="0" w:color="auto"/>
              <w:bottom w:val="single" w:sz="4" w:space="0" w:color="000000"/>
              <w:right w:val="single" w:sz="4" w:space="0" w:color="000000"/>
            </w:tcBorders>
            <w:shd w:val="clear" w:color="auto" w:fill="auto"/>
            <w:tcMar>
              <w:top w:w="0" w:type="dxa"/>
              <w:left w:w="108" w:type="dxa"/>
              <w:bottom w:w="0" w:type="dxa"/>
              <w:right w:w="108" w:type="dxa"/>
            </w:tcMar>
          </w:tcPr>
          <w:p w:rsidR="00B83A14" w:rsidRPr="003612B3" w:rsidRDefault="00B83A14" w:rsidP="00B83A14">
            <w:pPr>
              <w:widowControl w:val="0"/>
              <w:rPr>
                <w:sz w:val="24"/>
                <w:szCs w:val="24"/>
              </w:rPr>
            </w:pPr>
            <w:r w:rsidRPr="003612B3">
              <w:rPr>
                <w:sz w:val="24"/>
                <w:szCs w:val="24"/>
              </w:rPr>
              <w:t xml:space="preserve">местный бюджет </w:t>
            </w: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83A14" w:rsidRPr="003612B3" w:rsidRDefault="00B83A14" w:rsidP="00B83A14">
            <w:pPr>
              <w:widowControl w:val="0"/>
              <w:jc w:val="center"/>
              <w:rPr>
                <w:sz w:val="24"/>
                <w:szCs w:val="24"/>
              </w:rPr>
            </w:pPr>
          </w:p>
        </w:tc>
        <w:tc>
          <w:tcPr>
            <w:tcW w:w="9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83A14" w:rsidRPr="00FF0C90" w:rsidRDefault="00B83A14" w:rsidP="003F79A7">
            <w:pPr>
              <w:jc w:val="center"/>
              <w:rPr>
                <w:bCs/>
                <w:sz w:val="24"/>
                <w:szCs w:val="24"/>
                <w:lang w:val="en-US"/>
              </w:rPr>
            </w:pPr>
            <w:r>
              <w:rPr>
                <w:bCs/>
                <w:sz w:val="24"/>
                <w:szCs w:val="24"/>
              </w:rPr>
              <w:t>8</w:t>
            </w:r>
            <w:r w:rsidR="003F79A7">
              <w:rPr>
                <w:bCs/>
                <w:sz w:val="24"/>
                <w:szCs w:val="24"/>
              </w:rPr>
              <w:t>726,3</w:t>
            </w:r>
          </w:p>
        </w:tc>
        <w:tc>
          <w:tcPr>
            <w:tcW w:w="113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83A14" w:rsidRPr="0046106D" w:rsidRDefault="00B83A14" w:rsidP="00B83A14">
            <w:pPr>
              <w:jc w:val="center"/>
              <w:rPr>
                <w:bCs/>
                <w:sz w:val="24"/>
                <w:szCs w:val="24"/>
              </w:rPr>
            </w:pPr>
            <w:r w:rsidRPr="0046106D">
              <w:rPr>
                <w:bCs/>
                <w:sz w:val="24"/>
                <w:szCs w:val="24"/>
              </w:rPr>
              <w:t>7566,2</w:t>
            </w:r>
          </w:p>
        </w:tc>
        <w:tc>
          <w:tcPr>
            <w:tcW w:w="110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83A14" w:rsidRPr="0046106D" w:rsidRDefault="00B83A14" w:rsidP="00B83A14">
            <w:pPr>
              <w:jc w:val="center"/>
              <w:rPr>
                <w:color w:val="auto"/>
                <w:sz w:val="24"/>
                <w:szCs w:val="24"/>
              </w:rPr>
            </w:pPr>
            <w:r w:rsidRPr="0046106D">
              <w:rPr>
                <w:sz w:val="24"/>
                <w:szCs w:val="24"/>
              </w:rPr>
              <w:t>6817,8</w:t>
            </w:r>
          </w:p>
        </w:tc>
        <w:tc>
          <w:tcPr>
            <w:tcW w:w="13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83A14" w:rsidRPr="00FF0C90" w:rsidRDefault="003F79A7" w:rsidP="00B83A14">
            <w:pPr>
              <w:widowControl w:val="0"/>
              <w:jc w:val="center"/>
              <w:rPr>
                <w:sz w:val="24"/>
                <w:szCs w:val="24"/>
                <w:lang w:val="en-US"/>
              </w:rPr>
            </w:pPr>
            <w:r>
              <w:rPr>
                <w:sz w:val="24"/>
                <w:szCs w:val="24"/>
              </w:rPr>
              <w:t>23110,3</w:t>
            </w:r>
          </w:p>
        </w:tc>
      </w:tr>
      <w:tr w:rsidR="00B83A14" w:rsidRPr="003612B3" w:rsidTr="001468D5">
        <w:tc>
          <w:tcPr>
            <w:tcW w:w="807" w:type="dxa"/>
            <w:tcBorders>
              <w:top w:val="nil"/>
              <w:left w:val="single" w:sz="4" w:space="0" w:color="auto"/>
              <w:bottom w:val="nil"/>
              <w:right w:val="single" w:sz="4" w:space="0" w:color="auto"/>
            </w:tcBorders>
            <w:shd w:val="clear" w:color="auto" w:fill="auto"/>
            <w:tcMar>
              <w:top w:w="0" w:type="dxa"/>
              <w:left w:w="108" w:type="dxa"/>
              <w:bottom w:w="0" w:type="dxa"/>
              <w:right w:w="108" w:type="dxa"/>
            </w:tcMar>
          </w:tcPr>
          <w:p w:rsidR="00B83A14" w:rsidRPr="003612B3" w:rsidRDefault="001468D5" w:rsidP="00B83A14">
            <w:pPr>
              <w:rPr>
                <w:sz w:val="24"/>
                <w:szCs w:val="24"/>
              </w:rPr>
            </w:pPr>
            <w:r>
              <w:rPr>
                <w:sz w:val="24"/>
                <w:szCs w:val="24"/>
              </w:rPr>
              <w:t>3</w:t>
            </w:r>
          </w:p>
        </w:tc>
        <w:tc>
          <w:tcPr>
            <w:tcW w:w="6531" w:type="dxa"/>
            <w:tcBorders>
              <w:top w:val="single" w:sz="4" w:space="0" w:color="000000"/>
              <w:left w:val="single" w:sz="4" w:space="0" w:color="auto"/>
              <w:bottom w:val="single" w:sz="4" w:space="0" w:color="000000"/>
              <w:right w:val="single" w:sz="4" w:space="0" w:color="000000"/>
            </w:tcBorders>
            <w:shd w:val="clear" w:color="auto" w:fill="auto"/>
            <w:tcMar>
              <w:top w:w="0" w:type="dxa"/>
              <w:left w:w="108" w:type="dxa"/>
              <w:bottom w:w="0" w:type="dxa"/>
              <w:right w:w="108" w:type="dxa"/>
            </w:tcMar>
          </w:tcPr>
          <w:p w:rsidR="00B83A14" w:rsidRPr="003612B3" w:rsidRDefault="00B83A14" w:rsidP="00B83A14">
            <w:pPr>
              <w:widowControl w:val="0"/>
              <w:rPr>
                <w:sz w:val="24"/>
                <w:szCs w:val="24"/>
              </w:rPr>
            </w:pP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83A14" w:rsidRPr="001A4477" w:rsidRDefault="00B83A14" w:rsidP="00B83A14">
            <w:pPr>
              <w:widowControl w:val="0"/>
              <w:jc w:val="center"/>
              <w:rPr>
                <w:sz w:val="24"/>
                <w:szCs w:val="24"/>
              </w:rPr>
            </w:pPr>
            <w:r w:rsidRPr="001A4477">
              <w:rPr>
                <w:sz w:val="24"/>
                <w:szCs w:val="24"/>
              </w:rPr>
              <w:t>951 0104 09 4 02 00110 120</w:t>
            </w:r>
          </w:p>
        </w:tc>
        <w:tc>
          <w:tcPr>
            <w:tcW w:w="9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83A14" w:rsidRPr="001A4477" w:rsidRDefault="00B83A14" w:rsidP="00B83A14">
            <w:pPr>
              <w:jc w:val="right"/>
              <w:rPr>
                <w:sz w:val="24"/>
                <w:szCs w:val="24"/>
              </w:rPr>
            </w:pPr>
            <w:r w:rsidRPr="001A4477">
              <w:rPr>
                <w:sz w:val="24"/>
                <w:szCs w:val="24"/>
              </w:rPr>
              <w:t>7</w:t>
            </w:r>
            <w:r>
              <w:rPr>
                <w:sz w:val="24"/>
                <w:szCs w:val="24"/>
              </w:rPr>
              <w:t> 536,6</w:t>
            </w:r>
          </w:p>
        </w:tc>
        <w:tc>
          <w:tcPr>
            <w:tcW w:w="113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83A14" w:rsidRPr="001A4477" w:rsidRDefault="00B83A14" w:rsidP="00B83A14">
            <w:pPr>
              <w:jc w:val="right"/>
              <w:rPr>
                <w:sz w:val="24"/>
                <w:szCs w:val="24"/>
              </w:rPr>
            </w:pPr>
            <w:r w:rsidRPr="001A4477">
              <w:rPr>
                <w:sz w:val="24"/>
                <w:szCs w:val="24"/>
              </w:rPr>
              <w:t>7 205,9</w:t>
            </w:r>
          </w:p>
        </w:tc>
        <w:tc>
          <w:tcPr>
            <w:tcW w:w="110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83A14" w:rsidRPr="001A4477" w:rsidRDefault="00B83A14" w:rsidP="00B83A14">
            <w:pPr>
              <w:jc w:val="right"/>
              <w:rPr>
                <w:sz w:val="24"/>
                <w:szCs w:val="24"/>
              </w:rPr>
            </w:pPr>
            <w:r w:rsidRPr="001A4477">
              <w:rPr>
                <w:sz w:val="24"/>
                <w:szCs w:val="24"/>
              </w:rPr>
              <w:t>6 406,1</w:t>
            </w:r>
          </w:p>
        </w:tc>
        <w:tc>
          <w:tcPr>
            <w:tcW w:w="13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83A14" w:rsidRPr="003612B3" w:rsidRDefault="00B83A14" w:rsidP="00B83A14">
            <w:pPr>
              <w:widowControl w:val="0"/>
              <w:jc w:val="center"/>
              <w:rPr>
                <w:sz w:val="24"/>
                <w:szCs w:val="24"/>
                <w:highlight w:val="yellow"/>
              </w:rPr>
            </w:pPr>
            <w:r>
              <w:rPr>
                <w:sz w:val="24"/>
                <w:szCs w:val="24"/>
              </w:rPr>
              <w:t>21148,6</w:t>
            </w:r>
          </w:p>
        </w:tc>
      </w:tr>
      <w:tr w:rsidR="00B83A14" w:rsidRPr="003612B3" w:rsidTr="001468D5">
        <w:tc>
          <w:tcPr>
            <w:tcW w:w="807" w:type="dxa"/>
            <w:tcBorders>
              <w:top w:val="nil"/>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B83A14" w:rsidRPr="003612B3" w:rsidRDefault="00B83A14" w:rsidP="00B83A14">
            <w:pPr>
              <w:rPr>
                <w:sz w:val="24"/>
                <w:szCs w:val="24"/>
              </w:rPr>
            </w:pPr>
          </w:p>
        </w:tc>
        <w:tc>
          <w:tcPr>
            <w:tcW w:w="6531" w:type="dxa"/>
            <w:tcBorders>
              <w:top w:val="single" w:sz="4" w:space="0" w:color="000000"/>
              <w:left w:val="single" w:sz="4" w:space="0" w:color="auto"/>
              <w:bottom w:val="single" w:sz="4" w:space="0" w:color="000000"/>
              <w:right w:val="single" w:sz="4" w:space="0" w:color="000000"/>
            </w:tcBorders>
            <w:shd w:val="clear" w:color="auto" w:fill="auto"/>
            <w:tcMar>
              <w:top w:w="0" w:type="dxa"/>
              <w:left w:w="108" w:type="dxa"/>
              <w:bottom w:w="0" w:type="dxa"/>
              <w:right w:w="108" w:type="dxa"/>
            </w:tcMar>
          </w:tcPr>
          <w:p w:rsidR="00B83A14" w:rsidRPr="003612B3" w:rsidRDefault="00B83A14" w:rsidP="00B83A14">
            <w:pPr>
              <w:widowControl w:val="0"/>
              <w:rPr>
                <w:sz w:val="24"/>
                <w:szCs w:val="24"/>
              </w:rPr>
            </w:pP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83A14" w:rsidRPr="001A4477" w:rsidRDefault="00B83A14" w:rsidP="00B83A14">
            <w:pPr>
              <w:widowControl w:val="0"/>
              <w:jc w:val="center"/>
              <w:rPr>
                <w:sz w:val="24"/>
                <w:szCs w:val="24"/>
              </w:rPr>
            </w:pPr>
            <w:r w:rsidRPr="001A4477">
              <w:rPr>
                <w:sz w:val="24"/>
                <w:szCs w:val="24"/>
              </w:rPr>
              <w:t>951 0104 09 4 02 00190 240</w:t>
            </w:r>
          </w:p>
        </w:tc>
        <w:tc>
          <w:tcPr>
            <w:tcW w:w="9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83A14" w:rsidRPr="00B83A14" w:rsidRDefault="00B83A14" w:rsidP="00B83A14">
            <w:pPr>
              <w:jc w:val="right"/>
              <w:rPr>
                <w:sz w:val="24"/>
                <w:szCs w:val="24"/>
              </w:rPr>
            </w:pPr>
            <w:r>
              <w:rPr>
                <w:sz w:val="24"/>
                <w:szCs w:val="24"/>
              </w:rPr>
              <w:t>1177,6</w:t>
            </w:r>
          </w:p>
        </w:tc>
        <w:tc>
          <w:tcPr>
            <w:tcW w:w="113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83A14" w:rsidRPr="001A4477" w:rsidRDefault="00B83A14" w:rsidP="00B83A14">
            <w:pPr>
              <w:jc w:val="right"/>
              <w:rPr>
                <w:sz w:val="24"/>
                <w:szCs w:val="24"/>
              </w:rPr>
            </w:pPr>
            <w:r w:rsidRPr="001A4477">
              <w:rPr>
                <w:sz w:val="24"/>
                <w:szCs w:val="24"/>
              </w:rPr>
              <w:t>355,3</w:t>
            </w:r>
          </w:p>
        </w:tc>
        <w:tc>
          <w:tcPr>
            <w:tcW w:w="110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83A14" w:rsidRPr="001A4477" w:rsidRDefault="00B83A14" w:rsidP="00B83A14">
            <w:pPr>
              <w:jc w:val="right"/>
              <w:rPr>
                <w:sz w:val="24"/>
                <w:szCs w:val="24"/>
              </w:rPr>
            </w:pPr>
            <w:r w:rsidRPr="001A4477">
              <w:rPr>
                <w:sz w:val="24"/>
                <w:szCs w:val="24"/>
              </w:rPr>
              <w:t>406,7</w:t>
            </w:r>
          </w:p>
        </w:tc>
        <w:tc>
          <w:tcPr>
            <w:tcW w:w="13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83A14" w:rsidRPr="001A4477" w:rsidRDefault="00B83A14" w:rsidP="00B83A14">
            <w:pPr>
              <w:widowControl w:val="0"/>
              <w:jc w:val="center"/>
              <w:rPr>
                <w:sz w:val="24"/>
                <w:szCs w:val="24"/>
              </w:rPr>
            </w:pPr>
            <w:r>
              <w:rPr>
                <w:sz w:val="24"/>
                <w:szCs w:val="24"/>
              </w:rPr>
              <w:t>1939,6</w:t>
            </w:r>
          </w:p>
        </w:tc>
      </w:tr>
      <w:tr w:rsidR="00B83A14" w:rsidRPr="003612B3" w:rsidTr="001468D5">
        <w:tc>
          <w:tcPr>
            <w:tcW w:w="807" w:type="dxa"/>
            <w:tcBorders>
              <w:top w:val="nil"/>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B83A14" w:rsidRPr="003612B3" w:rsidRDefault="00B83A14" w:rsidP="00B83A14">
            <w:pPr>
              <w:rPr>
                <w:sz w:val="24"/>
                <w:szCs w:val="24"/>
              </w:rPr>
            </w:pPr>
          </w:p>
        </w:tc>
        <w:tc>
          <w:tcPr>
            <w:tcW w:w="6531" w:type="dxa"/>
            <w:tcBorders>
              <w:top w:val="single" w:sz="4" w:space="0" w:color="000000"/>
              <w:left w:val="single" w:sz="4" w:space="0" w:color="auto"/>
              <w:bottom w:val="single" w:sz="4" w:space="0" w:color="000000"/>
              <w:right w:val="single" w:sz="4" w:space="0" w:color="000000"/>
            </w:tcBorders>
            <w:shd w:val="clear" w:color="auto" w:fill="auto"/>
            <w:tcMar>
              <w:top w:w="0" w:type="dxa"/>
              <w:left w:w="108" w:type="dxa"/>
              <w:bottom w:w="0" w:type="dxa"/>
              <w:right w:w="108" w:type="dxa"/>
            </w:tcMar>
          </w:tcPr>
          <w:p w:rsidR="00B83A14" w:rsidRPr="003612B3" w:rsidRDefault="00B83A14" w:rsidP="00B83A14">
            <w:pPr>
              <w:widowControl w:val="0"/>
              <w:rPr>
                <w:sz w:val="24"/>
                <w:szCs w:val="24"/>
              </w:rPr>
            </w:pP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83A14" w:rsidRPr="003612B3" w:rsidRDefault="00B83A14" w:rsidP="00B83A14">
            <w:pPr>
              <w:widowControl w:val="0"/>
              <w:jc w:val="center"/>
              <w:rPr>
                <w:sz w:val="24"/>
                <w:szCs w:val="24"/>
                <w:highlight w:val="yellow"/>
              </w:rPr>
            </w:pPr>
            <w:r w:rsidRPr="001A4477">
              <w:rPr>
                <w:sz w:val="24"/>
                <w:szCs w:val="24"/>
              </w:rPr>
              <w:t xml:space="preserve">951 0104 09 4 02 00190 </w:t>
            </w:r>
            <w:r>
              <w:rPr>
                <w:sz w:val="24"/>
                <w:szCs w:val="24"/>
              </w:rPr>
              <w:t>850</w:t>
            </w:r>
          </w:p>
        </w:tc>
        <w:tc>
          <w:tcPr>
            <w:tcW w:w="9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83A14" w:rsidRPr="001A4477" w:rsidRDefault="00B83A14" w:rsidP="00B83A14">
            <w:pPr>
              <w:jc w:val="right"/>
              <w:rPr>
                <w:sz w:val="24"/>
                <w:szCs w:val="24"/>
              </w:rPr>
            </w:pPr>
            <w:r>
              <w:rPr>
                <w:sz w:val="24"/>
                <w:szCs w:val="24"/>
              </w:rPr>
              <w:t>12,1</w:t>
            </w:r>
          </w:p>
        </w:tc>
        <w:tc>
          <w:tcPr>
            <w:tcW w:w="113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83A14" w:rsidRPr="001A4477" w:rsidRDefault="00B83A14" w:rsidP="00B83A14">
            <w:pPr>
              <w:jc w:val="right"/>
              <w:rPr>
                <w:sz w:val="24"/>
                <w:szCs w:val="24"/>
              </w:rPr>
            </w:pPr>
            <w:r w:rsidRPr="001A4477">
              <w:rPr>
                <w:sz w:val="24"/>
                <w:szCs w:val="24"/>
              </w:rPr>
              <w:t>5,0</w:t>
            </w:r>
          </w:p>
        </w:tc>
        <w:tc>
          <w:tcPr>
            <w:tcW w:w="110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83A14" w:rsidRPr="001A4477" w:rsidRDefault="00B83A14" w:rsidP="00B83A14">
            <w:pPr>
              <w:jc w:val="right"/>
              <w:rPr>
                <w:sz w:val="24"/>
                <w:szCs w:val="24"/>
              </w:rPr>
            </w:pPr>
            <w:r w:rsidRPr="001A4477">
              <w:rPr>
                <w:sz w:val="24"/>
                <w:szCs w:val="24"/>
              </w:rPr>
              <w:t>5,0</w:t>
            </w:r>
          </w:p>
        </w:tc>
        <w:tc>
          <w:tcPr>
            <w:tcW w:w="13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83A14" w:rsidRPr="001A4477" w:rsidRDefault="00B83A14" w:rsidP="00B83A14">
            <w:pPr>
              <w:widowControl w:val="0"/>
              <w:jc w:val="center"/>
              <w:rPr>
                <w:sz w:val="24"/>
                <w:szCs w:val="24"/>
              </w:rPr>
            </w:pPr>
            <w:r>
              <w:rPr>
                <w:sz w:val="24"/>
                <w:szCs w:val="24"/>
              </w:rPr>
              <w:t>22,1</w:t>
            </w:r>
          </w:p>
        </w:tc>
      </w:tr>
      <w:tr w:rsidR="00B83A14" w:rsidRPr="003612B3" w:rsidTr="001468D5">
        <w:tc>
          <w:tcPr>
            <w:tcW w:w="807" w:type="dxa"/>
            <w:tcBorders>
              <w:top w:val="single" w:sz="4" w:space="0" w:color="auto"/>
              <w:left w:val="single" w:sz="4" w:space="0" w:color="auto"/>
              <w:bottom w:val="nil"/>
              <w:right w:val="single" w:sz="4" w:space="0" w:color="auto"/>
            </w:tcBorders>
            <w:shd w:val="clear" w:color="auto" w:fill="auto"/>
            <w:tcMar>
              <w:top w:w="0" w:type="dxa"/>
              <w:left w:w="108" w:type="dxa"/>
              <w:bottom w:w="0" w:type="dxa"/>
              <w:right w:w="108" w:type="dxa"/>
            </w:tcMar>
          </w:tcPr>
          <w:p w:rsidR="00B83A14" w:rsidRPr="003612B3" w:rsidRDefault="001468D5" w:rsidP="00B83A14">
            <w:pPr>
              <w:rPr>
                <w:sz w:val="24"/>
                <w:szCs w:val="24"/>
              </w:rPr>
            </w:pPr>
            <w:r>
              <w:rPr>
                <w:sz w:val="24"/>
                <w:szCs w:val="24"/>
              </w:rPr>
              <w:t>4</w:t>
            </w:r>
          </w:p>
        </w:tc>
        <w:tc>
          <w:tcPr>
            <w:tcW w:w="6531" w:type="dxa"/>
            <w:tcBorders>
              <w:top w:val="single" w:sz="4" w:space="0" w:color="000000"/>
              <w:left w:val="single" w:sz="4" w:space="0" w:color="auto"/>
              <w:bottom w:val="single" w:sz="4" w:space="0" w:color="000000"/>
              <w:right w:val="single" w:sz="4" w:space="0" w:color="000000"/>
            </w:tcBorders>
            <w:shd w:val="clear" w:color="auto" w:fill="auto"/>
            <w:tcMar>
              <w:top w:w="0" w:type="dxa"/>
              <w:left w:w="108" w:type="dxa"/>
              <w:bottom w:w="0" w:type="dxa"/>
              <w:right w:w="108" w:type="dxa"/>
            </w:tcMar>
          </w:tcPr>
          <w:p w:rsidR="00B83A14" w:rsidRPr="003612B3" w:rsidRDefault="00B83A14" w:rsidP="00B83A14">
            <w:pPr>
              <w:widowControl w:val="0"/>
              <w:rPr>
                <w:sz w:val="24"/>
                <w:szCs w:val="24"/>
              </w:rPr>
            </w:pPr>
            <w:r w:rsidRPr="003612B3">
              <w:rPr>
                <w:color w:val="auto"/>
                <w:sz w:val="24"/>
                <w:szCs w:val="24"/>
              </w:rPr>
              <w:t>Мероприятие (результат) «</w:t>
            </w:r>
            <w:r w:rsidRPr="003612B3">
              <w:rPr>
                <w:sz w:val="24"/>
                <w:szCs w:val="24"/>
              </w:rPr>
              <w:t>Мероприятия по диспансеризации, вакцинации сотрудников администрации Вербовологовского сельского поселения»</w:t>
            </w:r>
            <w:r w:rsidRPr="003612B3">
              <w:rPr>
                <w:rStyle w:val="1fff1"/>
                <w:sz w:val="24"/>
                <w:szCs w:val="24"/>
              </w:rPr>
              <w:t xml:space="preserve"> (всего), в том числе:</w:t>
            </w: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83A14" w:rsidRPr="003612B3" w:rsidRDefault="00B83A14" w:rsidP="00B83A14">
            <w:pPr>
              <w:widowControl w:val="0"/>
              <w:jc w:val="center"/>
              <w:rPr>
                <w:sz w:val="24"/>
                <w:szCs w:val="24"/>
                <w:highlight w:val="yellow"/>
              </w:rPr>
            </w:pPr>
          </w:p>
        </w:tc>
        <w:tc>
          <w:tcPr>
            <w:tcW w:w="9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83A14" w:rsidRPr="001A4477" w:rsidRDefault="00B83A14" w:rsidP="00B83A14">
            <w:pPr>
              <w:jc w:val="center"/>
              <w:rPr>
                <w:sz w:val="24"/>
                <w:szCs w:val="24"/>
              </w:rPr>
            </w:pPr>
            <w:r w:rsidRPr="001A4477">
              <w:rPr>
                <w:sz w:val="24"/>
                <w:szCs w:val="24"/>
              </w:rPr>
              <w:t>10,0</w:t>
            </w:r>
          </w:p>
        </w:tc>
        <w:tc>
          <w:tcPr>
            <w:tcW w:w="113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83A14" w:rsidRPr="001A4477" w:rsidRDefault="00B83A14" w:rsidP="00B83A14">
            <w:pPr>
              <w:jc w:val="center"/>
              <w:rPr>
                <w:sz w:val="24"/>
                <w:szCs w:val="24"/>
              </w:rPr>
            </w:pPr>
            <w:r w:rsidRPr="001A4477">
              <w:rPr>
                <w:sz w:val="24"/>
                <w:szCs w:val="24"/>
              </w:rPr>
              <w:t>0</w:t>
            </w:r>
          </w:p>
        </w:tc>
        <w:tc>
          <w:tcPr>
            <w:tcW w:w="110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83A14" w:rsidRPr="001A4477" w:rsidRDefault="00B83A14" w:rsidP="00B83A14">
            <w:pPr>
              <w:jc w:val="center"/>
              <w:rPr>
                <w:sz w:val="24"/>
                <w:szCs w:val="24"/>
              </w:rPr>
            </w:pPr>
            <w:r w:rsidRPr="001A4477">
              <w:rPr>
                <w:sz w:val="24"/>
                <w:szCs w:val="24"/>
              </w:rPr>
              <w:t>0</w:t>
            </w:r>
          </w:p>
        </w:tc>
        <w:tc>
          <w:tcPr>
            <w:tcW w:w="13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83A14" w:rsidRPr="001A4477" w:rsidRDefault="00B83A14" w:rsidP="00B83A14">
            <w:pPr>
              <w:widowControl w:val="0"/>
              <w:jc w:val="center"/>
              <w:rPr>
                <w:sz w:val="24"/>
                <w:szCs w:val="24"/>
              </w:rPr>
            </w:pPr>
            <w:r w:rsidRPr="001A4477">
              <w:rPr>
                <w:sz w:val="24"/>
                <w:szCs w:val="24"/>
              </w:rPr>
              <w:t>10,0</w:t>
            </w:r>
          </w:p>
        </w:tc>
      </w:tr>
      <w:tr w:rsidR="00B83A14" w:rsidRPr="003612B3" w:rsidTr="001468D5">
        <w:tc>
          <w:tcPr>
            <w:tcW w:w="807" w:type="dxa"/>
            <w:tcBorders>
              <w:top w:val="nil"/>
              <w:left w:val="single" w:sz="4" w:space="0" w:color="auto"/>
              <w:bottom w:val="nil"/>
              <w:right w:val="single" w:sz="4" w:space="0" w:color="auto"/>
            </w:tcBorders>
            <w:shd w:val="clear" w:color="auto" w:fill="auto"/>
            <w:tcMar>
              <w:top w:w="0" w:type="dxa"/>
              <w:left w:w="108" w:type="dxa"/>
              <w:bottom w:w="0" w:type="dxa"/>
              <w:right w:w="108" w:type="dxa"/>
            </w:tcMar>
          </w:tcPr>
          <w:p w:rsidR="00B83A14" w:rsidRPr="003612B3" w:rsidRDefault="00B83A14" w:rsidP="00B83A14">
            <w:pPr>
              <w:rPr>
                <w:sz w:val="24"/>
                <w:szCs w:val="24"/>
              </w:rPr>
            </w:pPr>
          </w:p>
        </w:tc>
        <w:tc>
          <w:tcPr>
            <w:tcW w:w="6531" w:type="dxa"/>
            <w:tcBorders>
              <w:top w:val="single" w:sz="4" w:space="0" w:color="000000"/>
              <w:left w:val="single" w:sz="4" w:space="0" w:color="auto"/>
              <w:bottom w:val="single" w:sz="4" w:space="0" w:color="000000"/>
              <w:right w:val="single" w:sz="4" w:space="0" w:color="000000"/>
            </w:tcBorders>
            <w:shd w:val="clear" w:color="auto" w:fill="auto"/>
            <w:tcMar>
              <w:top w:w="0" w:type="dxa"/>
              <w:left w:w="108" w:type="dxa"/>
              <w:bottom w:w="0" w:type="dxa"/>
              <w:right w:w="108" w:type="dxa"/>
            </w:tcMar>
          </w:tcPr>
          <w:p w:rsidR="00B83A14" w:rsidRPr="003612B3" w:rsidRDefault="00B83A14" w:rsidP="00B83A14">
            <w:pPr>
              <w:widowControl w:val="0"/>
              <w:rPr>
                <w:sz w:val="24"/>
                <w:szCs w:val="24"/>
              </w:rPr>
            </w:pPr>
            <w:r w:rsidRPr="003612B3">
              <w:rPr>
                <w:sz w:val="24"/>
                <w:szCs w:val="24"/>
              </w:rPr>
              <w:t>местный бюджет</w:t>
            </w: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83A14" w:rsidRPr="003612B3" w:rsidRDefault="00B83A14" w:rsidP="00B83A14">
            <w:pPr>
              <w:widowControl w:val="0"/>
              <w:jc w:val="center"/>
              <w:rPr>
                <w:sz w:val="24"/>
                <w:szCs w:val="24"/>
                <w:highlight w:val="yellow"/>
              </w:rPr>
            </w:pPr>
          </w:p>
        </w:tc>
        <w:tc>
          <w:tcPr>
            <w:tcW w:w="9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83A14" w:rsidRPr="001A4477" w:rsidRDefault="00B83A14" w:rsidP="00B83A14">
            <w:pPr>
              <w:jc w:val="center"/>
              <w:rPr>
                <w:sz w:val="24"/>
                <w:szCs w:val="24"/>
              </w:rPr>
            </w:pPr>
            <w:r w:rsidRPr="001A4477">
              <w:rPr>
                <w:sz w:val="24"/>
                <w:szCs w:val="24"/>
              </w:rPr>
              <w:t>10,0</w:t>
            </w:r>
          </w:p>
        </w:tc>
        <w:tc>
          <w:tcPr>
            <w:tcW w:w="113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83A14" w:rsidRPr="001A4477" w:rsidRDefault="00B83A14" w:rsidP="00B83A14">
            <w:pPr>
              <w:jc w:val="center"/>
              <w:rPr>
                <w:sz w:val="24"/>
                <w:szCs w:val="24"/>
              </w:rPr>
            </w:pPr>
            <w:r w:rsidRPr="001A4477">
              <w:rPr>
                <w:sz w:val="24"/>
                <w:szCs w:val="24"/>
              </w:rPr>
              <w:t>0</w:t>
            </w:r>
          </w:p>
        </w:tc>
        <w:tc>
          <w:tcPr>
            <w:tcW w:w="110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83A14" w:rsidRPr="001A4477" w:rsidRDefault="00B83A14" w:rsidP="00B83A14">
            <w:pPr>
              <w:jc w:val="center"/>
              <w:rPr>
                <w:sz w:val="24"/>
                <w:szCs w:val="24"/>
              </w:rPr>
            </w:pPr>
            <w:r w:rsidRPr="001A4477">
              <w:rPr>
                <w:sz w:val="24"/>
                <w:szCs w:val="24"/>
              </w:rPr>
              <w:t>0</w:t>
            </w:r>
          </w:p>
        </w:tc>
        <w:tc>
          <w:tcPr>
            <w:tcW w:w="13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83A14" w:rsidRPr="001A4477" w:rsidRDefault="00B83A14" w:rsidP="00B83A14">
            <w:pPr>
              <w:widowControl w:val="0"/>
              <w:jc w:val="center"/>
              <w:rPr>
                <w:sz w:val="24"/>
                <w:szCs w:val="24"/>
              </w:rPr>
            </w:pPr>
            <w:r w:rsidRPr="001A4477">
              <w:rPr>
                <w:sz w:val="24"/>
                <w:szCs w:val="24"/>
              </w:rPr>
              <w:t>10,0</w:t>
            </w:r>
          </w:p>
        </w:tc>
      </w:tr>
      <w:tr w:rsidR="00B83A14" w:rsidRPr="003612B3" w:rsidTr="001468D5">
        <w:tc>
          <w:tcPr>
            <w:tcW w:w="807" w:type="dxa"/>
            <w:tcBorders>
              <w:top w:val="nil"/>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B83A14" w:rsidRPr="003612B3" w:rsidRDefault="00B83A14" w:rsidP="00B83A14">
            <w:pPr>
              <w:rPr>
                <w:sz w:val="24"/>
                <w:szCs w:val="24"/>
              </w:rPr>
            </w:pPr>
          </w:p>
        </w:tc>
        <w:tc>
          <w:tcPr>
            <w:tcW w:w="6531" w:type="dxa"/>
            <w:tcBorders>
              <w:top w:val="single" w:sz="4" w:space="0" w:color="000000"/>
              <w:left w:val="single" w:sz="4" w:space="0" w:color="auto"/>
              <w:bottom w:val="single" w:sz="4" w:space="0" w:color="000000"/>
              <w:right w:val="single" w:sz="4" w:space="0" w:color="000000"/>
            </w:tcBorders>
            <w:shd w:val="clear" w:color="auto" w:fill="auto"/>
            <w:tcMar>
              <w:top w:w="0" w:type="dxa"/>
              <w:left w:w="108" w:type="dxa"/>
              <w:bottom w:w="0" w:type="dxa"/>
              <w:right w:w="108" w:type="dxa"/>
            </w:tcMar>
          </w:tcPr>
          <w:p w:rsidR="00B83A14" w:rsidRPr="003612B3" w:rsidRDefault="00B83A14" w:rsidP="00B83A14">
            <w:pPr>
              <w:widowControl w:val="0"/>
              <w:rPr>
                <w:sz w:val="24"/>
                <w:szCs w:val="24"/>
              </w:rPr>
            </w:pP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83A14" w:rsidRPr="003612B3" w:rsidRDefault="00B83A14" w:rsidP="00B83A14">
            <w:pPr>
              <w:widowControl w:val="0"/>
              <w:jc w:val="center"/>
              <w:rPr>
                <w:sz w:val="24"/>
                <w:szCs w:val="24"/>
                <w:highlight w:val="yellow"/>
              </w:rPr>
            </w:pPr>
            <w:r w:rsidRPr="001A4477">
              <w:rPr>
                <w:sz w:val="24"/>
                <w:szCs w:val="24"/>
              </w:rPr>
              <w:t xml:space="preserve">951 0104 09 4 02 </w:t>
            </w:r>
            <w:r>
              <w:rPr>
                <w:sz w:val="24"/>
                <w:szCs w:val="24"/>
              </w:rPr>
              <w:t>28260</w:t>
            </w:r>
            <w:r w:rsidRPr="001A4477">
              <w:rPr>
                <w:sz w:val="24"/>
                <w:szCs w:val="24"/>
              </w:rPr>
              <w:t xml:space="preserve"> </w:t>
            </w:r>
            <w:r>
              <w:rPr>
                <w:sz w:val="24"/>
                <w:szCs w:val="24"/>
              </w:rPr>
              <w:t>240</w:t>
            </w:r>
          </w:p>
        </w:tc>
        <w:tc>
          <w:tcPr>
            <w:tcW w:w="9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83A14" w:rsidRPr="001A4477" w:rsidRDefault="00B83A14" w:rsidP="00B83A14">
            <w:pPr>
              <w:jc w:val="center"/>
              <w:rPr>
                <w:sz w:val="24"/>
                <w:szCs w:val="24"/>
              </w:rPr>
            </w:pPr>
            <w:r w:rsidRPr="001A4477">
              <w:rPr>
                <w:sz w:val="24"/>
                <w:szCs w:val="24"/>
              </w:rPr>
              <w:t>10,0</w:t>
            </w:r>
          </w:p>
        </w:tc>
        <w:tc>
          <w:tcPr>
            <w:tcW w:w="113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83A14" w:rsidRPr="001A4477" w:rsidRDefault="00B83A14" w:rsidP="00B83A14">
            <w:pPr>
              <w:jc w:val="center"/>
              <w:rPr>
                <w:sz w:val="24"/>
                <w:szCs w:val="24"/>
              </w:rPr>
            </w:pPr>
            <w:r w:rsidRPr="001A4477">
              <w:rPr>
                <w:sz w:val="24"/>
                <w:szCs w:val="24"/>
              </w:rPr>
              <w:t>0</w:t>
            </w:r>
          </w:p>
        </w:tc>
        <w:tc>
          <w:tcPr>
            <w:tcW w:w="110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83A14" w:rsidRPr="001A4477" w:rsidRDefault="00B83A14" w:rsidP="00B83A14">
            <w:pPr>
              <w:jc w:val="center"/>
              <w:rPr>
                <w:sz w:val="24"/>
                <w:szCs w:val="24"/>
              </w:rPr>
            </w:pPr>
            <w:r w:rsidRPr="001A4477">
              <w:rPr>
                <w:sz w:val="24"/>
                <w:szCs w:val="24"/>
              </w:rPr>
              <w:t>0</w:t>
            </w:r>
          </w:p>
        </w:tc>
        <w:tc>
          <w:tcPr>
            <w:tcW w:w="13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83A14" w:rsidRPr="001A4477" w:rsidRDefault="00B83A14" w:rsidP="00B83A14">
            <w:pPr>
              <w:widowControl w:val="0"/>
              <w:jc w:val="center"/>
              <w:rPr>
                <w:sz w:val="24"/>
                <w:szCs w:val="24"/>
              </w:rPr>
            </w:pPr>
            <w:r w:rsidRPr="001A4477">
              <w:rPr>
                <w:sz w:val="24"/>
                <w:szCs w:val="24"/>
              </w:rPr>
              <w:t>10,0</w:t>
            </w:r>
          </w:p>
        </w:tc>
      </w:tr>
    </w:tbl>
    <w:p w:rsidR="008976D0" w:rsidRDefault="008976D0" w:rsidP="00FF0C90">
      <w:pPr>
        <w:widowControl w:val="0"/>
        <w:ind w:firstLine="709"/>
        <w:jc w:val="both"/>
        <w:rPr>
          <w:sz w:val="24"/>
          <w:szCs w:val="24"/>
        </w:rPr>
      </w:pPr>
    </w:p>
    <w:p w:rsidR="00FF0C90" w:rsidRDefault="00FF0C90" w:rsidP="00FF0C90">
      <w:pPr>
        <w:widowControl w:val="0"/>
        <w:ind w:firstLine="709"/>
        <w:jc w:val="both"/>
        <w:rPr>
          <w:sz w:val="24"/>
          <w:szCs w:val="24"/>
        </w:rPr>
      </w:pPr>
    </w:p>
    <w:p w:rsidR="00FF0C90" w:rsidRDefault="00FF0C90" w:rsidP="00FF0C90">
      <w:pPr>
        <w:widowControl w:val="0"/>
        <w:ind w:firstLine="709"/>
        <w:jc w:val="both"/>
        <w:rPr>
          <w:sz w:val="24"/>
          <w:szCs w:val="24"/>
        </w:rPr>
      </w:pPr>
    </w:p>
    <w:p w:rsidR="00FF0C90" w:rsidRPr="000B7993" w:rsidRDefault="00FF0C90" w:rsidP="00FF0C90">
      <w:pPr>
        <w:widowControl w:val="0"/>
        <w:rPr>
          <w:i/>
          <w:sz w:val="28"/>
          <w:szCs w:val="28"/>
        </w:rPr>
      </w:pPr>
      <w:r>
        <w:rPr>
          <w:sz w:val="28"/>
        </w:rPr>
        <w:t xml:space="preserve">5. В разделе V. ПАСПОРТ комплекса процессных </w:t>
      </w:r>
      <w:r w:rsidRPr="00DA2407">
        <w:rPr>
          <w:sz w:val="28"/>
          <w:szCs w:val="28"/>
        </w:rPr>
        <w:t xml:space="preserve">мероприятий </w:t>
      </w:r>
      <w:r w:rsidRPr="000B7993">
        <w:rPr>
          <w:sz w:val="28"/>
          <w:szCs w:val="28"/>
        </w:rPr>
        <w:t>«</w:t>
      </w:r>
      <w:r>
        <w:rPr>
          <w:sz w:val="28"/>
          <w:szCs w:val="28"/>
        </w:rPr>
        <w:t>Социальная поддержка отдельных категорий граждан</w:t>
      </w:r>
      <w:r w:rsidRPr="000B7993">
        <w:rPr>
          <w:sz w:val="28"/>
          <w:szCs w:val="28"/>
        </w:rPr>
        <w:t>»</w:t>
      </w:r>
      <w:r>
        <w:rPr>
          <w:sz w:val="28"/>
          <w:szCs w:val="28"/>
        </w:rPr>
        <w:t xml:space="preserve"> пункт 4 изложить в новой редакции</w:t>
      </w:r>
    </w:p>
    <w:p w:rsidR="00CA56B0" w:rsidRDefault="00CA56B0" w:rsidP="00CA56B0">
      <w:pPr>
        <w:pStyle w:val="10"/>
        <w:keepNext w:val="0"/>
        <w:widowControl w:val="0"/>
        <w:tabs>
          <w:tab w:val="left" w:pos="709"/>
        </w:tabs>
        <w:spacing w:line="240" w:lineRule="auto"/>
      </w:pPr>
      <w:r>
        <w:rPr>
          <w:rFonts w:ascii="Times New Roman" w:hAnsi="Times New Roman"/>
          <w:b w:val="0"/>
          <w:spacing w:val="0"/>
        </w:rPr>
        <w:t>4. Параметры финансового обеспечения комплекса процессных мероприятий</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807"/>
        <w:gridCol w:w="5184"/>
        <w:gridCol w:w="3651"/>
        <w:gridCol w:w="1253"/>
        <w:gridCol w:w="1218"/>
        <w:gridCol w:w="1177"/>
        <w:gridCol w:w="1284"/>
      </w:tblGrid>
      <w:tr w:rsidR="00CA56B0" w:rsidRPr="000D6B96" w:rsidTr="007B68E6">
        <w:tc>
          <w:tcPr>
            <w:tcW w:w="80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A56B0" w:rsidRPr="000D6B96" w:rsidRDefault="00CA56B0" w:rsidP="007B68E6">
            <w:pPr>
              <w:widowControl w:val="0"/>
              <w:jc w:val="center"/>
              <w:outlineLvl w:val="2"/>
              <w:rPr>
                <w:sz w:val="24"/>
                <w:szCs w:val="24"/>
              </w:rPr>
            </w:pPr>
            <w:r w:rsidRPr="000D6B96">
              <w:rPr>
                <w:sz w:val="24"/>
                <w:szCs w:val="24"/>
              </w:rPr>
              <w:t xml:space="preserve">№ </w:t>
            </w:r>
          </w:p>
          <w:p w:rsidR="00CA56B0" w:rsidRPr="000D6B96" w:rsidRDefault="00CA56B0" w:rsidP="007B68E6">
            <w:pPr>
              <w:widowControl w:val="0"/>
              <w:jc w:val="center"/>
              <w:outlineLvl w:val="2"/>
              <w:rPr>
                <w:sz w:val="24"/>
                <w:szCs w:val="24"/>
              </w:rPr>
            </w:pPr>
            <w:r w:rsidRPr="000D6B96">
              <w:rPr>
                <w:sz w:val="24"/>
                <w:szCs w:val="24"/>
              </w:rPr>
              <w:t>п/п</w:t>
            </w:r>
          </w:p>
        </w:tc>
        <w:tc>
          <w:tcPr>
            <w:tcW w:w="518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A56B0" w:rsidRPr="000D6B96" w:rsidRDefault="00CA56B0" w:rsidP="007B68E6">
            <w:pPr>
              <w:widowControl w:val="0"/>
              <w:jc w:val="center"/>
              <w:rPr>
                <w:sz w:val="24"/>
                <w:szCs w:val="24"/>
              </w:rPr>
            </w:pPr>
            <w:r w:rsidRPr="000D6B96">
              <w:rPr>
                <w:sz w:val="24"/>
                <w:szCs w:val="24"/>
              </w:rPr>
              <w:t xml:space="preserve">Наименование комплекса процессных мероприятий, мероприятия (результата), источник финансового обеспечения </w:t>
            </w:r>
          </w:p>
        </w:tc>
        <w:tc>
          <w:tcPr>
            <w:tcW w:w="365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A56B0" w:rsidRPr="000D6B96" w:rsidRDefault="00CA56B0" w:rsidP="007B68E6">
            <w:pPr>
              <w:widowControl w:val="0"/>
              <w:jc w:val="center"/>
              <w:outlineLvl w:val="2"/>
              <w:rPr>
                <w:sz w:val="24"/>
                <w:szCs w:val="24"/>
              </w:rPr>
            </w:pPr>
            <w:r w:rsidRPr="000D6B96">
              <w:rPr>
                <w:sz w:val="24"/>
                <w:szCs w:val="24"/>
              </w:rPr>
              <w:t xml:space="preserve">Код бюджетной классификации расходов </w:t>
            </w:r>
          </w:p>
        </w:tc>
        <w:tc>
          <w:tcPr>
            <w:tcW w:w="493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A56B0" w:rsidRPr="000D6B96" w:rsidRDefault="00CA56B0" w:rsidP="007B68E6">
            <w:pPr>
              <w:widowControl w:val="0"/>
              <w:jc w:val="center"/>
              <w:outlineLvl w:val="2"/>
              <w:rPr>
                <w:sz w:val="24"/>
                <w:szCs w:val="24"/>
              </w:rPr>
            </w:pPr>
            <w:r w:rsidRPr="000D6B96">
              <w:rPr>
                <w:sz w:val="24"/>
                <w:szCs w:val="24"/>
              </w:rPr>
              <w:t>Объем расходов по годам реализации (тыс. рублей)</w:t>
            </w:r>
          </w:p>
        </w:tc>
      </w:tr>
      <w:tr w:rsidR="00CA56B0" w:rsidRPr="000D6B96" w:rsidTr="007B68E6">
        <w:tc>
          <w:tcPr>
            <w:tcW w:w="80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A56B0" w:rsidRPr="000D6B96" w:rsidRDefault="00CA56B0" w:rsidP="007B68E6">
            <w:pPr>
              <w:rPr>
                <w:sz w:val="24"/>
                <w:szCs w:val="24"/>
              </w:rPr>
            </w:pPr>
          </w:p>
        </w:tc>
        <w:tc>
          <w:tcPr>
            <w:tcW w:w="518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A56B0" w:rsidRPr="000D6B96" w:rsidRDefault="00CA56B0" w:rsidP="007B68E6">
            <w:pPr>
              <w:rPr>
                <w:sz w:val="24"/>
                <w:szCs w:val="24"/>
              </w:rPr>
            </w:pPr>
          </w:p>
        </w:tc>
        <w:tc>
          <w:tcPr>
            <w:tcW w:w="36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A56B0" w:rsidRPr="000D6B96" w:rsidRDefault="00CA56B0" w:rsidP="007B68E6">
            <w:pPr>
              <w:rPr>
                <w:sz w:val="24"/>
                <w:szCs w:val="24"/>
              </w:rPr>
            </w:pPr>
          </w:p>
        </w:tc>
        <w:tc>
          <w:tcPr>
            <w:tcW w:w="1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A56B0" w:rsidRPr="000D6B96" w:rsidRDefault="00CA56B0" w:rsidP="007B68E6">
            <w:pPr>
              <w:widowControl w:val="0"/>
              <w:jc w:val="center"/>
              <w:outlineLvl w:val="2"/>
              <w:rPr>
                <w:sz w:val="24"/>
                <w:szCs w:val="24"/>
              </w:rPr>
            </w:pPr>
            <w:r w:rsidRPr="000D6B96">
              <w:rPr>
                <w:sz w:val="24"/>
                <w:szCs w:val="24"/>
              </w:rPr>
              <w:t xml:space="preserve">2025 </w:t>
            </w:r>
          </w:p>
        </w:tc>
        <w:tc>
          <w:tcPr>
            <w:tcW w:w="12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A56B0" w:rsidRPr="000D6B96" w:rsidRDefault="00CA56B0" w:rsidP="007B68E6">
            <w:pPr>
              <w:widowControl w:val="0"/>
              <w:jc w:val="center"/>
              <w:outlineLvl w:val="2"/>
              <w:rPr>
                <w:sz w:val="24"/>
                <w:szCs w:val="24"/>
              </w:rPr>
            </w:pPr>
            <w:r w:rsidRPr="000D6B96">
              <w:rPr>
                <w:sz w:val="24"/>
                <w:szCs w:val="24"/>
              </w:rPr>
              <w:t xml:space="preserve">2026 </w:t>
            </w:r>
          </w:p>
        </w:tc>
        <w:tc>
          <w:tcPr>
            <w:tcW w:w="11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A56B0" w:rsidRPr="000D6B96" w:rsidRDefault="00CA56B0" w:rsidP="007B68E6">
            <w:pPr>
              <w:widowControl w:val="0"/>
              <w:jc w:val="center"/>
              <w:outlineLvl w:val="2"/>
              <w:rPr>
                <w:sz w:val="24"/>
                <w:szCs w:val="24"/>
              </w:rPr>
            </w:pPr>
            <w:r w:rsidRPr="000D6B96">
              <w:rPr>
                <w:sz w:val="24"/>
                <w:szCs w:val="24"/>
              </w:rPr>
              <w:t xml:space="preserve">2027 </w:t>
            </w:r>
          </w:p>
        </w:tc>
        <w:tc>
          <w:tcPr>
            <w:tcW w:w="12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A56B0" w:rsidRPr="000D6B96" w:rsidRDefault="00CA56B0" w:rsidP="007B68E6">
            <w:pPr>
              <w:widowControl w:val="0"/>
              <w:jc w:val="center"/>
              <w:outlineLvl w:val="2"/>
              <w:rPr>
                <w:sz w:val="24"/>
                <w:szCs w:val="24"/>
              </w:rPr>
            </w:pPr>
            <w:r w:rsidRPr="000D6B96">
              <w:rPr>
                <w:sz w:val="24"/>
                <w:szCs w:val="24"/>
              </w:rPr>
              <w:t>Всего</w:t>
            </w:r>
          </w:p>
        </w:tc>
      </w:tr>
    </w:tbl>
    <w:p w:rsidR="00CA56B0" w:rsidRPr="000D6B96" w:rsidRDefault="00CA56B0" w:rsidP="00CA56B0">
      <w:pPr>
        <w:rPr>
          <w:sz w:val="24"/>
          <w:szCs w:val="24"/>
        </w:rPr>
      </w:pPr>
    </w:p>
    <w:tbl>
      <w:tblPr>
        <w:tblW w:w="145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807"/>
        <w:gridCol w:w="5184"/>
        <w:gridCol w:w="3651"/>
        <w:gridCol w:w="1253"/>
        <w:gridCol w:w="1218"/>
        <w:gridCol w:w="1177"/>
        <w:gridCol w:w="1284"/>
      </w:tblGrid>
      <w:tr w:rsidR="00CA56B0" w:rsidRPr="003612B3" w:rsidTr="007B68E6">
        <w:tc>
          <w:tcPr>
            <w:tcW w:w="8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A56B0" w:rsidRPr="003612B3" w:rsidRDefault="00CA56B0" w:rsidP="007B68E6">
            <w:pPr>
              <w:widowControl w:val="0"/>
              <w:jc w:val="center"/>
              <w:outlineLvl w:val="2"/>
              <w:rPr>
                <w:sz w:val="24"/>
                <w:szCs w:val="24"/>
              </w:rPr>
            </w:pPr>
            <w:r w:rsidRPr="003612B3">
              <w:rPr>
                <w:sz w:val="24"/>
                <w:szCs w:val="24"/>
              </w:rPr>
              <w:t>1</w:t>
            </w:r>
          </w:p>
        </w:tc>
        <w:tc>
          <w:tcPr>
            <w:tcW w:w="51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A56B0" w:rsidRPr="003612B3" w:rsidRDefault="00CA56B0" w:rsidP="007B68E6">
            <w:pPr>
              <w:widowControl w:val="0"/>
              <w:jc w:val="center"/>
              <w:rPr>
                <w:sz w:val="24"/>
                <w:szCs w:val="24"/>
              </w:rPr>
            </w:pPr>
            <w:r w:rsidRPr="003612B3">
              <w:rPr>
                <w:sz w:val="24"/>
                <w:szCs w:val="24"/>
              </w:rPr>
              <w:t>2</w:t>
            </w:r>
          </w:p>
        </w:tc>
        <w:tc>
          <w:tcPr>
            <w:tcW w:w="36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A56B0" w:rsidRPr="003612B3" w:rsidRDefault="00CA56B0" w:rsidP="007B68E6">
            <w:pPr>
              <w:widowControl w:val="0"/>
              <w:jc w:val="center"/>
              <w:outlineLvl w:val="2"/>
              <w:rPr>
                <w:sz w:val="24"/>
                <w:szCs w:val="24"/>
              </w:rPr>
            </w:pPr>
            <w:r w:rsidRPr="003612B3">
              <w:rPr>
                <w:sz w:val="24"/>
                <w:szCs w:val="24"/>
              </w:rPr>
              <w:t>3</w:t>
            </w:r>
          </w:p>
        </w:tc>
        <w:tc>
          <w:tcPr>
            <w:tcW w:w="1253" w:type="dxa"/>
            <w:tcBorders>
              <w:top w:val="single" w:sz="4" w:space="0" w:color="000000"/>
              <w:left w:val="single" w:sz="4" w:space="0" w:color="000000"/>
              <w:bottom w:val="single" w:sz="4" w:space="0" w:color="000000"/>
              <w:right w:val="single" w:sz="4" w:space="0" w:color="000000"/>
            </w:tcBorders>
            <w:tcMar>
              <w:left w:w="57" w:type="dxa"/>
              <w:right w:w="57" w:type="dxa"/>
            </w:tcMar>
          </w:tcPr>
          <w:p w:rsidR="00CA56B0" w:rsidRPr="003612B3" w:rsidRDefault="00CA56B0" w:rsidP="007B68E6">
            <w:pPr>
              <w:widowControl w:val="0"/>
              <w:jc w:val="center"/>
              <w:rPr>
                <w:sz w:val="24"/>
                <w:szCs w:val="24"/>
              </w:rPr>
            </w:pPr>
            <w:r w:rsidRPr="003612B3">
              <w:rPr>
                <w:sz w:val="24"/>
                <w:szCs w:val="24"/>
              </w:rPr>
              <w:t>4</w:t>
            </w:r>
          </w:p>
        </w:tc>
        <w:tc>
          <w:tcPr>
            <w:tcW w:w="1218" w:type="dxa"/>
            <w:tcBorders>
              <w:top w:val="single" w:sz="4" w:space="0" w:color="000000"/>
              <w:left w:val="single" w:sz="4" w:space="0" w:color="000000"/>
              <w:bottom w:val="single" w:sz="4" w:space="0" w:color="000000"/>
              <w:right w:val="single" w:sz="4" w:space="0" w:color="000000"/>
            </w:tcBorders>
            <w:tcMar>
              <w:left w:w="57" w:type="dxa"/>
              <w:right w:w="57" w:type="dxa"/>
            </w:tcMar>
          </w:tcPr>
          <w:p w:rsidR="00CA56B0" w:rsidRPr="003612B3" w:rsidRDefault="00CA56B0" w:rsidP="007B68E6">
            <w:pPr>
              <w:widowControl w:val="0"/>
              <w:jc w:val="center"/>
              <w:rPr>
                <w:sz w:val="24"/>
                <w:szCs w:val="24"/>
              </w:rPr>
            </w:pPr>
            <w:r w:rsidRPr="003612B3">
              <w:rPr>
                <w:sz w:val="24"/>
                <w:szCs w:val="24"/>
              </w:rPr>
              <w:t>5</w:t>
            </w:r>
          </w:p>
        </w:tc>
        <w:tc>
          <w:tcPr>
            <w:tcW w:w="1177" w:type="dxa"/>
            <w:tcBorders>
              <w:top w:val="single" w:sz="4" w:space="0" w:color="000000"/>
              <w:left w:val="single" w:sz="4" w:space="0" w:color="000000"/>
              <w:bottom w:val="single" w:sz="4" w:space="0" w:color="000000"/>
              <w:right w:val="single" w:sz="4" w:space="0" w:color="000000"/>
            </w:tcBorders>
            <w:tcMar>
              <w:left w:w="57" w:type="dxa"/>
              <w:right w:w="57" w:type="dxa"/>
            </w:tcMar>
          </w:tcPr>
          <w:p w:rsidR="00CA56B0" w:rsidRPr="003612B3" w:rsidRDefault="00CA56B0" w:rsidP="007B68E6">
            <w:pPr>
              <w:widowControl w:val="0"/>
              <w:jc w:val="center"/>
              <w:rPr>
                <w:sz w:val="24"/>
                <w:szCs w:val="24"/>
              </w:rPr>
            </w:pPr>
            <w:r w:rsidRPr="003612B3">
              <w:rPr>
                <w:sz w:val="24"/>
                <w:szCs w:val="24"/>
              </w:rPr>
              <w:t>6</w:t>
            </w:r>
          </w:p>
        </w:tc>
        <w:tc>
          <w:tcPr>
            <w:tcW w:w="1284" w:type="dxa"/>
            <w:tcBorders>
              <w:top w:val="single" w:sz="4" w:space="0" w:color="000000"/>
              <w:left w:val="single" w:sz="4" w:space="0" w:color="000000"/>
              <w:bottom w:val="single" w:sz="4" w:space="0" w:color="000000"/>
              <w:right w:val="single" w:sz="4" w:space="0" w:color="000000"/>
            </w:tcBorders>
            <w:tcMar>
              <w:left w:w="57" w:type="dxa"/>
              <w:right w:w="57" w:type="dxa"/>
            </w:tcMar>
          </w:tcPr>
          <w:p w:rsidR="00CA56B0" w:rsidRPr="003612B3" w:rsidRDefault="00CA56B0" w:rsidP="007B68E6">
            <w:pPr>
              <w:widowControl w:val="0"/>
              <w:jc w:val="center"/>
              <w:rPr>
                <w:sz w:val="24"/>
                <w:szCs w:val="24"/>
              </w:rPr>
            </w:pPr>
            <w:r w:rsidRPr="003612B3">
              <w:rPr>
                <w:sz w:val="24"/>
                <w:szCs w:val="24"/>
              </w:rPr>
              <w:t>7</w:t>
            </w:r>
          </w:p>
        </w:tc>
      </w:tr>
      <w:tr w:rsidR="00CA56B0" w:rsidRPr="003612B3" w:rsidTr="007B68E6">
        <w:tc>
          <w:tcPr>
            <w:tcW w:w="80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A56B0" w:rsidRPr="003612B3" w:rsidRDefault="00CA56B0" w:rsidP="00CA56B0">
            <w:pPr>
              <w:widowControl w:val="0"/>
              <w:jc w:val="center"/>
              <w:outlineLvl w:val="2"/>
              <w:rPr>
                <w:sz w:val="24"/>
                <w:szCs w:val="24"/>
              </w:rPr>
            </w:pPr>
            <w:r w:rsidRPr="003612B3">
              <w:rPr>
                <w:sz w:val="24"/>
                <w:szCs w:val="24"/>
              </w:rPr>
              <w:t>1.</w:t>
            </w:r>
          </w:p>
        </w:tc>
        <w:tc>
          <w:tcPr>
            <w:tcW w:w="51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A56B0" w:rsidRPr="003612B3" w:rsidRDefault="00CA56B0" w:rsidP="00CA56B0">
            <w:pPr>
              <w:widowControl w:val="0"/>
              <w:jc w:val="both"/>
              <w:outlineLvl w:val="2"/>
              <w:rPr>
                <w:sz w:val="24"/>
                <w:szCs w:val="24"/>
              </w:rPr>
            </w:pPr>
            <w:r w:rsidRPr="003612B3">
              <w:rPr>
                <w:rStyle w:val="1fff1"/>
                <w:sz w:val="24"/>
                <w:szCs w:val="24"/>
              </w:rPr>
              <w:t>Комплекс процессных мероприятий «</w:t>
            </w:r>
            <w:r w:rsidRPr="001B19DF">
              <w:rPr>
                <w:sz w:val="24"/>
                <w:szCs w:val="24"/>
              </w:rPr>
              <w:t>«Социальная поддержка отдельных категорий граждан»</w:t>
            </w:r>
            <w:r w:rsidRPr="003612B3">
              <w:rPr>
                <w:rStyle w:val="1fff1"/>
                <w:sz w:val="24"/>
                <w:szCs w:val="24"/>
              </w:rPr>
              <w:t>» (всего), в том числе:</w:t>
            </w:r>
          </w:p>
        </w:tc>
        <w:tc>
          <w:tcPr>
            <w:tcW w:w="365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A56B0" w:rsidRPr="003612B3" w:rsidRDefault="00CA56B0" w:rsidP="00CA56B0">
            <w:pPr>
              <w:widowControl w:val="0"/>
              <w:jc w:val="center"/>
              <w:rPr>
                <w:sz w:val="24"/>
                <w:szCs w:val="24"/>
              </w:rPr>
            </w:pPr>
            <w:r w:rsidRPr="003612B3">
              <w:rPr>
                <w:sz w:val="24"/>
                <w:szCs w:val="24"/>
              </w:rPr>
              <w:t>Х</w:t>
            </w:r>
          </w:p>
        </w:tc>
        <w:tc>
          <w:tcPr>
            <w:tcW w:w="1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A56B0" w:rsidRPr="0046106D" w:rsidRDefault="00CA56B0" w:rsidP="00CA56B0">
            <w:pPr>
              <w:jc w:val="center"/>
              <w:rPr>
                <w:sz w:val="24"/>
                <w:szCs w:val="24"/>
              </w:rPr>
            </w:pPr>
            <w:r>
              <w:rPr>
                <w:sz w:val="24"/>
                <w:szCs w:val="24"/>
                <w:lang w:val="en-US"/>
              </w:rPr>
              <w:t>110</w:t>
            </w:r>
            <w:r w:rsidRPr="0046106D">
              <w:rPr>
                <w:sz w:val="24"/>
                <w:szCs w:val="24"/>
              </w:rPr>
              <w:t>,0</w:t>
            </w:r>
          </w:p>
        </w:tc>
        <w:tc>
          <w:tcPr>
            <w:tcW w:w="12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A56B0" w:rsidRPr="0046106D" w:rsidRDefault="00CA56B0" w:rsidP="00CA56B0">
            <w:pPr>
              <w:jc w:val="center"/>
              <w:rPr>
                <w:sz w:val="24"/>
                <w:szCs w:val="24"/>
              </w:rPr>
            </w:pPr>
            <w:r w:rsidRPr="0046106D">
              <w:rPr>
                <w:sz w:val="24"/>
                <w:szCs w:val="24"/>
              </w:rPr>
              <w:t>0</w:t>
            </w:r>
          </w:p>
        </w:tc>
        <w:tc>
          <w:tcPr>
            <w:tcW w:w="11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A56B0" w:rsidRPr="0046106D" w:rsidRDefault="00CA56B0" w:rsidP="00CA56B0">
            <w:pPr>
              <w:jc w:val="center"/>
              <w:rPr>
                <w:sz w:val="24"/>
                <w:szCs w:val="24"/>
              </w:rPr>
            </w:pPr>
            <w:r w:rsidRPr="0046106D">
              <w:rPr>
                <w:sz w:val="24"/>
                <w:szCs w:val="24"/>
              </w:rPr>
              <w:t>0</w:t>
            </w:r>
          </w:p>
        </w:tc>
        <w:tc>
          <w:tcPr>
            <w:tcW w:w="12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A56B0" w:rsidRDefault="00CA56B0" w:rsidP="00CA56B0">
            <w:pPr>
              <w:jc w:val="center"/>
            </w:pPr>
            <w:r w:rsidRPr="00AA531A">
              <w:rPr>
                <w:sz w:val="24"/>
                <w:szCs w:val="24"/>
                <w:lang w:val="en-US"/>
              </w:rPr>
              <w:t>110</w:t>
            </w:r>
            <w:r w:rsidRPr="00AA531A">
              <w:rPr>
                <w:sz w:val="24"/>
                <w:szCs w:val="24"/>
              </w:rPr>
              <w:t>,0</w:t>
            </w:r>
          </w:p>
        </w:tc>
      </w:tr>
      <w:tr w:rsidR="00CA56B0" w:rsidRPr="003612B3" w:rsidTr="007B68E6">
        <w:tc>
          <w:tcPr>
            <w:tcW w:w="80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A56B0" w:rsidRPr="003612B3" w:rsidRDefault="00CA56B0" w:rsidP="00CA56B0">
            <w:pPr>
              <w:rPr>
                <w:sz w:val="24"/>
                <w:szCs w:val="24"/>
              </w:rPr>
            </w:pPr>
          </w:p>
        </w:tc>
        <w:tc>
          <w:tcPr>
            <w:tcW w:w="51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A56B0" w:rsidRPr="003612B3" w:rsidRDefault="00CA56B0" w:rsidP="00CA56B0">
            <w:pPr>
              <w:widowControl w:val="0"/>
              <w:rPr>
                <w:sz w:val="24"/>
                <w:szCs w:val="24"/>
              </w:rPr>
            </w:pPr>
            <w:r w:rsidRPr="003612B3">
              <w:rPr>
                <w:sz w:val="24"/>
                <w:szCs w:val="24"/>
              </w:rPr>
              <w:t xml:space="preserve">местный бюджет </w:t>
            </w:r>
          </w:p>
        </w:tc>
        <w:tc>
          <w:tcPr>
            <w:tcW w:w="36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A56B0" w:rsidRPr="003612B3" w:rsidRDefault="00CA56B0" w:rsidP="00CA56B0">
            <w:pPr>
              <w:rPr>
                <w:sz w:val="24"/>
                <w:szCs w:val="24"/>
              </w:rPr>
            </w:pPr>
          </w:p>
        </w:tc>
        <w:tc>
          <w:tcPr>
            <w:tcW w:w="1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A56B0" w:rsidRDefault="00CA56B0" w:rsidP="00CA56B0">
            <w:pPr>
              <w:jc w:val="center"/>
            </w:pPr>
            <w:r w:rsidRPr="008A0440">
              <w:rPr>
                <w:sz w:val="24"/>
                <w:szCs w:val="24"/>
                <w:lang w:val="en-US"/>
              </w:rPr>
              <w:t>110</w:t>
            </w:r>
            <w:r w:rsidRPr="008A0440">
              <w:rPr>
                <w:sz w:val="24"/>
                <w:szCs w:val="24"/>
              </w:rPr>
              <w:t>,0</w:t>
            </w:r>
          </w:p>
        </w:tc>
        <w:tc>
          <w:tcPr>
            <w:tcW w:w="12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A56B0" w:rsidRPr="0046106D" w:rsidRDefault="00CA56B0" w:rsidP="00CA56B0">
            <w:pPr>
              <w:jc w:val="center"/>
              <w:rPr>
                <w:sz w:val="24"/>
                <w:szCs w:val="24"/>
              </w:rPr>
            </w:pPr>
            <w:r w:rsidRPr="0046106D">
              <w:rPr>
                <w:sz w:val="24"/>
                <w:szCs w:val="24"/>
              </w:rPr>
              <w:t>0</w:t>
            </w:r>
          </w:p>
        </w:tc>
        <w:tc>
          <w:tcPr>
            <w:tcW w:w="11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A56B0" w:rsidRPr="0046106D" w:rsidRDefault="00CA56B0" w:rsidP="00CA56B0">
            <w:pPr>
              <w:jc w:val="center"/>
              <w:rPr>
                <w:sz w:val="24"/>
                <w:szCs w:val="24"/>
              </w:rPr>
            </w:pPr>
            <w:r w:rsidRPr="0046106D">
              <w:rPr>
                <w:sz w:val="24"/>
                <w:szCs w:val="24"/>
              </w:rPr>
              <w:t>0</w:t>
            </w:r>
          </w:p>
        </w:tc>
        <w:tc>
          <w:tcPr>
            <w:tcW w:w="12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A56B0" w:rsidRDefault="00CA56B0" w:rsidP="00CA56B0">
            <w:pPr>
              <w:jc w:val="center"/>
            </w:pPr>
            <w:r w:rsidRPr="00AA531A">
              <w:rPr>
                <w:sz w:val="24"/>
                <w:szCs w:val="24"/>
                <w:lang w:val="en-US"/>
              </w:rPr>
              <w:t>110</w:t>
            </w:r>
            <w:r w:rsidRPr="00AA531A">
              <w:rPr>
                <w:sz w:val="24"/>
                <w:szCs w:val="24"/>
              </w:rPr>
              <w:t>,0</w:t>
            </w:r>
          </w:p>
        </w:tc>
      </w:tr>
      <w:tr w:rsidR="00CA56B0" w:rsidRPr="003612B3" w:rsidTr="007B68E6">
        <w:tc>
          <w:tcPr>
            <w:tcW w:w="80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A56B0" w:rsidRPr="003612B3" w:rsidRDefault="00CA56B0" w:rsidP="00CA56B0">
            <w:pPr>
              <w:widowControl w:val="0"/>
              <w:jc w:val="center"/>
              <w:outlineLvl w:val="2"/>
              <w:rPr>
                <w:sz w:val="24"/>
                <w:szCs w:val="24"/>
              </w:rPr>
            </w:pPr>
            <w:r w:rsidRPr="003612B3">
              <w:rPr>
                <w:sz w:val="24"/>
                <w:szCs w:val="24"/>
              </w:rPr>
              <w:t>2.</w:t>
            </w:r>
          </w:p>
        </w:tc>
        <w:tc>
          <w:tcPr>
            <w:tcW w:w="51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A56B0" w:rsidRPr="006B1957" w:rsidRDefault="00CA56B0" w:rsidP="00CA56B0">
            <w:pPr>
              <w:autoSpaceDE w:val="0"/>
              <w:rPr>
                <w:color w:val="auto"/>
                <w:sz w:val="24"/>
                <w:szCs w:val="24"/>
              </w:rPr>
            </w:pPr>
            <w:r w:rsidRPr="006B1957">
              <w:rPr>
                <w:color w:val="auto"/>
                <w:sz w:val="24"/>
                <w:szCs w:val="24"/>
              </w:rPr>
              <w:t>Мероприятие (результат) «</w:t>
            </w:r>
            <w:r>
              <w:rPr>
                <w:color w:val="auto"/>
                <w:sz w:val="24"/>
                <w:szCs w:val="24"/>
              </w:rPr>
              <w:t>Расходы на выплаты государствен</w:t>
            </w:r>
            <w:r w:rsidRPr="001B19DF">
              <w:rPr>
                <w:color w:val="auto"/>
                <w:sz w:val="24"/>
                <w:szCs w:val="24"/>
              </w:rPr>
              <w:t>ной пенсии лицам, замещавшим муниципальные должности и должности муниципальной службы в</w:t>
            </w:r>
            <w:r>
              <w:rPr>
                <w:color w:val="auto"/>
                <w:sz w:val="24"/>
                <w:szCs w:val="24"/>
              </w:rPr>
              <w:t xml:space="preserve"> Вербовологовском сельском посе</w:t>
            </w:r>
            <w:r w:rsidRPr="001B19DF">
              <w:rPr>
                <w:color w:val="auto"/>
                <w:sz w:val="24"/>
                <w:szCs w:val="24"/>
              </w:rPr>
              <w:t>лении</w:t>
            </w:r>
            <w:r w:rsidRPr="006B1957">
              <w:rPr>
                <w:color w:val="auto"/>
                <w:sz w:val="24"/>
                <w:szCs w:val="24"/>
              </w:rPr>
              <w:t>»</w:t>
            </w:r>
          </w:p>
        </w:tc>
        <w:tc>
          <w:tcPr>
            <w:tcW w:w="36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A56B0" w:rsidRPr="003612B3" w:rsidRDefault="00CA56B0" w:rsidP="00CA56B0">
            <w:pPr>
              <w:widowControl w:val="0"/>
              <w:jc w:val="center"/>
              <w:rPr>
                <w:sz w:val="24"/>
                <w:szCs w:val="24"/>
              </w:rPr>
            </w:pPr>
            <w:r w:rsidRPr="003612B3">
              <w:rPr>
                <w:sz w:val="24"/>
                <w:szCs w:val="24"/>
              </w:rPr>
              <w:t>Х</w:t>
            </w:r>
          </w:p>
        </w:tc>
        <w:tc>
          <w:tcPr>
            <w:tcW w:w="1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A56B0" w:rsidRDefault="00CA56B0" w:rsidP="00CA56B0">
            <w:pPr>
              <w:jc w:val="center"/>
            </w:pPr>
            <w:r w:rsidRPr="008A0440">
              <w:rPr>
                <w:sz w:val="24"/>
                <w:szCs w:val="24"/>
                <w:lang w:val="en-US"/>
              </w:rPr>
              <w:t>110</w:t>
            </w:r>
            <w:r w:rsidRPr="008A0440">
              <w:rPr>
                <w:sz w:val="24"/>
                <w:szCs w:val="24"/>
              </w:rPr>
              <w:t>,0</w:t>
            </w:r>
          </w:p>
        </w:tc>
        <w:tc>
          <w:tcPr>
            <w:tcW w:w="12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A56B0" w:rsidRPr="0046106D" w:rsidRDefault="00CA56B0" w:rsidP="00CA56B0">
            <w:pPr>
              <w:jc w:val="center"/>
              <w:rPr>
                <w:sz w:val="24"/>
                <w:szCs w:val="24"/>
              </w:rPr>
            </w:pPr>
            <w:r w:rsidRPr="0046106D">
              <w:rPr>
                <w:sz w:val="24"/>
                <w:szCs w:val="24"/>
              </w:rPr>
              <w:t>0</w:t>
            </w:r>
          </w:p>
        </w:tc>
        <w:tc>
          <w:tcPr>
            <w:tcW w:w="11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A56B0" w:rsidRPr="0046106D" w:rsidRDefault="00CA56B0" w:rsidP="00CA56B0">
            <w:pPr>
              <w:jc w:val="center"/>
              <w:rPr>
                <w:sz w:val="24"/>
                <w:szCs w:val="24"/>
              </w:rPr>
            </w:pPr>
            <w:r w:rsidRPr="0046106D">
              <w:rPr>
                <w:sz w:val="24"/>
                <w:szCs w:val="24"/>
              </w:rPr>
              <w:t>0</w:t>
            </w:r>
          </w:p>
        </w:tc>
        <w:tc>
          <w:tcPr>
            <w:tcW w:w="12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A56B0" w:rsidRDefault="00CA56B0" w:rsidP="00CA56B0">
            <w:pPr>
              <w:jc w:val="center"/>
            </w:pPr>
            <w:r w:rsidRPr="00AA531A">
              <w:rPr>
                <w:sz w:val="24"/>
                <w:szCs w:val="24"/>
                <w:lang w:val="en-US"/>
              </w:rPr>
              <w:t>110</w:t>
            </w:r>
            <w:r w:rsidRPr="00AA531A">
              <w:rPr>
                <w:sz w:val="24"/>
                <w:szCs w:val="24"/>
              </w:rPr>
              <w:t>,0</w:t>
            </w:r>
          </w:p>
        </w:tc>
      </w:tr>
      <w:tr w:rsidR="00CA56B0" w:rsidRPr="003612B3" w:rsidTr="007B68E6">
        <w:tc>
          <w:tcPr>
            <w:tcW w:w="80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A56B0" w:rsidRPr="003612B3" w:rsidRDefault="00CA56B0" w:rsidP="00CA56B0">
            <w:pPr>
              <w:widowControl w:val="0"/>
              <w:jc w:val="center"/>
              <w:outlineLvl w:val="2"/>
              <w:rPr>
                <w:sz w:val="24"/>
                <w:szCs w:val="24"/>
              </w:rPr>
            </w:pPr>
          </w:p>
        </w:tc>
        <w:tc>
          <w:tcPr>
            <w:tcW w:w="51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A56B0" w:rsidRPr="003612B3" w:rsidRDefault="00CA56B0" w:rsidP="00CA56B0">
            <w:pPr>
              <w:widowControl w:val="0"/>
              <w:rPr>
                <w:color w:val="auto"/>
                <w:sz w:val="24"/>
                <w:szCs w:val="24"/>
              </w:rPr>
            </w:pPr>
            <w:r w:rsidRPr="003612B3">
              <w:rPr>
                <w:sz w:val="24"/>
                <w:szCs w:val="24"/>
              </w:rPr>
              <w:t>местный бюджет</w:t>
            </w:r>
          </w:p>
        </w:tc>
        <w:tc>
          <w:tcPr>
            <w:tcW w:w="36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A56B0" w:rsidRPr="003612B3" w:rsidRDefault="00CA56B0" w:rsidP="00CA56B0">
            <w:pPr>
              <w:widowControl w:val="0"/>
              <w:jc w:val="center"/>
              <w:rPr>
                <w:sz w:val="24"/>
                <w:szCs w:val="24"/>
              </w:rPr>
            </w:pPr>
          </w:p>
        </w:tc>
        <w:tc>
          <w:tcPr>
            <w:tcW w:w="1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A56B0" w:rsidRDefault="00CA56B0" w:rsidP="00CA56B0">
            <w:pPr>
              <w:jc w:val="center"/>
            </w:pPr>
            <w:r w:rsidRPr="008A0440">
              <w:rPr>
                <w:sz w:val="24"/>
                <w:szCs w:val="24"/>
                <w:lang w:val="en-US"/>
              </w:rPr>
              <w:t>110</w:t>
            </w:r>
            <w:r w:rsidRPr="008A0440">
              <w:rPr>
                <w:sz w:val="24"/>
                <w:szCs w:val="24"/>
              </w:rPr>
              <w:t>,0</w:t>
            </w:r>
          </w:p>
        </w:tc>
        <w:tc>
          <w:tcPr>
            <w:tcW w:w="12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A56B0" w:rsidRPr="0046106D" w:rsidRDefault="00CA56B0" w:rsidP="00CA56B0">
            <w:pPr>
              <w:jc w:val="center"/>
              <w:rPr>
                <w:sz w:val="24"/>
                <w:szCs w:val="24"/>
              </w:rPr>
            </w:pPr>
            <w:r w:rsidRPr="0046106D">
              <w:rPr>
                <w:sz w:val="24"/>
                <w:szCs w:val="24"/>
              </w:rPr>
              <w:t>0</w:t>
            </w:r>
          </w:p>
        </w:tc>
        <w:tc>
          <w:tcPr>
            <w:tcW w:w="11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A56B0" w:rsidRPr="0046106D" w:rsidRDefault="00CA56B0" w:rsidP="00CA56B0">
            <w:pPr>
              <w:jc w:val="center"/>
              <w:rPr>
                <w:sz w:val="24"/>
                <w:szCs w:val="24"/>
              </w:rPr>
            </w:pPr>
            <w:r w:rsidRPr="0046106D">
              <w:rPr>
                <w:sz w:val="24"/>
                <w:szCs w:val="24"/>
              </w:rPr>
              <w:t>0</w:t>
            </w:r>
          </w:p>
        </w:tc>
        <w:tc>
          <w:tcPr>
            <w:tcW w:w="12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A56B0" w:rsidRDefault="00CA56B0" w:rsidP="00CA56B0">
            <w:pPr>
              <w:jc w:val="center"/>
            </w:pPr>
            <w:r w:rsidRPr="00AA531A">
              <w:rPr>
                <w:sz w:val="24"/>
                <w:szCs w:val="24"/>
                <w:lang w:val="en-US"/>
              </w:rPr>
              <w:t>110</w:t>
            </w:r>
            <w:r w:rsidRPr="00AA531A">
              <w:rPr>
                <w:sz w:val="24"/>
                <w:szCs w:val="24"/>
              </w:rPr>
              <w:t>,0</w:t>
            </w:r>
          </w:p>
        </w:tc>
      </w:tr>
      <w:tr w:rsidR="00CA56B0" w:rsidRPr="003612B3" w:rsidTr="007B68E6">
        <w:tc>
          <w:tcPr>
            <w:tcW w:w="807" w:type="dxa"/>
            <w:vMerge/>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rsidR="00CA56B0" w:rsidRPr="003612B3" w:rsidRDefault="00CA56B0" w:rsidP="00CA56B0">
            <w:pPr>
              <w:rPr>
                <w:sz w:val="24"/>
                <w:szCs w:val="24"/>
              </w:rPr>
            </w:pPr>
          </w:p>
        </w:tc>
        <w:tc>
          <w:tcPr>
            <w:tcW w:w="51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A56B0" w:rsidRPr="003612B3" w:rsidRDefault="00CA56B0" w:rsidP="00CA56B0">
            <w:pPr>
              <w:widowControl w:val="0"/>
              <w:rPr>
                <w:sz w:val="24"/>
                <w:szCs w:val="24"/>
              </w:rPr>
            </w:pPr>
          </w:p>
        </w:tc>
        <w:tc>
          <w:tcPr>
            <w:tcW w:w="36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A56B0" w:rsidRPr="003612B3" w:rsidRDefault="00CA56B0" w:rsidP="00CA56B0">
            <w:pPr>
              <w:widowControl w:val="0"/>
              <w:jc w:val="center"/>
              <w:rPr>
                <w:sz w:val="24"/>
                <w:szCs w:val="24"/>
              </w:rPr>
            </w:pPr>
            <w:r w:rsidRPr="0046106D">
              <w:rPr>
                <w:sz w:val="24"/>
                <w:szCs w:val="24"/>
              </w:rPr>
              <w:t>951 1001 09 4 03 28140 310</w:t>
            </w:r>
          </w:p>
        </w:tc>
        <w:tc>
          <w:tcPr>
            <w:tcW w:w="1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A56B0" w:rsidRDefault="00CA56B0" w:rsidP="00CA56B0">
            <w:pPr>
              <w:jc w:val="center"/>
            </w:pPr>
            <w:r w:rsidRPr="008A0440">
              <w:rPr>
                <w:sz w:val="24"/>
                <w:szCs w:val="24"/>
                <w:lang w:val="en-US"/>
              </w:rPr>
              <w:t>110</w:t>
            </w:r>
            <w:r w:rsidRPr="008A0440">
              <w:rPr>
                <w:sz w:val="24"/>
                <w:szCs w:val="24"/>
              </w:rPr>
              <w:t>,0</w:t>
            </w:r>
          </w:p>
        </w:tc>
        <w:tc>
          <w:tcPr>
            <w:tcW w:w="12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A56B0" w:rsidRPr="0046106D" w:rsidRDefault="00CA56B0" w:rsidP="00CA56B0">
            <w:pPr>
              <w:jc w:val="center"/>
              <w:rPr>
                <w:sz w:val="24"/>
                <w:szCs w:val="24"/>
              </w:rPr>
            </w:pPr>
            <w:r w:rsidRPr="0046106D">
              <w:rPr>
                <w:sz w:val="24"/>
                <w:szCs w:val="24"/>
              </w:rPr>
              <w:t>0</w:t>
            </w:r>
          </w:p>
        </w:tc>
        <w:tc>
          <w:tcPr>
            <w:tcW w:w="11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A56B0" w:rsidRPr="0046106D" w:rsidRDefault="00CA56B0" w:rsidP="00CA56B0">
            <w:pPr>
              <w:jc w:val="center"/>
              <w:rPr>
                <w:sz w:val="24"/>
                <w:szCs w:val="24"/>
              </w:rPr>
            </w:pPr>
            <w:r w:rsidRPr="0046106D">
              <w:rPr>
                <w:sz w:val="24"/>
                <w:szCs w:val="24"/>
              </w:rPr>
              <w:t>0</w:t>
            </w:r>
          </w:p>
        </w:tc>
        <w:tc>
          <w:tcPr>
            <w:tcW w:w="12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A56B0" w:rsidRDefault="00CA56B0" w:rsidP="00CA56B0">
            <w:pPr>
              <w:jc w:val="center"/>
            </w:pPr>
            <w:r w:rsidRPr="00AA531A">
              <w:rPr>
                <w:sz w:val="24"/>
                <w:szCs w:val="24"/>
                <w:lang w:val="en-US"/>
              </w:rPr>
              <w:t>110</w:t>
            </w:r>
            <w:r w:rsidRPr="00AA531A">
              <w:rPr>
                <w:sz w:val="24"/>
                <w:szCs w:val="24"/>
              </w:rPr>
              <w:t>,0</w:t>
            </w:r>
          </w:p>
        </w:tc>
      </w:tr>
    </w:tbl>
    <w:p w:rsidR="00FF0C90" w:rsidRPr="001739D7" w:rsidRDefault="00FF0C90" w:rsidP="00FF0C90">
      <w:pPr>
        <w:widowControl w:val="0"/>
        <w:ind w:firstLine="709"/>
        <w:jc w:val="both"/>
        <w:rPr>
          <w:sz w:val="24"/>
          <w:szCs w:val="24"/>
        </w:rPr>
      </w:pPr>
      <w:bookmarkStart w:id="0" w:name="_GoBack"/>
      <w:bookmarkEnd w:id="0"/>
    </w:p>
    <w:sectPr w:rsidR="00FF0C90" w:rsidRPr="001739D7" w:rsidSect="00F31DBA">
      <w:headerReference w:type="default" r:id="rId9"/>
      <w:footerReference w:type="default" r:id="rId10"/>
      <w:pgSz w:w="16840" w:h="11907" w:orient="landscape"/>
      <w:pgMar w:top="1701" w:right="1134" w:bottom="567" w:left="1134" w:header="709" w:footer="62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B235B" w:rsidRDefault="00BB235B">
      <w:r>
        <w:separator/>
      </w:r>
    </w:p>
  </w:endnote>
  <w:endnote w:type="continuationSeparator" w:id="0">
    <w:p w:rsidR="00BB235B" w:rsidRDefault="00BB23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G Souvenir">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XO Thames">
    <w:altName w:val="Times New Roman"/>
    <w:charset w:val="CC"/>
    <w:family w:val="roman"/>
    <w:pitch w:val="variable"/>
    <w:sig w:usb0="00000001" w:usb1="0000285A" w:usb2="00000000" w:usb3="00000000" w:csb0="00000015" w:csb1="00000000"/>
  </w:font>
  <w:font w:name="Cambria">
    <w:panose1 w:val="02040503050406030204"/>
    <w:charset w:val="CC"/>
    <w:family w:val="roman"/>
    <w:pitch w:val="variable"/>
    <w:sig w:usb0="E00006FF" w:usb1="420024FF" w:usb2="02000000" w:usb3="00000000" w:csb0="0000019F" w:csb1="00000000"/>
  </w:font>
  <w:font w:name="TimesDL">
    <w:panose1 w:val="00000000000000000000"/>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onsolas">
    <w:panose1 w:val="020B0609020204030204"/>
    <w:charset w:val="CC"/>
    <w:family w:val="modern"/>
    <w:pitch w:val="fixed"/>
    <w:sig w:usb0="E00006FF" w:usb1="0000FCFF" w:usb2="00000001" w:usb3="00000000" w:csb0="0000019F" w:csb1="00000000"/>
  </w:font>
  <w:font w:name="Symbol">
    <w:panose1 w:val="05050102010706020507"/>
    <w:charset w:val="02"/>
    <w:family w:val="roman"/>
    <w:pitch w:val="variable"/>
    <w:sig w:usb0="00000000" w:usb1="10000000" w:usb2="00000000" w:usb3="00000000" w:csb0="80000000" w:csb1="00000000"/>
  </w:font>
  <w:font w:name="Myriad Pro">
    <w:panose1 w:val="00000000000000000000"/>
    <w:charset w:val="00"/>
    <w:family w:val="swiss"/>
    <w:notTrueType/>
    <w:pitch w:val="variable"/>
    <w:sig w:usb0="20000287" w:usb1="00000001"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imes New Roman ??????????">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68E6" w:rsidRPr="0041158E" w:rsidRDefault="007B68E6" w:rsidP="0041158E">
    <w:pPr>
      <w:pStyle w:val="affff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B235B" w:rsidRDefault="00BB235B">
      <w:r>
        <w:separator/>
      </w:r>
    </w:p>
  </w:footnote>
  <w:footnote w:type="continuationSeparator" w:id="0">
    <w:p w:rsidR="00BB235B" w:rsidRDefault="00BB235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68E6" w:rsidRDefault="007B68E6">
    <w:pPr>
      <w:framePr w:wrap="around" w:vAnchor="text" w:hAnchor="margin" w:xAlign="center" w:y="1"/>
    </w:pPr>
    <w:r>
      <w:fldChar w:fldCharType="begin"/>
    </w:r>
    <w:r>
      <w:instrText>PAGE \* Arabic</w:instrText>
    </w:r>
    <w:r>
      <w:fldChar w:fldCharType="separate"/>
    </w:r>
    <w:r w:rsidR="00CA648A">
      <w:rPr>
        <w:noProof/>
      </w:rPr>
      <w:t>2</w:t>
    </w:r>
    <w:r>
      <w:fldChar w:fldCharType="end"/>
    </w:r>
  </w:p>
  <w:p w:rsidR="007B68E6" w:rsidRDefault="007B68E6">
    <w:pPr>
      <w:pStyle w:val="afff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68E6" w:rsidRDefault="007B68E6">
    <w:pPr>
      <w:framePr w:wrap="around" w:vAnchor="text" w:hAnchor="margin" w:xAlign="center" w:y="1"/>
    </w:pPr>
    <w:r>
      <w:fldChar w:fldCharType="begin"/>
    </w:r>
    <w:r>
      <w:instrText>PAGE \* Arabic</w:instrText>
    </w:r>
    <w:r>
      <w:fldChar w:fldCharType="separate"/>
    </w:r>
    <w:r w:rsidR="00CA648A">
      <w:rPr>
        <w:noProof/>
      </w:rPr>
      <w:t>6</w:t>
    </w:r>
    <w:r>
      <w:fldChar w:fldCharType="end"/>
    </w:r>
  </w:p>
  <w:p w:rsidR="007B68E6" w:rsidRDefault="007B68E6">
    <w:pPr>
      <w:pStyle w:val="afff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C0319"/>
    <w:multiLevelType w:val="hybridMultilevel"/>
    <w:tmpl w:val="ACDE73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71D0467"/>
    <w:multiLevelType w:val="hybridMultilevel"/>
    <w:tmpl w:val="2EA028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BA05E5F"/>
    <w:multiLevelType w:val="hybridMultilevel"/>
    <w:tmpl w:val="2EA028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EBE58DE"/>
    <w:multiLevelType w:val="hybridMultilevel"/>
    <w:tmpl w:val="2C2873B2"/>
    <w:lvl w:ilvl="0" w:tplc="6ABC32A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36E6656D"/>
    <w:multiLevelType w:val="hybridMultilevel"/>
    <w:tmpl w:val="85BA96A0"/>
    <w:lvl w:ilvl="0" w:tplc="AB72E6E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429E6E32"/>
    <w:multiLevelType w:val="hybridMultilevel"/>
    <w:tmpl w:val="60C4DAD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54806DEA"/>
    <w:multiLevelType w:val="hybridMultilevel"/>
    <w:tmpl w:val="FF5E871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5"/>
  </w:num>
  <w:num w:numId="2">
    <w:abstractNumId w:val="6"/>
  </w:num>
  <w:num w:numId="3">
    <w:abstractNumId w:val="0"/>
  </w:num>
  <w:num w:numId="4">
    <w:abstractNumId w:val="4"/>
  </w:num>
  <w:num w:numId="5">
    <w:abstractNumId w:val="3"/>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defaultTabStop w:val="709"/>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3714"/>
    <w:rsid w:val="00000919"/>
    <w:rsid w:val="0000450B"/>
    <w:rsid w:val="00005F07"/>
    <w:rsid w:val="000060B6"/>
    <w:rsid w:val="00013B8E"/>
    <w:rsid w:val="00015D0E"/>
    <w:rsid w:val="000205B1"/>
    <w:rsid w:val="00021C1D"/>
    <w:rsid w:val="00025635"/>
    <w:rsid w:val="00026A8D"/>
    <w:rsid w:val="00030A3D"/>
    <w:rsid w:val="00031F00"/>
    <w:rsid w:val="00032885"/>
    <w:rsid w:val="00032E70"/>
    <w:rsid w:val="00036898"/>
    <w:rsid w:val="00041555"/>
    <w:rsid w:val="00044238"/>
    <w:rsid w:val="0004562A"/>
    <w:rsid w:val="00050504"/>
    <w:rsid w:val="00055C91"/>
    <w:rsid w:val="00056583"/>
    <w:rsid w:val="0006043E"/>
    <w:rsid w:val="000605A8"/>
    <w:rsid w:val="00065802"/>
    <w:rsid w:val="000679DF"/>
    <w:rsid w:val="00074DCF"/>
    <w:rsid w:val="00077FA5"/>
    <w:rsid w:val="00085A33"/>
    <w:rsid w:val="00097CCC"/>
    <w:rsid w:val="000A0A9D"/>
    <w:rsid w:val="000A1866"/>
    <w:rsid w:val="000A2258"/>
    <w:rsid w:val="000A2E1D"/>
    <w:rsid w:val="000A74B0"/>
    <w:rsid w:val="000B1628"/>
    <w:rsid w:val="000B173F"/>
    <w:rsid w:val="000B1B99"/>
    <w:rsid w:val="000B7993"/>
    <w:rsid w:val="000C306C"/>
    <w:rsid w:val="000D0ABA"/>
    <w:rsid w:val="000D2741"/>
    <w:rsid w:val="000D6B96"/>
    <w:rsid w:val="000E48C4"/>
    <w:rsid w:val="000F1CBE"/>
    <w:rsid w:val="000F222C"/>
    <w:rsid w:val="00104297"/>
    <w:rsid w:val="00107494"/>
    <w:rsid w:val="0011573C"/>
    <w:rsid w:val="001161CB"/>
    <w:rsid w:val="0012508F"/>
    <w:rsid w:val="00125211"/>
    <w:rsid w:val="00132373"/>
    <w:rsid w:val="001369E7"/>
    <w:rsid w:val="00137DE9"/>
    <w:rsid w:val="00144ADF"/>
    <w:rsid w:val="001468D5"/>
    <w:rsid w:val="001525D6"/>
    <w:rsid w:val="00155E5E"/>
    <w:rsid w:val="001572E9"/>
    <w:rsid w:val="001575EB"/>
    <w:rsid w:val="00157C1E"/>
    <w:rsid w:val="00164A9A"/>
    <w:rsid w:val="0017244B"/>
    <w:rsid w:val="00172EAC"/>
    <w:rsid w:val="001739D7"/>
    <w:rsid w:val="001757E8"/>
    <w:rsid w:val="0017658F"/>
    <w:rsid w:val="00181368"/>
    <w:rsid w:val="00186D6A"/>
    <w:rsid w:val="00194A4A"/>
    <w:rsid w:val="00196F7A"/>
    <w:rsid w:val="001A3D24"/>
    <w:rsid w:val="001A4477"/>
    <w:rsid w:val="001A56DA"/>
    <w:rsid w:val="001B19DF"/>
    <w:rsid w:val="001C0C98"/>
    <w:rsid w:val="001D14C6"/>
    <w:rsid w:val="001D3B23"/>
    <w:rsid w:val="001D3E26"/>
    <w:rsid w:val="001D4656"/>
    <w:rsid w:val="001D4B27"/>
    <w:rsid w:val="001D5C8B"/>
    <w:rsid w:val="001E6DB3"/>
    <w:rsid w:val="001F1D1F"/>
    <w:rsid w:val="001F42C2"/>
    <w:rsid w:val="001F454A"/>
    <w:rsid w:val="001F4D5B"/>
    <w:rsid w:val="00215FED"/>
    <w:rsid w:val="00220CAB"/>
    <w:rsid w:val="00224C44"/>
    <w:rsid w:val="002252FE"/>
    <w:rsid w:val="00225656"/>
    <w:rsid w:val="00226F09"/>
    <w:rsid w:val="0023333F"/>
    <w:rsid w:val="00237EFE"/>
    <w:rsid w:val="0024095A"/>
    <w:rsid w:val="00243995"/>
    <w:rsid w:val="00243FB0"/>
    <w:rsid w:val="00244484"/>
    <w:rsid w:val="002470F4"/>
    <w:rsid w:val="002477AC"/>
    <w:rsid w:val="00247FA4"/>
    <w:rsid w:val="002525E9"/>
    <w:rsid w:val="00254B15"/>
    <w:rsid w:val="00256D6B"/>
    <w:rsid w:val="00257254"/>
    <w:rsid w:val="00261EE0"/>
    <w:rsid w:val="00265966"/>
    <w:rsid w:val="002668CC"/>
    <w:rsid w:val="0026773B"/>
    <w:rsid w:val="002713CD"/>
    <w:rsid w:val="002739A2"/>
    <w:rsid w:val="00274B00"/>
    <w:rsid w:val="00274FAB"/>
    <w:rsid w:val="00275B2C"/>
    <w:rsid w:val="00277323"/>
    <w:rsid w:val="002802E5"/>
    <w:rsid w:val="002804DE"/>
    <w:rsid w:val="00281751"/>
    <w:rsid w:val="00281C49"/>
    <w:rsid w:val="00291B23"/>
    <w:rsid w:val="00292DA8"/>
    <w:rsid w:val="00292DDC"/>
    <w:rsid w:val="002946C2"/>
    <w:rsid w:val="0029567E"/>
    <w:rsid w:val="002969C5"/>
    <w:rsid w:val="002A056F"/>
    <w:rsid w:val="002A06CD"/>
    <w:rsid w:val="002A38D8"/>
    <w:rsid w:val="002A6A2B"/>
    <w:rsid w:val="002C00C9"/>
    <w:rsid w:val="002C2DDA"/>
    <w:rsid w:val="002C34B1"/>
    <w:rsid w:val="002C35DB"/>
    <w:rsid w:val="002C4E19"/>
    <w:rsid w:val="002D09BB"/>
    <w:rsid w:val="002D285F"/>
    <w:rsid w:val="002D4549"/>
    <w:rsid w:val="002D4F07"/>
    <w:rsid w:val="002D682E"/>
    <w:rsid w:val="002D6ABE"/>
    <w:rsid w:val="002D6E43"/>
    <w:rsid w:val="002D6FA1"/>
    <w:rsid w:val="002E0B6A"/>
    <w:rsid w:val="002E1435"/>
    <w:rsid w:val="002E3175"/>
    <w:rsid w:val="002E48B6"/>
    <w:rsid w:val="002E5B1F"/>
    <w:rsid w:val="002F1F13"/>
    <w:rsid w:val="002F60FC"/>
    <w:rsid w:val="00300051"/>
    <w:rsid w:val="0030287A"/>
    <w:rsid w:val="00306EBB"/>
    <w:rsid w:val="00307569"/>
    <w:rsid w:val="003117DC"/>
    <w:rsid w:val="00321889"/>
    <w:rsid w:val="0032249F"/>
    <w:rsid w:val="00340663"/>
    <w:rsid w:val="003420C5"/>
    <w:rsid w:val="00350AE8"/>
    <w:rsid w:val="00350EA8"/>
    <w:rsid w:val="00354341"/>
    <w:rsid w:val="003612B3"/>
    <w:rsid w:val="003665D0"/>
    <w:rsid w:val="00372174"/>
    <w:rsid w:val="003733F2"/>
    <w:rsid w:val="003757E0"/>
    <w:rsid w:val="003851CA"/>
    <w:rsid w:val="00387E95"/>
    <w:rsid w:val="00390BD8"/>
    <w:rsid w:val="0039279C"/>
    <w:rsid w:val="003929C5"/>
    <w:rsid w:val="003962F2"/>
    <w:rsid w:val="003967E8"/>
    <w:rsid w:val="00396CCD"/>
    <w:rsid w:val="003A2D25"/>
    <w:rsid w:val="003A44EA"/>
    <w:rsid w:val="003A4A68"/>
    <w:rsid w:val="003A72AF"/>
    <w:rsid w:val="003B2B07"/>
    <w:rsid w:val="003B50AF"/>
    <w:rsid w:val="003B72A5"/>
    <w:rsid w:val="003B7822"/>
    <w:rsid w:val="003C3742"/>
    <w:rsid w:val="003C3AF8"/>
    <w:rsid w:val="003D216B"/>
    <w:rsid w:val="003D34F6"/>
    <w:rsid w:val="003D4C27"/>
    <w:rsid w:val="003D522C"/>
    <w:rsid w:val="003D62DE"/>
    <w:rsid w:val="003E3A9F"/>
    <w:rsid w:val="003E4AEB"/>
    <w:rsid w:val="003F3077"/>
    <w:rsid w:val="003F4F3E"/>
    <w:rsid w:val="003F79A7"/>
    <w:rsid w:val="0041158E"/>
    <w:rsid w:val="004155AD"/>
    <w:rsid w:val="0041586C"/>
    <w:rsid w:val="00415F1C"/>
    <w:rsid w:val="00415FFB"/>
    <w:rsid w:val="0041695D"/>
    <w:rsid w:val="00417DDA"/>
    <w:rsid w:val="00420BDE"/>
    <w:rsid w:val="00422368"/>
    <w:rsid w:val="004272B2"/>
    <w:rsid w:val="00427D1E"/>
    <w:rsid w:val="00430455"/>
    <w:rsid w:val="00432494"/>
    <w:rsid w:val="00432CBF"/>
    <w:rsid w:val="00432E77"/>
    <w:rsid w:val="004352F8"/>
    <w:rsid w:val="00435A53"/>
    <w:rsid w:val="004500A6"/>
    <w:rsid w:val="004512F3"/>
    <w:rsid w:val="004521C9"/>
    <w:rsid w:val="004529AA"/>
    <w:rsid w:val="004529E3"/>
    <w:rsid w:val="00457399"/>
    <w:rsid w:val="00460248"/>
    <w:rsid w:val="0046106D"/>
    <w:rsid w:val="00463833"/>
    <w:rsid w:val="004654E1"/>
    <w:rsid w:val="004664DC"/>
    <w:rsid w:val="00466E7B"/>
    <w:rsid w:val="00467893"/>
    <w:rsid w:val="00474A55"/>
    <w:rsid w:val="004867EE"/>
    <w:rsid w:val="0049102A"/>
    <w:rsid w:val="00493505"/>
    <w:rsid w:val="0049542E"/>
    <w:rsid w:val="004976C4"/>
    <w:rsid w:val="004A12D8"/>
    <w:rsid w:val="004A4ED0"/>
    <w:rsid w:val="004B1F6F"/>
    <w:rsid w:val="004C5000"/>
    <w:rsid w:val="004D0453"/>
    <w:rsid w:val="004D3380"/>
    <w:rsid w:val="004D370D"/>
    <w:rsid w:val="004E40EC"/>
    <w:rsid w:val="004F18E9"/>
    <w:rsid w:val="004F5C6C"/>
    <w:rsid w:val="00500B90"/>
    <w:rsid w:val="005023B5"/>
    <w:rsid w:val="00502DED"/>
    <w:rsid w:val="0050309E"/>
    <w:rsid w:val="00511273"/>
    <w:rsid w:val="00511B24"/>
    <w:rsid w:val="0052283D"/>
    <w:rsid w:val="00522A94"/>
    <w:rsid w:val="0052632C"/>
    <w:rsid w:val="00527651"/>
    <w:rsid w:val="00532251"/>
    <w:rsid w:val="00533173"/>
    <w:rsid w:val="005340D9"/>
    <w:rsid w:val="00540BD2"/>
    <w:rsid w:val="00541E8D"/>
    <w:rsid w:val="00552161"/>
    <w:rsid w:val="0055302F"/>
    <w:rsid w:val="00553776"/>
    <w:rsid w:val="00555309"/>
    <w:rsid w:val="00562A10"/>
    <w:rsid w:val="00563697"/>
    <w:rsid w:val="00566008"/>
    <w:rsid w:val="00570926"/>
    <w:rsid w:val="00582FC2"/>
    <w:rsid w:val="005900C6"/>
    <w:rsid w:val="00595544"/>
    <w:rsid w:val="0059668F"/>
    <w:rsid w:val="00596DFC"/>
    <w:rsid w:val="005A09DB"/>
    <w:rsid w:val="005A4F4D"/>
    <w:rsid w:val="005A5E00"/>
    <w:rsid w:val="005A7984"/>
    <w:rsid w:val="005B125B"/>
    <w:rsid w:val="005B232B"/>
    <w:rsid w:val="005B3A4B"/>
    <w:rsid w:val="005B5179"/>
    <w:rsid w:val="005B7DEA"/>
    <w:rsid w:val="005C357E"/>
    <w:rsid w:val="005C3AFD"/>
    <w:rsid w:val="005C3C61"/>
    <w:rsid w:val="005E05C9"/>
    <w:rsid w:val="005E0CAE"/>
    <w:rsid w:val="005E16C4"/>
    <w:rsid w:val="005E2776"/>
    <w:rsid w:val="005E2CCA"/>
    <w:rsid w:val="005E4BFC"/>
    <w:rsid w:val="005E62F1"/>
    <w:rsid w:val="005F0B30"/>
    <w:rsid w:val="005F3B0E"/>
    <w:rsid w:val="005F691A"/>
    <w:rsid w:val="005F73DE"/>
    <w:rsid w:val="006066DD"/>
    <w:rsid w:val="00607207"/>
    <w:rsid w:val="00611A73"/>
    <w:rsid w:val="00611D07"/>
    <w:rsid w:val="00625540"/>
    <w:rsid w:val="0062674C"/>
    <w:rsid w:val="00627522"/>
    <w:rsid w:val="00631165"/>
    <w:rsid w:val="0063504A"/>
    <w:rsid w:val="0063534B"/>
    <w:rsid w:val="006430D0"/>
    <w:rsid w:val="0064327F"/>
    <w:rsid w:val="00643A2E"/>
    <w:rsid w:val="00646CC9"/>
    <w:rsid w:val="00647B5E"/>
    <w:rsid w:val="00651C54"/>
    <w:rsid w:val="0065235C"/>
    <w:rsid w:val="00654CE6"/>
    <w:rsid w:val="00654F3F"/>
    <w:rsid w:val="00655C9A"/>
    <w:rsid w:val="00655F8A"/>
    <w:rsid w:val="0065643D"/>
    <w:rsid w:val="0065669A"/>
    <w:rsid w:val="006617B7"/>
    <w:rsid w:val="00662193"/>
    <w:rsid w:val="00662489"/>
    <w:rsid w:val="0066381A"/>
    <w:rsid w:val="00664F43"/>
    <w:rsid w:val="00672AA6"/>
    <w:rsid w:val="00673EC3"/>
    <w:rsid w:val="006765C6"/>
    <w:rsid w:val="00692F7E"/>
    <w:rsid w:val="00693233"/>
    <w:rsid w:val="006A2A92"/>
    <w:rsid w:val="006A560A"/>
    <w:rsid w:val="006A63FE"/>
    <w:rsid w:val="006B1957"/>
    <w:rsid w:val="006B1A25"/>
    <w:rsid w:val="006C2BF3"/>
    <w:rsid w:val="006C69B1"/>
    <w:rsid w:val="006C7C1E"/>
    <w:rsid w:val="006D05A0"/>
    <w:rsid w:val="006D5140"/>
    <w:rsid w:val="006D6263"/>
    <w:rsid w:val="006D64AD"/>
    <w:rsid w:val="006D6BCD"/>
    <w:rsid w:val="006E304B"/>
    <w:rsid w:val="006F1C28"/>
    <w:rsid w:val="006F44A5"/>
    <w:rsid w:val="006F7285"/>
    <w:rsid w:val="00701518"/>
    <w:rsid w:val="00706E77"/>
    <w:rsid w:val="007225D5"/>
    <w:rsid w:val="007237D5"/>
    <w:rsid w:val="00724DEB"/>
    <w:rsid w:val="0072627B"/>
    <w:rsid w:val="0072708F"/>
    <w:rsid w:val="0073686F"/>
    <w:rsid w:val="007457C9"/>
    <w:rsid w:val="00751FB5"/>
    <w:rsid w:val="0075285F"/>
    <w:rsid w:val="00753B2F"/>
    <w:rsid w:val="00761276"/>
    <w:rsid w:val="0076401F"/>
    <w:rsid w:val="0077080B"/>
    <w:rsid w:val="0077524C"/>
    <w:rsid w:val="0078531F"/>
    <w:rsid w:val="00792891"/>
    <w:rsid w:val="00792963"/>
    <w:rsid w:val="00797102"/>
    <w:rsid w:val="007A031E"/>
    <w:rsid w:val="007A21D7"/>
    <w:rsid w:val="007A70A2"/>
    <w:rsid w:val="007B0521"/>
    <w:rsid w:val="007B31A8"/>
    <w:rsid w:val="007B68E6"/>
    <w:rsid w:val="007C06B8"/>
    <w:rsid w:val="007C7741"/>
    <w:rsid w:val="007D1648"/>
    <w:rsid w:val="007D1A11"/>
    <w:rsid w:val="007E45A9"/>
    <w:rsid w:val="007E47D3"/>
    <w:rsid w:val="007E69B6"/>
    <w:rsid w:val="007F0843"/>
    <w:rsid w:val="007F1470"/>
    <w:rsid w:val="007F65C3"/>
    <w:rsid w:val="008117D5"/>
    <w:rsid w:val="008121F9"/>
    <w:rsid w:val="00820CA3"/>
    <w:rsid w:val="008213E4"/>
    <w:rsid w:val="00826470"/>
    <w:rsid w:val="008325F2"/>
    <w:rsid w:val="008345F9"/>
    <w:rsid w:val="00834E82"/>
    <w:rsid w:val="00835FF8"/>
    <w:rsid w:val="00837AA3"/>
    <w:rsid w:val="0084080F"/>
    <w:rsid w:val="00842521"/>
    <w:rsid w:val="008426D3"/>
    <w:rsid w:val="00843F50"/>
    <w:rsid w:val="00845A66"/>
    <w:rsid w:val="00845B77"/>
    <w:rsid w:val="00853ACA"/>
    <w:rsid w:val="00861F66"/>
    <w:rsid w:val="008701DC"/>
    <w:rsid w:val="008704E8"/>
    <w:rsid w:val="00871273"/>
    <w:rsid w:val="00873609"/>
    <w:rsid w:val="00880405"/>
    <w:rsid w:val="00880E9C"/>
    <w:rsid w:val="008817BC"/>
    <w:rsid w:val="00882095"/>
    <w:rsid w:val="00882945"/>
    <w:rsid w:val="0088295A"/>
    <w:rsid w:val="0088468F"/>
    <w:rsid w:val="00893A63"/>
    <w:rsid w:val="008976D0"/>
    <w:rsid w:val="008A12B6"/>
    <w:rsid w:val="008A415D"/>
    <w:rsid w:val="008A6BE3"/>
    <w:rsid w:val="008B4E29"/>
    <w:rsid w:val="008B609D"/>
    <w:rsid w:val="008B6F44"/>
    <w:rsid w:val="008B7313"/>
    <w:rsid w:val="008C51CF"/>
    <w:rsid w:val="008C54F7"/>
    <w:rsid w:val="008C6D51"/>
    <w:rsid w:val="008C798F"/>
    <w:rsid w:val="008D065C"/>
    <w:rsid w:val="008D14B1"/>
    <w:rsid w:val="008D20FD"/>
    <w:rsid w:val="008D3570"/>
    <w:rsid w:val="008D5E25"/>
    <w:rsid w:val="008D7889"/>
    <w:rsid w:val="008D7951"/>
    <w:rsid w:val="008E3B95"/>
    <w:rsid w:val="008E68E1"/>
    <w:rsid w:val="008F6B80"/>
    <w:rsid w:val="00902D1E"/>
    <w:rsid w:val="0091295C"/>
    <w:rsid w:val="00915C53"/>
    <w:rsid w:val="00916915"/>
    <w:rsid w:val="00917841"/>
    <w:rsid w:val="00931D2A"/>
    <w:rsid w:val="00932708"/>
    <w:rsid w:val="00933095"/>
    <w:rsid w:val="00934940"/>
    <w:rsid w:val="0093702B"/>
    <w:rsid w:val="009429EA"/>
    <w:rsid w:val="009441DB"/>
    <w:rsid w:val="00950E56"/>
    <w:rsid w:val="00951B7F"/>
    <w:rsid w:val="0095237F"/>
    <w:rsid w:val="00957C38"/>
    <w:rsid w:val="0096176A"/>
    <w:rsid w:val="00967F30"/>
    <w:rsid w:val="00970A6B"/>
    <w:rsid w:val="009722A3"/>
    <w:rsid w:val="00976E02"/>
    <w:rsid w:val="00990383"/>
    <w:rsid w:val="00995E26"/>
    <w:rsid w:val="009A5889"/>
    <w:rsid w:val="009A6F45"/>
    <w:rsid w:val="009B095C"/>
    <w:rsid w:val="009B4711"/>
    <w:rsid w:val="009B59BE"/>
    <w:rsid w:val="009B642C"/>
    <w:rsid w:val="009C0572"/>
    <w:rsid w:val="009D16D5"/>
    <w:rsid w:val="009D2E54"/>
    <w:rsid w:val="009E68FA"/>
    <w:rsid w:val="009F0C81"/>
    <w:rsid w:val="009F1E8E"/>
    <w:rsid w:val="009F4704"/>
    <w:rsid w:val="009F7336"/>
    <w:rsid w:val="00A0136F"/>
    <w:rsid w:val="00A04093"/>
    <w:rsid w:val="00A07A7B"/>
    <w:rsid w:val="00A103EF"/>
    <w:rsid w:val="00A129DA"/>
    <w:rsid w:val="00A13CCD"/>
    <w:rsid w:val="00A147C4"/>
    <w:rsid w:val="00A1598D"/>
    <w:rsid w:val="00A15EC5"/>
    <w:rsid w:val="00A16C6F"/>
    <w:rsid w:val="00A256A2"/>
    <w:rsid w:val="00A3003C"/>
    <w:rsid w:val="00A32AEF"/>
    <w:rsid w:val="00A3589F"/>
    <w:rsid w:val="00A37C57"/>
    <w:rsid w:val="00A42122"/>
    <w:rsid w:val="00A47209"/>
    <w:rsid w:val="00A52C35"/>
    <w:rsid w:val="00A5675D"/>
    <w:rsid w:val="00A57E5A"/>
    <w:rsid w:val="00A62449"/>
    <w:rsid w:val="00A63BCD"/>
    <w:rsid w:val="00A6407B"/>
    <w:rsid w:val="00A73BFA"/>
    <w:rsid w:val="00A7636D"/>
    <w:rsid w:val="00A76A62"/>
    <w:rsid w:val="00A8066E"/>
    <w:rsid w:val="00A83EF7"/>
    <w:rsid w:val="00A85E91"/>
    <w:rsid w:val="00A91AAA"/>
    <w:rsid w:val="00AA4D44"/>
    <w:rsid w:val="00AB1ECA"/>
    <w:rsid w:val="00AB3598"/>
    <w:rsid w:val="00AB3DA9"/>
    <w:rsid w:val="00AB4806"/>
    <w:rsid w:val="00AC0692"/>
    <w:rsid w:val="00AC324F"/>
    <w:rsid w:val="00AC375B"/>
    <w:rsid w:val="00AD1EF5"/>
    <w:rsid w:val="00AD4536"/>
    <w:rsid w:val="00AD7C9B"/>
    <w:rsid w:val="00AE189E"/>
    <w:rsid w:val="00AE4616"/>
    <w:rsid w:val="00AE5D2D"/>
    <w:rsid w:val="00AE722F"/>
    <w:rsid w:val="00B01075"/>
    <w:rsid w:val="00B01241"/>
    <w:rsid w:val="00B017E6"/>
    <w:rsid w:val="00B01D29"/>
    <w:rsid w:val="00B0256E"/>
    <w:rsid w:val="00B071D6"/>
    <w:rsid w:val="00B07A8D"/>
    <w:rsid w:val="00B1336F"/>
    <w:rsid w:val="00B13A46"/>
    <w:rsid w:val="00B146EB"/>
    <w:rsid w:val="00B16908"/>
    <w:rsid w:val="00B245C8"/>
    <w:rsid w:val="00B416E3"/>
    <w:rsid w:val="00B6279E"/>
    <w:rsid w:val="00B641E3"/>
    <w:rsid w:val="00B73627"/>
    <w:rsid w:val="00B74EB3"/>
    <w:rsid w:val="00B83A14"/>
    <w:rsid w:val="00B84A53"/>
    <w:rsid w:val="00B909C2"/>
    <w:rsid w:val="00B96AE9"/>
    <w:rsid w:val="00B971E9"/>
    <w:rsid w:val="00BA7C6B"/>
    <w:rsid w:val="00BB235B"/>
    <w:rsid w:val="00BB64A4"/>
    <w:rsid w:val="00BC10D4"/>
    <w:rsid w:val="00BC7D33"/>
    <w:rsid w:val="00BD03DA"/>
    <w:rsid w:val="00BD6E45"/>
    <w:rsid w:val="00BE133D"/>
    <w:rsid w:val="00BE1F28"/>
    <w:rsid w:val="00BE448D"/>
    <w:rsid w:val="00BF06B0"/>
    <w:rsid w:val="00BF48C5"/>
    <w:rsid w:val="00C0164A"/>
    <w:rsid w:val="00C04AC6"/>
    <w:rsid w:val="00C11C0C"/>
    <w:rsid w:val="00C11D3D"/>
    <w:rsid w:val="00C20D71"/>
    <w:rsid w:val="00C20E63"/>
    <w:rsid w:val="00C21508"/>
    <w:rsid w:val="00C27256"/>
    <w:rsid w:val="00C35711"/>
    <w:rsid w:val="00C429AC"/>
    <w:rsid w:val="00C44A70"/>
    <w:rsid w:val="00C4601B"/>
    <w:rsid w:val="00C5157A"/>
    <w:rsid w:val="00C5200A"/>
    <w:rsid w:val="00C53B7E"/>
    <w:rsid w:val="00C5440A"/>
    <w:rsid w:val="00C54A57"/>
    <w:rsid w:val="00C55552"/>
    <w:rsid w:val="00C61E56"/>
    <w:rsid w:val="00C65721"/>
    <w:rsid w:val="00C65A5C"/>
    <w:rsid w:val="00C70323"/>
    <w:rsid w:val="00C75FA3"/>
    <w:rsid w:val="00C763EC"/>
    <w:rsid w:val="00C8087F"/>
    <w:rsid w:val="00C8775A"/>
    <w:rsid w:val="00C9088E"/>
    <w:rsid w:val="00C916B5"/>
    <w:rsid w:val="00C930B5"/>
    <w:rsid w:val="00C93C7F"/>
    <w:rsid w:val="00C97428"/>
    <w:rsid w:val="00C97CE5"/>
    <w:rsid w:val="00CA13A8"/>
    <w:rsid w:val="00CA3714"/>
    <w:rsid w:val="00CA56B0"/>
    <w:rsid w:val="00CA648A"/>
    <w:rsid w:val="00CB1C97"/>
    <w:rsid w:val="00CB32FC"/>
    <w:rsid w:val="00CB4131"/>
    <w:rsid w:val="00CC3D8D"/>
    <w:rsid w:val="00CC3F66"/>
    <w:rsid w:val="00CD1B0F"/>
    <w:rsid w:val="00CD478C"/>
    <w:rsid w:val="00CD679C"/>
    <w:rsid w:val="00CE0512"/>
    <w:rsid w:val="00CE28A8"/>
    <w:rsid w:val="00CE6BA6"/>
    <w:rsid w:val="00CE7598"/>
    <w:rsid w:val="00CF0385"/>
    <w:rsid w:val="00CF0DF9"/>
    <w:rsid w:val="00CF1904"/>
    <w:rsid w:val="00CF220A"/>
    <w:rsid w:val="00CF5D43"/>
    <w:rsid w:val="00CF745A"/>
    <w:rsid w:val="00D016D7"/>
    <w:rsid w:val="00D019A1"/>
    <w:rsid w:val="00D15A8C"/>
    <w:rsid w:val="00D17938"/>
    <w:rsid w:val="00D17A15"/>
    <w:rsid w:val="00D21B82"/>
    <w:rsid w:val="00D262F3"/>
    <w:rsid w:val="00D33C6C"/>
    <w:rsid w:val="00D40F1E"/>
    <w:rsid w:val="00D4111D"/>
    <w:rsid w:val="00D41F81"/>
    <w:rsid w:val="00D6180A"/>
    <w:rsid w:val="00D63484"/>
    <w:rsid w:val="00D63E6C"/>
    <w:rsid w:val="00D67588"/>
    <w:rsid w:val="00D77763"/>
    <w:rsid w:val="00D84BD8"/>
    <w:rsid w:val="00D87F9B"/>
    <w:rsid w:val="00D937AF"/>
    <w:rsid w:val="00D9789E"/>
    <w:rsid w:val="00D97B8B"/>
    <w:rsid w:val="00DA2407"/>
    <w:rsid w:val="00DA50D1"/>
    <w:rsid w:val="00DA6461"/>
    <w:rsid w:val="00DA676E"/>
    <w:rsid w:val="00DB13C1"/>
    <w:rsid w:val="00DB27E7"/>
    <w:rsid w:val="00DC0D23"/>
    <w:rsid w:val="00DC2C6B"/>
    <w:rsid w:val="00DD5109"/>
    <w:rsid w:val="00DD5BB4"/>
    <w:rsid w:val="00DF3545"/>
    <w:rsid w:val="00DF3FBD"/>
    <w:rsid w:val="00E00938"/>
    <w:rsid w:val="00E02E23"/>
    <w:rsid w:val="00E04FFC"/>
    <w:rsid w:val="00E15204"/>
    <w:rsid w:val="00E2131B"/>
    <w:rsid w:val="00E21BAB"/>
    <w:rsid w:val="00E22265"/>
    <w:rsid w:val="00E30DD7"/>
    <w:rsid w:val="00E32519"/>
    <w:rsid w:val="00E34115"/>
    <w:rsid w:val="00E41E15"/>
    <w:rsid w:val="00E44826"/>
    <w:rsid w:val="00E45821"/>
    <w:rsid w:val="00E45EEF"/>
    <w:rsid w:val="00E465CC"/>
    <w:rsid w:val="00E512DD"/>
    <w:rsid w:val="00E67043"/>
    <w:rsid w:val="00E6753C"/>
    <w:rsid w:val="00E75293"/>
    <w:rsid w:val="00E80371"/>
    <w:rsid w:val="00E811F1"/>
    <w:rsid w:val="00E82310"/>
    <w:rsid w:val="00E825DD"/>
    <w:rsid w:val="00E83B16"/>
    <w:rsid w:val="00E84D11"/>
    <w:rsid w:val="00E8604D"/>
    <w:rsid w:val="00E87B50"/>
    <w:rsid w:val="00E87EE0"/>
    <w:rsid w:val="00E91996"/>
    <w:rsid w:val="00E97FBD"/>
    <w:rsid w:val="00EA26FC"/>
    <w:rsid w:val="00EA35E2"/>
    <w:rsid w:val="00EA381F"/>
    <w:rsid w:val="00EB0427"/>
    <w:rsid w:val="00EB2CB4"/>
    <w:rsid w:val="00EB4132"/>
    <w:rsid w:val="00EB420F"/>
    <w:rsid w:val="00EB634B"/>
    <w:rsid w:val="00EC239B"/>
    <w:rsid w:val="00EC4ACF"/>
    <w:rsid w:val="00ED3367"/>
    <w:rsid w:val="00ED4FE9"/>
    <w:rsid w:val="00EE4B0D"/>
    <w:rsid w:val="00EE4C70"/>
    <w:rsid w:val="00EE6CED"/>
    <w:rsid w:val="00EF6C1A"/>
    <w:rsid w:val="00F00CC3"/>
    <w:rsid w:val="00F02007"/>
    <w:rsid w:val="00F021BC"/>
    <w:rsid w:val="00F03E82"/>
    <w:rsid w:val="00F10AFC"/>
    <w:rsid w:val="00F11DAF"/>
    <w:rsid w:val="00F16F93"/>
    <w:rsid w:val="00F23745"/>
    <w:rsid w:val="00F31524"/>
    <w:rsid w:val="00F31DBA"/>
    <w:rsid w:val="00F347E3"/>
    <w:rsid w:val="00F34DA8"/>
    <w:rsid w:val="00F3760E"/>
    <w:rsid w:val="00F4086F"/>
    <w:rsid w:val="00F4377F"/>
    <w:rsid w:val="00F43CAB"/>
    <w:rsid w:val="00F44442"/>
    <w:rsid w:val="00F46CE6"/>
    <w:rsid w:val="00F5478B"/>
    <w:rsid w:val="00F61AE7"/>
    <w:rsid w:val="00F644E2"/>
    <w:rsid w:val="00F67928"/>
    <w:rsid w:val="00F67D39"/>
    <w:rsid w:val="00F76020"/>
    <w:rsid w:val="00F843AD"/>
    <w:rsid w:val="00F85BAC"/>
    <w:rsid w:val="00F9170A"/>
    <w:rsid w:val="00F9407C"/>
    <w:rsid w:val="00F94B31"/>
    <w:rsid w:val="00FA0A94"/>
    <w:rsid w:val="00FA1377"/>
    <w:rsid w:val="00FA1F0A"/>
    <w:rsid w:val="00FB4068"/>
    <w:rsid w:val="00FB5BB1"/>
    <w:rsid w:val="00FD0F16"/>
    <w:rsid w:val="00FD5DD4"/>
    <w:rsid w:val="00FE0A68"/>
    <w:rsid w:val="00FE2A18"/>
    <w:rsid w:val="00FE5F58"/>
    <w:rsid w:val="00FF0C90"/>
    <w:rsid w:val="00FF3634"/>
    <w:rsid w:val="00FF78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C06800C-4A06-4C3D-8036-0F94963926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unhideWhenUsed="1" w:qFormat="1"/>
    <w:lsdException w:name="heading 8" w:uiPriority="9" w:unhideWhenUsed="1" w:qFormat="1"/>
    <w:lsdException w:name="heading 9"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style>
  <w:style w:type="paragraph" w:styleId="10">
    <w:name w:val="heading 1"/>
    <w:basedOn w:val="a"/>
    <w:next w:val="a"/>
    <w:link w:val="11"/>
    <w:uiPriority w:val="9"/>
    <w:qFormat/>
    <w:pPr>
      <w:keepNext/>
      <w:spacing w:line="220" w:lineRule="exact"/>
      <w:jc w:val="center"/>
      <w:outlineLvl w:val="0"/>
    </w:pPr>
    <w:rPr>
      <w:rFonts w:ascii="AG Souvenir" w:hAnsi="AG Souvenir"/>
      <w:b/>
      <w:spacing w:val="38"/>
      <w:sz w:val="28"/>
    </w:rPr>
  </w:style>
  <w:style w:type="paragraph" w:styleId="2">
    <w:name w:val="heading 2"/>
    <w:basedOn w:val="a"/>
    <w:next w:val="a"/>
    <w:link w:val="20"/>
    <w:uiPriority w:val="9"/>
    <w:qFormat/>
    <w:pPr>
      <w:keepNext/>
      <w:ind w:left="709"/>
      <w:outlineLvl w:val="1"/>
    </w:pPr>
    <w:rPr>
      <w:sz w:val="28"/>
    </w:rPr>
  </w:style>
  <w:style w:type="paragraph" w:styleId="3">
    <w:name w:val="heading 3"/>
    <w:basedOn w:val="2"/>
    <w:next w:val="a"/>
    <w:link w:val="30"/>
    <w:uiPriority w:val="9"/>
    <w:qFormat/>
    <w:pPr>
      <w:keepNext w:val="0"/>
      <w:widowControl w:val="0"/>
      <w:ind w:left="0"/>
      <w:jc w:val="both"/>
      <w:outlineLvl w:val="2"/>
    </w:pPr>
    <w:rPr>
      <w:rFonts w:ascii="Arial" w:hAnsi="Arial"/>
      <w:sz w:val="24"/>
    </w:rPr>
  </w:style>
  <w:style w:type="paragraph" w:styleId="4">
    <w:name w:val="heading 4"/>
    <w:basedOn w:val="3"/>
    <w:next w:val="a"/>
    <w:link w:val="40"/>
    <w:uiPriority w:val="9"/>
    <w:qFormat/>
    <w:pPr>
      <w:outlineLvl w:val="3"/>
    </w:pPr>
  </w:style>
  <w:style w:type="paragraph" w:styleId="5">
    <w:name w:val="heading 5"/>
    <w:basedOn w:val="a"/>
    <w:next w:val="a"/>
    <w:link w:val="50"/>
    <w:uiPriority w:val="9"/>
    <w:qFormat/>
    <w:pPr>
      <w:spacing w:before="240" w:after="60"/>
      <w:outlineLvl w:val="4"/>
    </w:pPr>
    <w:rPr>
      <w:rFonts w:ascii="Arial" w:hAnsi="Arial"/>
      <w:b/>
      <w:i/>
      <w:sz w:val="26"/>
    </w:rPr>
  </w:style>
  <w:style w:type="paragraph" w:styleId="6">
    <w:name w:val="heading 6"/>
    <w:basedOn w:val="a"/>
    <w:next w:val="a"/>
    <w:link w:val="60"/>
    <w:uiPriority w:val="9"/>
    <w:qFormat/>
    <w:pPr>
      <w:spacing w:line="264" w:lineRule="auto"/>
      <w:ind w:firstLine="709"/>
      <w:jc w:val="both"/>
      <w:outlineLvl w:val="5"/>
    </w:pPr>
    <w:rPr>
      <w:b/>
      <w:color w:val="595959"/>
      <w:spacing w:val="5"/>
      <w:sz w:val="28"/>
    </w:rPr>
  </w:style>
  <w:style w:type="paragraph" w:styleId="7">
    <w:name w:val="heading 7"/>
    <w:basedOn w:val="a"/>
    <w:next w:val="a"/>
    <w:link w:val="70"/>
    <w:uiPriority w:val="9"/>
    <w:qFormat/>
    <w:pPr>
      <w:ind w:firstLine="709"/>
      <w:jc w:val="both"/>
      <w:outlineLvl w:val="6"/>
    </w:pPr>
    <w:rPr>
      <w:b/>
      <w:i/>
      <w:color w:val="5A5A5A"/>
    </w:rPr>
  </w:style>
  <w:style w:type="paragraph" w:styleId="8">
    <w:name w:val="heading 8"/>
    <w:basedOn w:val="a"/>
    <w:next w:val="a"/>
    <w:link w:val="80"/>
    <w:uiPriority w:val="9"/>
    <w:qFormat/>
    <w:pPr>
      <w:ind w:firstLine="709"/>
      <w:jc w:val="both"/>
      <w:outlineLvl w:val="7"/>
    </w:pPr>
    <w:rPr>
      <w:b/>
      <w:color w:val="7F7F7F"/>
    </w:rPr>
  </w:style>
  <w:style w:type="paragraph" w:styleId="9">
    <w:name w:val="heading 9"/>
    <w:basedOn w:val="a"/>
    <w:next w:val="a"/>
    <w:link w:val="90"/>
    <w:uiPriority w:val="9"/>
    <w:qFormat/>
    <w:pPr>
      <w:spacing w:line="264" w:lineRule="auto"/>
      <w:ind w:firstLine="709"/>
      <w:jc w:val="both"/>
      <w:outlineLvl w:val="8"/>
    </w:pPr>
    <w:rPr>
      <w:b/>
      <w:i/>
      <w:color w:val="7F7F7F"/>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style>
  <w:style w:type="paragraph" w:customStyle="1" w:styleId="xl90">
    <w:name w:val="xl90"/>
    <w:basedOn w:val="a"/>
    <w:link w:val="xl900"/>
    <w:pPr>
      <w:spacing w:beforeAutospacing="1" w:afterAutospacing="1"/>
      <w:jc w:val="center"/>
    </w:pPr>
    <w:rPr>
      <w:b/>
      <w:sz w:val="24"/>
    </w:rPr>
  </w:style>
  <w:style w:type="character" w:customStyle="1" w:styleId="xl900">
    <w:name w:val="xl90"/>
    <w:basedOn w:val="1"/>
    <w:link w:val="xl90"/>
    <w:rPr>
      <w:b/>
      <w:sz w:val="24"/>
    </w:rPr>
  </w:style>
  <w:style w:type="paragraph" w:customStyle="1" w:styleId="200">
    <w:name w:val="Стиль Стиль Основной текст с отступом 2 + По ширине Слева:  0 см Ме..."/>
    <w:basedOn w:val="a"/>
    <w:link w:val="201"/>
    <w:pPr>
      <w:spacing w:after="120" w:line="360" w:lineRule="auto"/>
      <w:jc w:val="both"/>
    </w:pPr>
    <w:rPr>
      <w:rFonts w:ascii="Verdana" w:hAnsi="Verdana"/>
      <w:b/>
      <w:sz w:val="24"/>
    </w:rPr>
  </w:style>
  <w:style w:type="character" w:customStyle="1" w:styleId="201">
    <w:name w:val="Стиль Стиль Основной текст с отступом 2 + По ширине Слева:  0 см Ме..."/>
    <w:basedOn w:val="1"/>
    <w:link w:val="200"/>
    <w:rPr>
      <w:rFonts w:ascii="Verdana" w:hAnsi="Verdana"/>
      <w:b/>
      <w:sz w:val="24"/>
    </w:rPr>
  </w:style>
  <w:style w:type="paragraph" w:customStyle="1" w:styleId="41">
    <w:name w:val="Знак4 Знак Знак Знак Знак Знак Знак Знак Знак Знак1 Знак Знак Знак Знак Знак Знак Знак Знак Знак Знак Знак Знак Знак Знак Знак Знак Знак Знак"/>
    <w:basedOn w:val="a"/>
    <w:link w:val="410"/>
    <w:pPr>
      <w:spacing w:beforeAutospacing="1" w:afterAutospacing="1"/>
      <w:jc w:val="both"/>
    </w:pPr>
    <w:rPr>
      <w:rFonts w:ascii="Tahoma" w:hAnsi="Tahoma"/>
    </w:rPr>
  </w:style>
  <w:style w:type="character" w:customStyle="1" w:styleId="410">
    <w:name w:val="Знак4 Знак Знак Знак Знак Знак Знак Знак Знак Знак1 Знак Знак Знак Знак Знак Знак Знак Знак Знак Знак Знак Знак Знак Знак Знак Знак Знак Знак"/>
    <w:basedOn w:val="1"/>
    <w:link w:val="41"/>
    <w:rPr>
      <w:rFonts w:ascii="Tahoma" w:hAnsi="Tahoma"/>
    </w:rPr>
  </w:style>
  <w:style w:type="paragraph" w:customStyle="1" w:styleId="xl50">
    <w:name w:val="xl50"/>
    <w:basedOn w:val="a"/>
    <w:link w:val="xl500"/>
    <w:pPr>
      <w:spacing w:beforeAutospacing="1" w:afterAutospacing="1"/>
      <w:jc w:val="center"/>
    </w:pPr>
    <w:rPr>
      <w:b/>
      <w:sz w:val="24"/>
    </w:rPr>
  </w:style>
  <w:style w:type="character" w:customStyle="1" w:styleId="xl500">
    <w:name w:val="xl50"/>
    <w:basedOn w:val="1"/>
    <w:link w:val="xl50"/>
    <w:rPr>
      <w:b/>
      <w:sz w:val="24"/>
    </w:rPr>
  </w:style>
  <w:style w:type="paragraph" w:customStyle="1" w:styleId="12">
    <w:name w:val="Абзац списка1"/>
    <w:basedOn w:val="a"/>
    <w:link w:val="13"/>
    <w:pPr>
      <w:spacing w:after="200" w:line="276" w:lineRule="auto"/>
      <w:ind w:left="720"/>
    </w:pPr>
    <w:rPr>
      <w:rFonts w:ascii="Calibri" w:hAnsi="Calibri"/>
      <w:sz w:val="22"/>
    </w:rPr>
  </w:style>
  <w:style w:type="character" w:customStyle="1" w:styleId="13">
    <w:name w:val="Абзац списка1"/>
    <w:basedOn w:val="1"/>
    <w:link w:val="12"/>
    <w:rPr>
      <w:rFonts w:ascii="Calibri" w:hAnsi="Calibri"/>
      <w:sz w:val="22"/>
    </w:rPr>
  </w:style>
  <w:style w:type="paragraph" w:customStyle="1" w:styleId="212">
    <w:name w:val="Знак Знак2 Знак Знак Знак1 Знак Знак Знак2"/>
    <w:basedOn w:val="a"/>
    <w:link w:val="2120"/>
    <w:pPr>
      <w:spacing w:beforeAutospacing="1" w:afterAutospacing="1"/>
    </w:pPr>
    <w:rPr>
      <w:rFonts w:ascii="Tahoma" w:hAnsi="Tahoma"/>
    </w:rPr>
  </w:style>
  <w:style w:type="character" w:customStyle="1" w:styleId="2120">
    <w:name w:val="Знак Знак2 Знак Знак Знак1 Знак Знак Знак2"/>
    <w:basedOn w:val="1"/>
    <w:link w:val="212"/>
    <w:rPr>
      <w:rFonts w:ascii="Tahoma" w:hAnsi="Tahoma"/>
    </w:rPr>
  </w:style>
  <w:style w:type="paragraph" w:customStyle="1" w:styleId="110">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w:basedOn w:val="a"/>
    <w:link w:val="111"/>
    <w:pPr>
      <w:spacing w:beforeAutospacing="1" w:afterAutospacing="1"/>
    </w:pPr>
    <w:rPr>
      <w:rFonts w:ascii="Tahoma" w:hAnsi="Tahoma"/>
    </w:rPr>
  </w:style>
  <w:style w:type="character" w:customStyle="1" w:styleId="111">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w:basedOn w:val="1"/>
    <w:link w:val="110"/>
    <w:rPr>
      <w:rFonts w:ascii="Tahoma" w:hAnsi="Tahoma"/>
    </w:rPr>
  </w:style>
  <w:style w:type="paragraph" w:customStyle="1" w:styleId="Postan">
    <w:name w:val="Postan"/>
    <w:basedOn w:val="a"/>
    <w:link w:val="Postan0"/>
    <w:pPr>
      <w:jc w:val="center"/>
    </w:pPr>
    <w:rPr>
      <w:sz w:val="28"/>
    </w:rPr>
  </w:style>
  <w:style w:type="character" w:customStyle="1" w:styleId="Postan0">
    <w:name w:val="Postan"/>
    <w:basedOn w:val="1"/>
    <w:link w:val="Postan"/>
    <w:rPr>
      <w:sz w:val="28"/>
    </w:rPr>
  </w:style>
  <w:style w:type="paragraph" w:customStyle="1" w:styleId="211">
    <w:name w:val="Знак Знак2 Знак Знак Знак1 Знак Знак Знак Знак Знак Знак Знак Знак Знак Знак Знак Знак Знак Знак Знак Знак Знак Знак Знак Знак Знак Знак Знак Знак1"/>
    <w:basedOn w:val="a"/>
    <w:link w:val="2110"/>
    <w:pPr>
      <w:spacing w:beforeAutospacing="1" w:afterAutospacing="1"/>
    </w:pPr>
    <w:rPr>
      <w:rFonts w:ascii="Tahoma" w:hAnsi="Tahoma"/>
    </w:rPr>
  </w:style>
  <w:style w:type="character" w:customStyle="1" w:styleId="2110">
    <w:name w:val="Знак Знак2 Знак Знак Знак1 Знак Знак Знак Знак Знак Знак Знак Знак Знак Знак Знак Знак Знак Знак Знак Знак Знак Знак Знак Знак Знак Знак Знак Знак1"/>
    <w:basedOn w:val="1"/>
    <w:link w:val="211"/>
    <w:rPr>
      <w:rFonts w:ascii="Tahoma" w:hAnsi="Tahoma"/>
    </w:rPr>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customStyle="1" w:styleId="14">
    <w:name w:val="Шапка Знак1"/>
    <w:basedOn w:val="15"/>
    <w:link w:val="16"/>
    <w:rPr>
      <w:rFonts w:ascii="Cambria" w:hAnsi="Cambria"/>
      <w:sz w:val="24"/>
    </w:rPr>
  </w:style>
  <w:style w:type="character" w:customStyle="1" w:styleId="16">
    <w:name w:val="Шапка Знак1"/>
    <w:basedOn w:val="17"/>
    <w:link w:val="14"/>
    <w:rPr>
      <w:rFonts w:ascii="Cambria" w:hAnsi="Cambria"/>
      <w:sz w:val="24"/>
    </w:rPr>
  </w:style>
  <w:style w:type="paragraph" w:customStyle="1" w:styleId="412">
    <w:name w:val="Знак4 Знак Знак Знак Знак Знак Знак Знак Знак Знак12"/>
    <w:basedOn w:val="a"/>
    <w:link w:val="4120"/>
    <w:pPr>
      <w:spacing w:beforeAutospacing="1" w:afterAutospacing="1"/>
      <w:jc w:val="both"/>
    </w:pPr>
    <w:rPr>
      <w:rFonts w:ascii="Tahoma" w:hAnsi="Tahoma"/>
    </w:rPr>
  </w:style>
  <w:style w:type="character" w:customStyle="1" w:styleId="4120">
    <w:name w:val="Знак4 Знак Знак Знак Знак Знак Знак Знак Знак Знак12"/>
    <w:basedOn w:val="1"/>
    <w:link w:val="412"/>
    <w:rPr>
      <w:rFonts w:ascii="Tahoma" w:hAnsi="Tahoma"/>
    </w:rPr>
  </w:style>
  <w:style w:type="paragraph" w:customStyle="1" w:styleId="23">
    <w:name w:val="Знак Знак Знак Знак Знак Знак Знак Знак Знак Знак2"/>
    <w:basedOn w:val="a"/>
    <w:link w:val="24"/>
    <w:pPr>
      <w:spacing w:beforeAutospacing="1" w:afterAutospacing="1"/>
      <w:jc w:val="both"/>
    </w:pPr>
    <w:rPr>
      <w:rFonts w:ascii="Tahoma" w:hAnsi="Tahoma"/>
    </w:rPr>
  </w:style>
  <w:style w:type="character" w:customStyle="1" w:styleId="24">
    <w:name w:val="Знак Знак Знак Знак Знак Знак Знак Знак Знак Знак2"/>
    <w:basedOn w:val="1"/>
    <w:link w:val="23"/>
    <w:rPr>
      <w:rFonts w:ascii="Tahoma" w:hAnsi="Tahoma"/>
    </w:rPr>
  </w:style>
  <w:style w:type="paragraph" w:customStyle="1" w:styleId="18">
    <w:name w:val="Номер страницы1"/>
    <w:basedOn w:val="42"/>
    <w:link w:val="19"/>
  </w:style>
  <w:style w:type="character" w:customStyle="1" w:styleId="19">
    <w:name w:val="Номер страницы1"/>
    <w:basedOn w:val="43"/>
    <w:link w:val="18"/>
  </w:style>
  <w:style w:type="paragraph" w:customStyle="1" w:styleId="a3">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link w:val="a4"/>
    <w:pPr>
      <w:spacing w:beforeAutospacing="1" w:afterAutospacing="1"/>
      <w:jc w:val="both"/>
    </w:pPr>
    <w:rPr>
      <w:rFonts w:ascii="Tahoma" w:hAnsi="Tahoma"/>
    </w:rPr>
  </w:style>
  <w:style w:type="character" w:customStyle="1" w:styleId="a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1"/>
    <w:link w:val="a3"/>
    <w:rPr>
      <w:rFonts w:ascii="Tahoma" w:hAnsi="Tahoma"/>
    </w:rPr>
  </w:style>
  <w:style w:type="paragraph" w:customStyle="1" w:styleId="a5">
    <w:name w:val="Таблица"/>
    <w:basedOn w:val="a6"/>
    <w:link w:val="a7"/>
    <w:pPr>
      <w:spacing w:line="220" w:lineRule="exact"/>
      <w:ind w:left="0" w:firstLine="0"/>
    </w:pPr>
    <w:rPr>
      <w:sz w:val="20"/>
    </w:rPr>
  </w:style>
  <w:style w:type="character" w:customStyle="1" w:styleId="a7">
    <w:name w:val="Таблица"/>
    <w:basedOn w:val="a8"/>
    <w:link w:val="a5"/>
    <w:rPr>
      <w:rFonts w:ascii="Arial" w:hAnsi="Arial"/>
      <w:sz w:val="20"/>
    </w:rPr>
  </w:style>
  <w:style w:type="paragraph" w:customStyle="1" w:styleId="430">
    <w:name w:val="Знак4 Знак Знак Знак Знак Знак Знак Знак Знак Знак3"/>
    <w:basedOn w:val="a"/>
    <w:link w:val="431"/>
    <w:pPr>
      <w:spacing w:beforeAutospacing="1" w:afterAutospacing="1"/>
      <w:jc w:val="both"/>
    </w:pPr>
    <w:rPr>
      <w:rFonts w:ascii="Tahoma" w:hAnsi="Tahoma"/>
    </w:rPr>
  </w:style>
  <w:style w:type="character" w:customStyle="1" w:styleId="431">
    <w:name w:val="Знак4 Знак Знак Знак Знак Знак Знак Знак Знак Знак3"/>
    <w:basedOn w:val="1"/>
    <w:link w:val="430"/>
    <w:rPr>
      <w:rFonts w:ascii="Tahoma" w:hAnsi="Tahoma"/>
    </w:rPr>
  </w:style>
  <w:style w:type="paragraph" w:customStyle="1" w:styleId="xl91">
    <w:name w:val="xl91"/>
    <w:basedOn w:val="a"/>
    <w:link w:val="xl910"/>
    <w:pPr>
      <w:spacing w:beforeAutospacing="1" w:afterAutospacing="1"/>
      <w:jc w:val="center"/>
    </w:pPr>
    <w:rPr>
      <w:b/>
      <w:sz w:val="24"/>
    </w:rPr>
  </w:style>
  <w:style w:type="character" w:customStyle="1" w:styleId="xl910">
    <w:name w:val="xl91"/>
    <w:basedOn w:val="1"/>
    <w:link w:val="xl91"/>
    <w:rPr>
      <w:b/>
      <w:sz w:val="24"/>
    </w:rPr>
  </w:style>
  <w:style w:type="paragraph" w:customStyle="1" w:styleId="1a">
    <w:name w:val="Обычный1"/>
    <w:link w:val="1b"/>
  </w:style>
  <w:style w:type="character" w:customStyle="1" w:styleId="1b">
    <w:name w:val="Обычный1"/>
    <w:link w:val="1a"/>
  </w:style>
  <w:style w:type="paragraph" w:customStyle="1" w:styleId="xl69">
    <w:name w:val="xl69"/>
    <w:basedOn w:val="a"/>
    <w:link w:val="xl690"/>
    <w:pPr>
      <w:spacing w:beforeAutospacing="1" w:afterAutospacing="1"/>
      <w:jc w:val="center"/>
    </w:pPr>
    <w:rPr>
      <w:sz w:val="24"/>
    </w:rPr>
  </w:style>
  <w:style w:type="character" w:customStyle="1" w:styleId="xl690">
    <w:name w:val="xl69"/>
    <w:basedOn w:val="1"/>
    <w:link w:val="xl69"/>
    <w:rPr>
      <w:sz w:val="24"/>
    </w:rPr>
  </w:style>
  <w:style w:type="paragraph" w:customStyle="1" w:styleId="32">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2"/>
    <w:basedOn w:val="a"/>
    <w:link w:val="320"/>
    <w:pPr>
      <w:spacing w:beforeAutospacing="1" w:afterAutospacing="1"/>
    </w:pPr>
    <w:rPr>
      <w:rFonts w:ascii="Tahoma" w:hAnsi="Tahoma"/>
    </w:rPr>
  </w:style>
  <w:style w:type="character" w:customStyle="1" w:styleId="320">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2"/>
    <w:basedOn w:val="1"/>
    <w:link w:val="32"/>
    <w:rPr>
      <w:rFonts w:ascii="Tahoma" w:hAnsi="Tahoma"/>
    </w:rPr>
  </w:style>
  <w:style w:type="paragraph" w:customStyle="1" w:styleId="TableParagraph">
    <w:name w:val="Table Paragraph"/>
    <w:basedOn w:val="a"/>
    <w:link w:val="TableParagraph0"/>
    <w:pPr>
      <w:widowControl w:val="0"/>
    </w:pPr>
    <w:rPr>
      <w:sz w:val="22"/>
    </w:rPr>
  </w:style>
  <w:style w:type="character" w:customStyle="1" w:styleId="TableParagraph0">
    <w:name w:val="Table Paragraph"/>
    <w:basedOn w:val="1"/>
    <w:link w:val="TableParagraph"/>
    <w:rPr>
      <w:sz w:val="22"/>
    </w:rPr>
  </w:style>
  <w:style w:type="paragraph" w:customStyle="1" w:styleId="a9">
    <w:name w:val="_АБЗАЦ_"/>
    <w:basedOn w:val="a"/>
    <w:link w:val="aa"/>
    <w:pPr>
      <w:spacing w:line="360" w:lineRule="auto"/>
      <w:ind w:firstLine="567"/>
      <w:jc w:val="both"/>
    </w:pPr>
    <w:rPr>
      <w:rFonts w:ascii="Arial" w:hAnsi="Arial"/>
      <w:sz w:val="24"/>
    </w:rPr>
  </w:style>
  <w:style w:type="character" w:customStyle="1" w:styleId="aa">
    <w:name w:val="_АБЗАЦ_"/>
    <w:basedOn w:val="1"/>
    <w:link w:val="a9"/>
    <w:rPr>
      <w:rFonts w:ascii="Arial" w:hAnsi="Arial"/>
      <w:sz w:val="24"/>
    </w:rPr>
  </w:style>
  <w:style w:type="paragraph" w:customStyle="1" w:styleId="xl49">
    <w:name w:val="xl49"/>
    <w:basedOn w:val="a"/>
    <w:link w:val="xl490"/>
    <w:pPr>
      <w:spacing w:beforeAutospacing="1" w:afterAutospacing="1"/>
      <w:jc w:val="center"/>
    </w:pPr>
    <w:rPr>
      <w:b/>
      <w:sz w:val="24"/>
    </w:rPr>
  </w:style>
  <w:style w:type="character" w:customStyle="1" w:styleId="xl490">
    <w:name w:val="xl49"/>
    <w:basedOn w:val="1"/>
    <w:link w:val="xl49"/>
    <w:rPr>
      <w:b/>
      <w:sz w:val="24"/>
    </w:rPr>
  </w:style>
  <w:style w:type="paragraph" w:customStyle="1" w:styleId="ab">
    <w:name w:val="Знак Знак Знак Знак Знак Знак Знак Знак Знак Знак Знак Знак Знак Знак Знак Знак"/>
    <w:basedOn w:val="a"/>
    <w:link w:val="ac"/>
    <w:pPr>
      <w:spacing w:beforeAutospacing="1" w:afterAutospacing="1"/>
    </w:pPr>
    <w:rPr>
      <w:rFonts w:ascii="Tahoma" w:hAnsi="Tahoma"/>
    </w:rPr>
  </w:style>
  <w:style w:type="character" w:customStyle="1" w:styleId="ac">
    <w:name w:val="Знак Знак Знак Знак Знак Знак Знак Знак Знак Знак Знак Знак Знак Знак Знак Знак"/>
    <w:basedOn w:val="1"/>
    <w:link w:val="ab"/>
    <w:rPr>
      <w:rFonts w:ascii="Tahoma" w:hAnsi="Tahoma"/>
    </w:rPr>
  </w:style>
  <w:style w:type="paragraph" w:customStyle="1" w:styleId="1110">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1"/>
    <w:basedOn w:val="a"/>
    <w:link w:val="1111"/>
    <w:pPr>
      <w:spacing w:beforeAutospacing="1" w:afterAutospacing="1"/>
    </w:pPr>
    <w:rPr>
      <w:rFonts w:ascii="Tahoma" w:hAnsi="Tahoma"/>
    </w:rPr>
  </w:style>
  <w:style w:type="character" w:customStyle="1" w:styleId="1111">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1"/>
    <w:basedOn w:val="1"/>
    <w:link w:val="1110"/>
    <w:rPr>
      <w:rFonts w:ascii="Tahoma" w:hAnsi="Tahoma"/>
    </w:rPr>
  </w:style>
  <w:style w:type="paragraph" w:customStyle="1" w:styleId="25">
    <w:name w:val="Знак2 Знак Знак Знак Знак Знак Знак Знак Знак Знак Знак Знак"/>
    <w:basedOn w:val="a"/>
    <w:link w:val="26"/>
    <w:pPr>
      <w:spacing w:beforeAutospacing="1" w:afterAutospacing="1"/>
      <w:jc w:val="both"/>
    </w:pPr>
    <w:rPr>
      <w:rFonts w:ascii="Tahoma" w:hAnsi="Tahoma"/>
    </w:rPr>
  </w:style>
  <w:style w:type="character" w:customStyle="1" w:styleId="26">
    <w:name w:val="Знак2 Знак Знак Знак Знак Знак Знак Знак Знак Знак Знак Знак"/>
    <w:basedOn w:val="1"/>
    <w:link w:val="25"/>
    <w:rPr>
      <w:rFonts w:ascii="Tahoma" w:hAnsi="Tahoma"/>
    </w:rPr>
  </w:style>
  <w:style w:type="paragraph" w:customStyle="1" w:styleId="113">
    <w:name w:val="Знак Знак1 Знак Знак Знак1 Знак Знак Знак Знак Знак Знак Знак Знак Знак Знак Знак Знак Знак Знак Знак Знак3"/>
    <w:basedOn w:val="a"/>
    <w:link w:val="1130"/>
    <w:pPr>
      <w:spacing w:beforeAutospacing="1" w:afterAutospacing="1"/>
    </w:pPr>
    <w:rPr>
      <w:rFonts w:ascii="Tahoma" w:hAnsi="Tahoma"/>
    </w:rPr>
  </w:style>
  <w:style w:type="character" w:customStyle="1" w:styleId="1130">
    <w:name w:val="Знак Знак1 Знак Знак Знак1 Знак Знак Знак Знак Знак Знак Знак Знак Знак Знак Знак Знак Знак Знак Знак Знак3"/>
    <w:basedOn w:val="1"/>
    <w:link w:val="113"/>
    <w:rPr>
      <w:rFonts w:ascii="Tahoma" w:hAnsi="Tahoma"/>
    </w:rPr>
  </w:style>
  <w:style w:type="paragraph" w:customStyle="1" w:styleId="ConsPlusNormal">
    <w:name w:val="ConsPlusNormal"/>
    <w:link w:val="ConsPlusNormal0"/>
    <w:pPr>
      <w:widowControl w:val="0"/>
    </w:pPr>
    <w:rPr>
      <w:rFonts w:ascii="Calibri" w:hAnsi="Calibri"/>
      <w:sz w:val="22"/>
    </w:rPr>
  </w:style>
  <w:style w:type="character" w:customStyle="1" w:styleId="ConsPlusNormal0">
    <w:name w:val="ConsPlusNormal"/>
    <w:link w:val="ConsPlusNormal"/>
    <w:rPr>
      <w:rFonts w:ascii="Calibri" w:hAnsi="Calibri"/>
      <w:sz w:val="22"/>
    </w:rPr>
  </w:style>
  <w:style w:type="paragraph" w:customStyle="1" w:styleId="1c">
    <w:name w:val="Выделение1"/>
    <w:link w:val="1d"/>
    <w:rPr>
      <w:b/>
      <w:i/>
      <w:spacing w:val="10"/>
    </w:rPr>
  </w:style>
  <w:style w:type="character" w:customStyle="1" w:styleId="1d">
    <w:name w:val="Выделение1"/>
    <w:link w:val="1c"/>
    <w:rPr>
      <w:b/>
      <w:i/>
      <w:spacing w:val="10"/>
    </w:rPr>
  </w:style>
  <w:style w:type="paragraph" w:styleId="44">
    <w:name w:val="toc 4"/>
    <w:next w:val="a"/>
    <w:link w:val="45"/>
    <w:uiPriority w:val="39"/>
    <w:pPr>
      <w:ind w:left="600"/>
    </w:pPr>
    <w:rPr>
      <w:rFonts w:ascii="XO Thames" w:hAnsi="XO Thames"/>
      <w:sz w:val="28"/>
    </w:rPr>
  </w:style>
  <w:style w:type="character" w:customStyle="1" w:styleId="45">
    <w:name w:val="Оглавление 4 Знак"/>
    <w:link w:val="44"/>
    <w:rPr>
      <w:rFonts w:ascii="XO Thames" w:hAnsi="XO Thames"/>
      <w:sz w:val="28"/>
    </w:rPr>
  </w:style>
  <w:style w:type="paragraph" w:customStyle="1" w:styleId="1e">
    <w:name w:val="Знак Знак Знак Знак Знак Знак1"/>
    <w:basedOn w:val="a"/>
    <w:link w:val="1f"/>
    <w:pPr>
      <w:spacing w:beforeAutospacing="1" w:afterAutospacing="1"/>
    </w:pPr>
    <w:rPr>
      <w:rFonts w:ascii="Tahoma" w:hAnsi="Tahoma"/>
    </w:rPr>
  </w:style>
  <w:style w:type="character" w:customStyle="1" w:styleId="1f">
    <w:name w:val="Знак Знак Знак Знак Знак Знак1"/>
    <w:basedOn w:val="1"/>
    <w:link w:val="1e"/>
    <w:rPr>
      <w:rFonts w:ascii="Tahoma" w:hAnsi="Tahoma"/>
    </w:rPr>
  </w:style>
  <w:style w:type="paragraph" w:customStyle="1" w:styleId="11110">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Знак Знак1"/>
    <w:basedOn w:val="a"/>
    <w:link w:val="11111"/>
    <w:pPr>
      <w:spacing w:beforeAutospacing="1" w:afterAutospacing="1"/>
      <w:jc w:val="both"/>
    </w:pPr>
    <w:rPr>
      <w:rFonts w:ascii="Tahoma" w:hAnsi="Tahoma"/>
    </w:rPr>
  </w:style>
  <w:style w:type="character" w:customStyle="1" w:styleId="11111">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Знак Знак1"/>
    <w:basedOn w:val="1"/>
    <w:link w:val="11110"/>
    <w:rPr>
      <w:rFonts w:ascii="Tahoma" w:hAnsi="Tahoma"/>
    </w:rPr>
  </w:style>
  <w:style w:type="paragraph" w:customStyle="1" w:styleId="15">
    <w:name w:val="Основной шрифт абзаца1"/>
    <w:link w:val="17"/>
  </w:style>
  <w:style w:type="character" w:customStyle="1" w:styleId="17">
    <w:name w:val="Основной шрифт абзаца1"/>
    <w:link w:val="15"/>
  </w:style>
  <w:style w:type="paragraph" w:customStyle="1" w:styleId="81">
    <w:name w:val="Знак Знак81"/>
    <w:link w:val="810"/>
    <w:rPr>
      <w:sz w:val="28"/>
    </w:rPr>
  </w:style>
  <w:style w:type="character" w:customStyle="1" w:styleId="810">
    <w:name w:val="Знак Знак81"/>
    <w:link w:val="81"/>
    <w:rPr>
      <w:sz w:val="28"/>
    </w:rPr>
  </w:style>
  <w:style w:type="character" w:customStyle="1" w:styleId="70">
    <w:name w:val="Заголовок 7 Знак"/>
    <w:basedOn w:val="1"/>
    <w:link w:val="7"/>
    <w:rPr>
      <w:b/>
      <w:i/>
      <w:color w:val="5A5A5A"/>
    </w:rPr>
  </w:style>
  <w:style w:type="paragraph" w:customStyle="1" w:styleId="1f0">
    <w:name w:val="Верхний колонтитул1"/>
    <w:basedOn w:val="a"/>
    <w:link w:val="1f1"/>
    <w:pPr>
      <w:ind w:left="400"/>
      <w:jc w:val="center"/>
    </w:pPr>
    <w:rPr>
      <w:rFonts w:ascii="Arial" w:hAnsi="Arial"/>
      <w:b/>
      <w:color w:val="3560A7"/>
      <w:sz w:val="28"/>
    </w:rPr>
  </w:style>
  <w:style w:type="character" w:customStyle="1" w:styleId="1f1">
    <w:name w:val="Верхний колонтитул1"/>
    <w:basedOn w:val="1"/>
    <w:link w:val="1f0"/>
    <w:rPr>
      <w:rFonts w:ascii="Arial" w:hAnsi="Arial"/>
      <w:b/>
      <w:color w:val="3560A7"/>
      <w:sz w:val="28"/>
    </w:rPr>
  </w:style>
  <w:style w:type="paragraph" w:customStyle="1" w:styleId="210">
    <w:name w:val="Знак21"/>
    <w:basedOn w:val="a"/>
    <w:link w:val="213"/>
    <w:pPr>
      <w:spacing w:beforeAutospacing="1" w:afterAutospacing="1"/>
      <w:jc w:val="both"/>
    </w:pPr>
    <w:rPr>
      <w:rFonts w:ascii="Tahoma" w:hAnsi="Tahoma"/>
    </w:rPr>
  </w:style>
  <w:style w:type="character" w:customStyle="1" w:styleId="213">
    <w:name w:val="Знак21"/>
    <w:basedOn w:val="1"/>
    <w:link w:val="210"/>
    <w:rPr>
      <w:rFonts w:ascii="Tahoma" w:hAnsi="Tahoma"/>
    </w:rPr>
  </w:style>
  <w:style w:type="paragraph" w:customStyle="1" w:styleId="120">
    <w:name w:val="Знак1 Знак Знак Знак Знак Знак Знак Знак Знак Знак Знак Знак2"/>
    <w:basedOn w:val="a"/>
    <w:link w:val="121"/>
    <w:pPr>
      <w:spacing w:after="160" w:line="240" w:lineRule="exact"/>
    </w:pPr>
    <w:rPr>
      <w:rFonts w:ascii="Verdana" w:hAnsi="Verdana"/>
    </w:rPr>
  </w:style>
  <w:style w:type="character" w:customStyle="1" w:styleId="121">
    <w:name w:val="Знак1 Знак Знак Знак Знак Знак Знак Знак Знак Знак Знак Знак2"/>
    <w:basedOn w:val="1"/>
    <w:link w:val="120"/>
    <w:rPr>
      <w:rFonts w:ascii="Verdana" w:hAnsi="Verdana"/>
    </w:rPr>
  </w:style>
  <w:style w:type="paragraph" w:customStyle="1" w:styleId="1112">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1"/>
    <w:basedOn w:val="a"/>
    <w:link w:val="1113"/>
    <w:pPr>
      <w:spacing w:beforeAutospacing="1" w:afterAutospacing="1"/>
    </w:pPr>
    <w:rPr>
      <w:rFonts w:ascii="Tahoma" w:hAnsi="Tahoma"/>
    </w:rPr>
  </w:style>
  <w:style w:type="character" w:customStyle="1" w:styleId="1113">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1"/>
    <w:basedOn w:val="1"/>
    <w:link w:val="1112"/>
    <w:rPr>
      <w:rFonts w:ascii="Tahoma" w:hAnsi="Tahoma"/>
    </w:rPr>
  </w:style>
  <w:style w:type="paragraph" w:customStyle="1" w:styleId="27">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a"/>
    <w:link w:val="28"/>
    <w:pPr>
      <w:spacing w:beforeAutospacing="1" w:afterAutospacing="1"/>
      <w:jc w:val="both"/>
    </w:pPr>
    <w:rPr>
      <w:rFonts w:ascii="Tahoma" w:hAnsi="Tahoma"/>
    </w:rPr>
  </w:style>
  <w:style w:type="character" w:customStyle="1" w:styleId="28">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1"/>
    <w:link w:val="27"/>
    <w:rPr>
      <w:rFonts w:ascii="Tahoma" w:hAnsi="Tahoma"/>
    </w:rPr>
  </w:style>
  <w:style w:type="paragraph" w:customStyle="1" w:styleId="11120">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2"/>
    <w:basedOn w:val="a"/>
    <w:link w:val="11121"/>
    <w:pPr>
      <w:spacing w:beforeAutospacing="1" w:afterAutospacing="1"/>
    </w:pPr>
    <w:rPr>
      <w:rFonts w:ascii="Tahoma" w:hAnsi="Tahoma"/>
    </w:rPr>
  </w:style>
  <w:style w:type="character" w:customStyle="1" w:styleId="11121">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2"/>
    <w:basedOn w:val="1"/>
    <w:link w:val="11120"/>
    <w:rPr>
      <w:rFonts w:ascii="Tahoma" w:hAnsi="Tahoma"/>
    </w:rPr>
  </w:style>
  <w:style w:type="paragraph" w:customStyle="1" w:styleId="ad">
    <w:name w:val="Абзац"/>
    <w:basedOn w:val="a"/>
    <w:link w:val="ae"/>
    <w:pPr>
      <w:spacing w:line="360" w:lineRule="auto"/>
      <w:ind w:firstLine="567"/>
      <w:jc w:val="both"/>
    </w:pPr>
    <w:rPr>
      <w:rFonts w:ascii="TimesDL" w:hAnsi="TimesDL"/>
      <w:sz w:val="24"/>
    </w:rPr>
  </w:style>
  <w:style w:type="character" w:customStyle="1" w:styleId="ae">
    <w:name w:val="Абзац"/>
    <w:basedOn w:val="1"/>
    <w:link w:val="ad"/>
    <w:rPr>
      <w:rFonts w:ascii="TimesDL" w:hAnsi="TimesDL"/>
      <w:sz w:val="24"/>
    </w:rPr>
  </w:style>
  <w:style w:type="paragraph" w:customStyle="1" w:styleId="1f2">
    <w:name w:val="Номер строки1"/>
    <w:link w:val="1f3"/>
  </w:style>
  <w:style w:type="character" w:customStyle="1" w:styleId="1f3">
    <w:name w:val="Номер строки1"/>
    <w:link w:val="1f2"/>
  </w:style>
  <w:style w:type="paragraph" w:customStyle="1" w:styleId="xl74">
    <w:name w:val="xl74"/>
    <w:basedOn w:val="a"/>
    <w:link w:val="xl740"/>
    <w:pPr>
      <w:spacing w:beforeAutospacing="1" w:afterAutospacing="1"/>
      <w:jc w:val="center"/>
    </w:pPr>
    <w:rPr>
      <w:sz w:val="24"/>
    </w:rPr>
  </w:style>
  <w:style w:type="character" w:customStyle="1" w:styleId="xl740">
    <w:name w:val="xl74"/>
    <w:basedOn w:val="1"/>
    <w:link w:val="xl74"/>
    <w:rPr>
      <w:sz w:val="24"/>
    </w:rPr>
  </w:style>
  <w:style w:type="paragraph" w:styleId="61">
    <w:name w:val="toc 6"/>
    <w:next w:val="a"/>
    <w:link w:val="62"/>
    <w:uiPriority w:val="39"/>
    <w:pPr>
      <w:ind w:left="1000"/>
    </w:pPr>
    <w:rPr>
      <w:rFonts w:ascii="XO Thames" w:hAnsi="XO Thames"/>
      <w:sz w:val="28"/>
    </w:rPr>
  </w:style>
  <w:style w:type="character" w:customStyle="1" w:styleId="62">
    <w:name w:val="Оглавление 6 Знак"/>
    <w:link w:val="61"/>
    <w:rPr>
      <w:rFonts w:ascii="XO Thames" w:hAnsi="XO Thames"/>
      <w:sz w:val="28"/>
    </w:rPr>
  </w:style>
  <w:style w:type="paragraph" w:customStyle="1" w:styleId="xl56">
    <w:name w:val="xl56"/>
    <w:basedOn w:val="a"/>
    <w:link w:val="xl560"/>
    <w:pPr>
      <w:spacing w:beforeAutospacing="1" w:afterAutospacing="1"/>
      <w:jc w:val="center"/>
    </w:pPr>
    <w:rPr>
      <w:sz w:val="24"/>
    </w:rPr>
  </w:style>
  <w:style w:type="character" w:customStyle="1" w:styleId="xl560">
    <w:name w:val="xl56"/>
    <w:basedOn w:val="1"/>
    <w:link w:val="xl56"/>
    <w:rPr>
      <w:sz w:val="24"/>
    </w:rPr>
  </w:style>
  <w:style w:type="paragraph" w:customStyle="1" w:styleId="consplusnormal1">
    <w:name w:val="consplusnormal"/>
    <w:basedOn w:val="a"/>
    <w:link w:val="consplusnormal2"/>
    <w:pPr>
      <w:spacing w:before="100" w:after="100"/>
    </w:pPr>
    <w:rPr>
      <w:rFonts w:ascii="Arial" w:hAnsi="Arial"/>
    </w:rPr>
  </w:style>
  <w:style w:type="character" w:customStyle="1" w:styleId="consplusnormal2">
    <w:name w:val="consplusnormal"/>
    <w:basedOn w:val="1"/>
    <w:link w:val="consplusnormal1"/>
    <w:rPr>
      <w:rFonts w:ascii="Arial" w:hAnsi="Arial"/>
    </w:rPr>
  </w:style>
  <w:style w:type="paragraph" w:customStyle="1" w:styleId="112">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2"/>
    <w:basedOn w:val="a"/>
    <w:link w:val="1120"/>
    <w:pPr>
      <w:spacing w:beforeAutospacing="1" w:afterAutospacing="1"/>
    </w:pPr>
    <w:rPr>
      <w:rFonts w:ascii="Tahoma" w:hAnsi="Tahoma"/>
    </w:rPr>
  </w:style>
  <w:style w:type="character" w:customStyle="1" w:styleId="1120">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2"/>
    <w:basedOn w:val="1"/>
    <w:link w:val="112"/>
    <w:rPr>
      <w:rFonts w:ascii="Tahoma" w:hAnsi="Tahoma"/>
    </w:rPr>
  </w:style>
  <w:style w:type="paragraph" w:styleId="71">
    <w:name w:val="toc 7"/>
    <w:next w:val="a"/>
    <w:link w:val="72"/>
    <w:uiPriority w:val="39"/>
    <w:pPr>
      <w:ind w:left="1200"/>
    </w:pPr>
    <w:rPr>
      <w:rFonts w:ascii="XO Thames" w:hAnsi="XO Thames"/>
      <w:sz w:val="28"/>
    </w:rPr>
  </w:style>
  <w:style w:type="character" w:customStyle="1" w:styleId="72">
    <w:name w:val="Оглавление 7 Знак"/>
    <w:link w:val="71"/>
    <w:rPr>
      <w:rFonts w:ascii="XO Thames" w:hAnsi="XO Thames"/>
      <w:sz w:val="28"/>
    </w:rPr>
  </w:style>
  <w:style w:type="paragraph" w:customStyle="1" w:styleId="wT3">
    <w:name w:val="wT3"/>
    <w:link w:val="wT30"/>
  </w:style>
  <w:style w:type="character" w:customStyle="1" w:styleId="wT30">
    <w:name w:val="wT3"/>
    <w:link w:val="wT3"/>
  </w:style>
  <w:style w:type="paragraph" w:customStyle="1" w:styleId="29">
    <w:name w:val="Знак Знак Знак2"/>
    <w:basedOn w:val="a"/>
    <w:link w:val="2a"/>
    <w:pPr>
      <w:spacing w:beforeAutospacing="1" w:afterAutospacing="1"/>
    </w:pPr>
    <w:rPr>
      <w:rFonts w:ascii="Tahoma" w:hAnsi="Tahoma"/>
    </w:rPr>
  </w:style>
  <w:style w:type="character" w:customStyle="1" w:styleId="2a">
    <w:name w:val="Знак Знак Знак2"/>
    <w:basedOn w:val="1"/>
    <w:link w:val="29"/>
    <w:rPr>
      <w:rFonts w:ascii="Tahoma" w:hAnsi="Tahoma"/>
    </w:rPr>
  </w:style>
  <w:style w:type="paragraph" w:customStyle="1" w:styleId="1f4">
    <w:name w:val="Название книги1"/>
    <w:link w:val="1f5"/>
    <w:rPr>
      <w:i/>
      <w:smallCaps/>
      <w:spacing w:val="5"/>
    </w:rPr>
  </w:style>
  <w:style w:type="character" w:customStyle="1" w:styleId="1f5">
    <w:name w:val="Название книги1"/>
    <w:link w:val="1f4"/>
    <w:rPr>
      <w:i/>
      <w:smallCaps/>
      <w:spacing w:val="5"/>
    </w:rPr>
  </w:style>
  <w:style w:type="paragraph" w:customStyle="1" w:styleId="ConsPlusNormal3">
    <w:name w:val="ConsPlusNormal Знак"/>
    <w:link w:val="ConsPlusNormal4"/>
    <w:rPr>
      <w:rFonts w:ascii="Arial" w:hAnsi="Arial"/>
      <w:sz w:val="22"/>
    </w:rPr>
  </w:style>
  <w:style w:type="character" w:customStyle="1" w:styleId="ConsPlusNormal4">
    <w:name w:val="ConsPlusNormal Знак"/>
    <w:link w:val="ConsPlusNormal3"/>
    <w:rPr>
      <w:rFonts w:ascii="Arial" w:hAnsi="Arial"/>
      <w:sz w:val="22"/>
    </w:rPr>
  </w:style>
  <w:style w:type="paragraph" w:customStyle="1" w:styleId="1f6">
    <w:name w:val="Название книги1"/>
    <w:link w:val="1f7"/>
    <w:rPr>
      <w:i/>
      <w:smallCaps/>
      <w:spacing w:val="5"/>
    </w:rPr>
  </w:style>
  <w:style w:type="character" w:customStyle="1" w:styleId="1f7">
    <w:name w:val="Название книги1"/>
    <w:link w:val="1f6"/>
    <w:rPr>
      <w:i/>
      <w:smallCaps/>
      <w:spacing w:val="5"/>
    </w:rPr>
  </w:style>
  <w:style w:type="paragraph" w:styleId="af">
    <w:name w:val="Body Text Indent"/>
    <w:basedOn w:val="a"/>
    <w:link w:val="af0"/>
    <w:pPr>
      <w:ind w:firstLine="709"/>
      <w:jc w:val="both"/>
    </w:pPr>
    <w:rPr>
      <w:sz w:val="28"/>
    </w:rPr>
  </w:style>
  <w:style w:type="character" w:customStyle="1" w:styleId="af0">
    <w:name w:val="Основной текст с отступом Знак"/>
    <w:basedOn w:val="1"/>
    <w:link w:val="af"/>
    <w:rPr>
      <w:sz w:val="28"/>
    </w:rPr>
  </w:style>
  <w:style w:type="paragraph" w:styleId="af1">
    <w:name w:val="Normal (Web)"/>
    <w:basedOn w:val="a"/>
    <w:link w:val="af2"/>
    <w:pPr>
      <w:spacing w:beforeAutospacing="1" w:afterAutospacing="1"/>
    </w:pPr>
    <w:rPr>
      <w:color w:val="555555"/>
      <w:sz w:val="24"/>
    </w:rPr>
  </w:style>
  <w:style w:type="character" w:customStyle="1" w:styleId="af2">
    <w:name w:val="Обычный (веб) Знак"/>
    <w:basedOn w:val="1"/>
    <w:link w:val="af1"/>
    <w:rPr>
      <w:color w:val="555555"/>
      <w:sz w:val="24"/>
    </w:rPr>
  </w:style>
  <w:style w:type="paragraph" w:styleId="af3">
    <w:name w:val="Body Text First Indent"/>
    <w:basedOn w:val="a"/>
    <w:link w:val="af4"/>
    <w:pPr>
      <w:ind w:firstLine="210"/>
    </w:pPr>
    <w:rPr>
      <w:rFonts w:ascii="Arial" w:hAnsi="Arial"/>
    </w:rPr>
  </w:style>
  <w:style w:type="character" w:customStyle="1" w:styleId="af4">
    <w:name w:val="Красная строка Знак"/>
    <w:basedOn w:val="1"/>
    <w:link w:val="af3"/>
    <w:rPr>
      <w:rFonts w:ascii="Arial" w:hAnsi="Arial"/>
    </w:rPr>
  </w:style>
  <w:style w:type="paragraph" w:customStyle="1" w:styleId="af5">
    <w:name w:val="Знак Знак Знак Знак Знак Знак Знак Знак Знак Знак Знак Знак Знак Знак Знак Знак Знак Знак Знак Знак Знак"/>
    <w:basedOn w:val="a"/>
    <w:link w:val="af6"/>
    <w:pPr>
      <w:spacing w:beforeAutospacing="1" w:afterAutospacing="1"/>
    </w:pPr>
    <w:rPr>
      <w:rFonts w:ascii="Tahoma" w:hAnsi="Tahoma"/>
    </w:rPr>
  </w:style>
  <w:style w:type="character" w:customStyle="1" w:styleId="af6">
    <w:name w:val="Знак Знак Знак Знак Знак Знак Знак Знак Знак Знак Знак Знак Знак Знак Знак Знак Знак Знак Знак Знак Знак"/>
    <w:basedOn w:val="1"/>
    <w:link w:val="af5"/>
    <w:rPr>
      <w:rFonts w:ascii="Tahoma" w:hAnsi="Tahoma"/>
    </w:rPr>
  </w:style>
  <w:style w:type="paragraph" w:customStyle="1" w:styleId="xl92">
    <w:name w:val="xl92"/>
    <w:basedOn w:val="a"/>
    <w:link w:val="xl920"/>
    <w:pPr>
      <w:spacing w:beforeAutospacing="1" w:afterAutospacing="1"/>
      <w:jc w:val="center"/>
    </w:pPr>
    <w:rPr>
      <w:b/>
      <w:sz w:val="24"/>
    </w:rPr>
  </w:style>
  <w:style w:type="character" w:customStyle="1" w:styleId="xl920">
    <w:name w:val="xl92"/>
    <w:basedOn w:val="1"/>
    <w:link w:val="xl92"/>
    <w:rPr>
      <w:b/>
      <w:sz w:val="24"/>
    </w:rPr>
  </w:style>
  <w:style w:type="paragraph" w:customStyle="1" w:styleId="af7">
    <w:name w:val="Знак Знак Знак Знак"/>
    <w:basedOn w:val="a"/>
    <w:link w:val="af8"/>
    <w:pPr>
      <w:spacing w:beforeAutospacing="1" w:afterAutospacing="1"/>
    </w:pPr>
    <w:rPr>
      <w:rFonts w:ascii="Tahoma" w:hAnsi="Tahoma"/>
    </w:rPr>
  </w:style>
  <w:style w:type="character" w:customStyle="1" w:styleId="af8">
    <w:name w:val="Знак Знак Знак Знак"/>
    <w:basedOn w:val="1"/>
    <w:link w:val="af7"/>
    <w:rPr>
      <w:rFonts w:ascii="Tahoma" w:hAnsi="Tahoma"/>
    </w:rPr>
  </w:style>
  <w:style w:type="paragraph" w:customStyle="1" w:styleId="114">
    <w:name w:val="Знак Знак Знак Знак Знак Знак Знак Знак Знак Знак Знак Знак Знак Знак1 Знак Знак Знак Знак Знак Знак Знак Знак Знак Знак1"/>
    <w:basedOn w:val="a"/>
    <w:link w:val="115"/>
    <w:pPr>
      <w:spacing w:beforeAutospacing="1" w:afterAutospacing="1"/>
      <w:jc w:val="both"/>
    </w:pPr>
    <w:rPr>
      <w:rFonts w:ascii="Tahoma" w:hAnsi="Tahoma"/>
    </w:rPr>
  </w:style>
  <w:style w:type="character" w:customStyle="1" w:styleId="115">
    <w:name w:val="Знак Знак Знак Знак Знак Знак Знак Знак Знак Знак Знак Знак Знак Знак1 Знак Знак Знак Знак Знак Знак Знак Знак Знак Знак1"/>
    <w:basedOn w:val="1"/>
    <w:link w:val="114"/>
    <w:rPr>
      <w:rFonts w:ascii="Tahoma" w:hAnsi="Tahoma"/>
    </w:rPr>
  </w:style>
  <w:style w:type="paragraph" w:customStyle="1" w:styleId="2b">
    <w:name w:val="Знак Знак Знак Знак Знак Знак2"/>
    <w:basedOn w:val="a"/>
    <w:link w:val="2c"/>
    <w:pPr>
      <w:spacing w:beforeAutospacing="1" w:afterAutospacing="1"/>
      <w:jc w:val="both"/>
    </w:pPr>
    <w:rPr>
      <w:rFonts w:ascii="Tahoma" w:hAnsi="Tahoma"/>
    </w:rPr>
  </w:style>
  <w:style w:type="character" w:customStyle="1" w:styleId="2c">
    <w:name w:val="Знак Знак Знак Знак Знак Знак2"/>
    <w:basedOn w:val="1"/>
    <w:link w:val="2b"/>
    <w:rPr>
      <w:rFonts w:ascii="Tahoma" w:hAnsi="Tahoma"/>
    </w:rPr>
  </w:style>
  <w:style w:type="paragraph" w:customStyle="1" w:styleId="91">
    <w:name w:val="Знак Знак91"/>
    <w:link w:val="910"/>
  </w:style>
  <w:style w:type="character" w:customStyle="1" w:styleId="910">
    <w:name w:val="Знак Знак91"/>
    <w:link w:val="91"/>
  </w:style>
  <w:style w:type="paragraph" w:customStyle="1" w:styleId="11112">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1"/>
    <w:basedOn w:val="a"/>
    <w:link w:val="11113"/>
    <w:pPr>
      <w:spacing w:beforeAutospacing="1" w:afterAutospacing="1"/>
    </w:pPr>
    <w:rPr>
      <w:rFonts w:ascii="Tahoma" w:hAnsi="Tahoma"/>
    </w:rPr>
  </w:style>
  <w:style w:type="character" w:customStyle="1" w:styleId="11113">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1"/>
    <w:basedOn w:val="1"/>
    <w:link w:val="11112"/>
    <w:rPr>
      <w:rFonts w:ascii="Tahoma" w:hAnsi="Tahoma"/>
    </w:rPr>
  </w:style>
  <w:style w:type="paragraph" w:customStyle="1" w:styleId="214">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w:basedOn w:val="a"/>
    <w:link w:val="215"/>
    <w:pPr>
      <w:spacing w:beforeAutospacing="1" w:afterAutospacing="1"/>
    </w:pPr>
    <w:rPr>
      <w:rFonts w:ascii="Tahoma" w:hAnsi="Tahoma"/>
    </w:rPr>
  </w:style>
  <w:style w:type="character" w:customStyle="1" w:styleId="215">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w:basedOn w:val="1"/>
    <w:link w:val="214"/>
    <w:rPr>
      <w:rFonts w:ascii="Tahoma" w:hAnsi="Tahoma"/>
    </w:rPr>
  </w:style>
  <w:style w:type="paragraph" w:customStyle="1" w:styleId="4111">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1"/>
    <w:basedOn w:val="a"/>
    <w:link w:val="41110"/>
    <w:pPr>
      <w:spacing w:beforeAutospacing="1" w:afterAutospacing="1"/>
      <w:jc w:val="both"/>
    </w:pPr>
    <w:rPr>
      <w:rFonts w:ascii="Tahoma" w:hAnsi="Tahoma"/>
    </w:rPr>
  </w:style>
  <w:style w:type="character" w:customStyle="1" w:styleId="41110">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1"/>
    <w:basedOn w:val="1"/>
    <w:link w:val="4111"/>
    <w:rPr>
      <w:rFonts w:ascii="Tahoma" w:hAnsi="Tahoma"/>
    </w:rPr>
  </w:style>
  <w:style w:type="paragraph" w:customStyle="1" w:styleId="1f8">
    <w:name w:val="Слабое выделение1"/>
    <w:link w:val="1f9"/>
    <w:rPr>
      <w:i/>
    </w:rPr>
  </w:style>
  <w:style w:type="character" w:customStyle="1" w:styleId="1f9">
    <w:name w:val="Слабое выделение1"/>
    <w:link w:val="1f8"/>
    <w:rPr>
      <w:i/>
    </w:rPr>
  </w:style>
  <w:style w:type="paragraph" w:customStyle="1" w:styleId="1fa">
    <w:name w:val="Знак Знак Знак Знак Знак Знак Знак Знак Знак Знак Знак Знак Знак Знак Знак1"/>
    <w:basedOn w:val="a"/>
    <w:link w:val="1fb"/>
    <w:pPr>
      <w:spacing w:beforeAutospacing="1" w:afterAutospacing="1"/>
    </w:pPr>
    <w:rPr>
      <w:rFonts w:ascii="Tahoma" w:hAnsi="Tahoma"/>
    </w:rPr>
  </w:style>
  <w:style w:type="character" w:customStyle="1" w:styleId="1fb">
    <w:name w:val="Знак Знак Знак Знак Знак Знак Знак Знак Знак Знак Знак Знак Знак Знак Знак1"/>
    <w:basedOn w:val="1"/>
    <w:link w:val="1fa"/>
    <w:rPr>
      <w:rFonts w:ascii="Tahoma" w:hAnsi="Tahoma"/>
    </w:rPr>
  </w:style>
  <w:style w:type="paragraph" w:customStyle="1" w:styleId="31">
    <w:name w:val="Знак Знак Знак Знак3"/>
    <w:basedOn w:val="a"/>
    <w:link w:val="33"/>
    <w:pPr>
      <w:spacing w:beforeAutospacing="1" w:afterAutospacing="1"/>
    </w:pPr>
    <w:rPr>
      <w:rFonts w:ascii="Tahoma" w:hAnsi="Tahoma"/>
    </w:rPr>
  </w:style>
  <w:style w:type="character" w:customStyle="1" w:styleId="33">
    <w:name w:val="Знак Знак Знак Знак3"/>
    <w:basedOn w:val="1"/>
    <w:link w:val="31"/>
    <w:rPr>
      <w:rFonts w:ascii="Tahoma" w:hAnsi="Tahoma"/>
    </w:rPr>
  </w:style>
  <w:style w:type="paragraph" w:customStyle="1" w:styleId="321">
    <w:name w:val="Знак Знак3 Знак Знак Знак Знак2"/>
    <w:basedOn w:val="a"/>
    <w:link w:val="322"/>
    <w:pPr>
      <w:spacing w:beforeAutospacing="1" w:afterAutospacing="1"/>
    </w:pPr>
    <w:rPr>
      <w:rFonts w:ascii="Tahoma" w:hAnsi="Tahoma"/>
    </w:rPr>
  </w:style>
  <w:style w:type="character" w:customStyle="1" w:styleId="322">
    <w:name w:val="Знак Знак3 Знак Знак Знак Знак2"/>
    <w:basedOn w:val="1"/>
    <w:link w:val="321"/>
    <w:rPr>
      <w:rFonts w:ascii="Tahoma" w:hAnsi="Tahoma"/>
    </w:rPr>
  </w:style>
  <w:style w:type="paragraph" w:customStyle="1" w:styleId="2111">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w:basedOn w:val="a"/>
    <w:link w:val="2112"/>
    <w:pPr>
      <w:spacing w:beforeAutospacing="1" w:afterAutospacing="1"/>
    </w:pPr>
    <w:rPr>
      <w:rFonts w:ascii="Tahoma" w:hAnsi="Tahoma"/>
    </w:rPr>
  </w:style>
  <w:style w:type="character" w:customStyle="1" w:styleId="2112">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w:basedOn w:val="1"/>
    <w:link w:val="2111"/>
    <w:rPr>
      <w:rFonts w:ascii="Tahoma" w:hAnsi="Tahoma"/>
    </w:rPr>
  </w:style>
  <w:style w:type="paragraph" w:customStyle="1" w:styleId="1114">
    <w:name w:val="Знак Знак1 Знак Знак Знак1 Знак Знак Знак Знак Знак Знак Знак Знак Знак Знак Знак Знак Знак Знак Знак Знак Знак Знак Знак Знак Знак1"/>
    <w:basedOn w:val="a"/>
    <w:link w:val="1115"/>
    <w:pPr>
      <w:spacing w:beforeAutospacing="1" w:afterAutospacing="1"/>
    </w:pPr>
    <w:rPr>
      <w:rFonts w:ascii="Tahoma" w:hAnsi="Tahoma"/>
    </w:rPr>
  </w:style>
  <w:style w:type="character" w:customStyle="1" w:styleId="1115">
    <w:name w:val="Знак Знак1 Знак Знак Знак1 Знак Знак Знак Знак Знак Знак Знак Знак Знак Знак Знак Знак Знак Знак Знак Знак Знак Знак Знак Знак Знак1"/>
    <w:basedOn w:val="1"/>
    <w:link w:val="1114"/>
    <w:rPr>
      <w:rFonts w:ascii="Tahoma" w:hAnsi="Tahoma"/>
    </w:rPr>
  </w:style>
  <w:style w:type="paragraph" w:customStyle="1" w:styleId="xl77">
    <w:name w:val="xl77"/>
    <w:basedOn w:val="a"/>
    <w:link w:val="xl770"/>
    <w:pPr>
      <w:spacing w:beforeAutospacing="1" w:afterAutospacing="1"/>
    </w:pPr>
    <w:rPr>
      <w:sz w:val="24"/>
    </w:rPr>
  </w:style>
  <w:style w:type="character" w:customStyle="1" w:styleId="xl770">
    <w:name w:val="xl77"/>
    <w:basedOn w:val="1"/>
    <w:link w:val="xl77"/>
    <w:rPr>
      <w:sz w:val="24"/>
    </w:rPr>
  </w:style>
  <w:style w:type="paragraph" w:customStyle="1" w:styleId="xl45">
    <w:name w:val="xl45"/>
    <w:basedOn w:val="a"/>
    <w:link w:val="xl450"/>
    <w:pPr>
      <w:spacing w:beforeAutospacing="1" w:afterAutospacing="1"/>
      <w:jc w:val="center"/>
    </w:pPr>
    <w:rPr>
      <w:b/>
      <w:sz w:val="24"/>
    </w:rPr>
  </w:style>
  <w:style w:type="character" w:customStyle="1" w:styleId="xl450">
    <w:name w:val="xl45"/>
    <w:basedOn w:val="1"/>
    <w:link w:val="xl45"/>
    <w:rPr>
      <w:b/>
      <w:sz w:val="24"/>
    </w:rPr>
  </w:style>
  <w:style w:type="paragraph" w:customStyle="1" w:styleId="1fc">
    <w:name w:val="Знак Знак Знак Знак Знак Знак Знак Знак Знак Знак Знак Знак Знак Знак Знак Знак Знак Знак Знак Знак Знак Знак Знак Знак Знак1"/>
    <w:basedOn w:val="a"/>
    <w:link w:val="1fd"/>
    <w:pPr>
      <w:spacing w:beforeAutospacing="1" w:afterAutospacing="1"/>
      <w:jc w:val="both"/>
    </w:pPr>
    <w:rPr>
      <w:rFonts w:ascii="Tahoma" w:hAnsi="Tahoma"/>
    </w:rPr>
  </w:style>
  <w:style w:type="character" w:customStyle="1" w:styleId="1fd">
    <w:name w:val="Знак Знак Знак Знак Знак Знак Знак Знак Знак Знак Знак Знак Знак Знак Знак Знак Знак Знак Знак Знак Знак Знак Знак Знак Знак1"/>
    <w:basedOn w:val="1"/>
    <w:link w:val="1fc"/>
    <w:rPr>
      <w:rFonts w:ascii="Tahoma" w:hAnsi="Tahoma"/>
    </w:rPr>
  </w:style>
  <w:style w:type="paragraph" w:customStyle="1" w:styleId="tekstob">
    <w:name w:val="tekstob"/>
    <w:basedOn w:val="af9"/>
    <w:link w:val="tekstob0"/>
    <w:pPr>
      <w:spacing w:before="28" w:after="28"/>
    </w:pPr>
    <w:rPr>
      <w:sz w:val="24"/>
    </w:rPr>
  </w:style>
  <w:style w:type="character" w:customStyle="1" w:styleId="tekstob0">
    <w:name w:val="tekstob"/>
    <w:basedOn w:val="afa"/>
    <w:link w:val="tekstob"/>
    <w:rPr>
      <w:rFonts w:ascii="Calibri" w:hAnsi="Calibri"/>
      <w:color w:val="00000A"/>
      <w:sz w:val="24"/>
    </w:rPr>
  </w:style>
  <w:style w:type="paragraph" w:customStyle="1" w:styleId="1fe">
    <w:name w:val="Основной текст с отступом Знак1"/>
    <w:basedOn w:val="15"/>
    <w:link w:val="1ff"/>
  </w:style>
  <w:style w:type="character" w:customStyle="1" w:styleId="1ff">
    <w:name w:val="Основной текст с отступом Знак1"/>
    <w:basedOn w:val="17"/>
    <w:link w:val="1fe"/>
  </w:style>
  <w:style w:type="paragraph" w:customStyle="1" w:styleId="1121">
    <w:name w:val="Знак Знак1 Знак Знак Знак1 Знак Знак Знак Знак Знак Знак Знак Знак Знак Знак Знак Знак Знак Знак Знак Знак Знак Знак Знак Знак Знак2"/>
    <w:basedOn w:val="a"/>
    <w:link w:val="1122"/>
    <w:pPr>
      <w:spacing w:beforeAutospacing="1" w:afterAutospacing="1"/>
    </w:pPr>
    <w:rPr>
      <w:rFonts w:ascii="Tahoma" w:hAnsi="Tahoma"/>
    </w:rPr>
  </w:style>
  <w:style w:type="character" w:customStyle="1" w:styleId="1122">
    <w:name w:val="Знак Знак1 Знак Знак Знак1 Знак Знак Знак Знак Знак Знак Знак Знак Знак Знак Знак Знак Знак Знак Знак Знак Знак Знак Знак Знак Знак2"/>
    <w:basedOn w:val="1"/>
    <w:link w:val="1121"/>
    <w:rPr>
      <w:rFonts w:ascii="Tahoma" w:hAnsi="Tahoma"/>
    </w:rPr>
  </w:style>
  <w:style w:type="paragraph" w:customStyle="1" w:styleId="1ff0">
    <w:name w:val="Знак концевой сноски1"/>
    <w:link w:val="1ff1"/>
    <w:rPr>
      <w:vertAlign w:val="superscript"/>
    </w:rPr>
  </w:style>
  <w:style w:type="character" w:customStyle="1" w:styleId="1ff1">
    <w:name w:val="Знак концевой сноски1"/>
    <w:link w:val="1ff0"/>
    <w:rPr>
      <w:vertAlign w:val="superscript"/>
    </w:rPr>
  </w:style>
  <w:style w:type="paragraph" w:customStyle="1" w:styleId="122">
    <w:name w:val="Знак Знак1 Знак Знак Знак2"/>
    <w:basedOn w:val="a"/>
    <w:link w:val="123"/>
    <w:pPr>
      <w:spacing w:after="160" w:line="240" w:lineRule="exact"/>
    </w:pPr>
    <w:rPr>
      <w:rFonts w:ascii="Verdana" w:hAnsi="Verdana"/>
    </w:rPr>
  </w:style>
  <w:style w:type="character" w:customStyle="1" w:styleId="123">
    <w:name w:val="Знак Знак1 Знак Знак Знак2"/>
    <w:basedOn w:val="1"/>
    <w:link w:val="122"/>
    <w:rPr>
      <w:rFonts w:ascii="Verdana" w:hAnsi="Verdana"/>
    </w:rPr>
  </w:style>
  <w:style w:type="paragraph" w:customStyle="1" w:styleId="4121">
    <w:name w:val="Знак4 Знак Знак Знак Знак Знак Знак Знак Знак Знак1 Знак Знак Знак2"/>
    <w:basedOn w:val="a"/>
    <w:link w:val="4122"/>
    <w:pPr>
      <w:spacing w:beforeAutospacing="1" w:afterAutospacing="1"/>
      <w:jc w:val="both"/>
    </w:pPr>
    <w:rPr>
      <w:rFonts w:ascii="Tahoma" w:hAnsi="Tahoma"/>
    </w:rPr>
  </w:style>
  <w:style w:type="character" w:customStyle="1" w:styleId="4122">
    <w:name w:val="Знак4 Знак Знак Знак Знак Знак Знак Знак Знак Знак1 Знак Знак Знак2"/>
    <w:basedOn w:val="1"/>
    <w:link w:val="4121"/>
    <w:rPr>
      <w:rFonts w:ascii="Tahoma" w:hAnsi="Tahoma"/>
    </w:rPr>
  </w:style>
  <w:style w:type="paragraph" w:customStyle="1" w:styleId="124">
    <w:name w:val="Знак1 Знак Знак2"/>
    <w:basedOn w:val="a"/>
    <w:link w:val="125"/>
    <w:pPr>
      <w:spacing w:beforeAutospacing="1" w:afterAutospacing="1"/>
    </w:pPr>
    <w:rPr>
      <w:rFonts w:ascii="Tahoma" w:hAnsi="Tahoma"/>
    </w:rPr>
  </w:style>
  <w:style w:type="character" w:customStyle="1" w:styleId="125">
    <w:name w:val="Знак1 Знак Знак2"/>
    <w:basedOn w:val="1"/>
    <w:link w:val="124"/>
    <w:rPr>
      <w:rFonts w:ascii="Tahoma" w:hAnsi="Tahoma"/>
    </w:rPr>
  </w:style>
  <w:style w:type="paragraph" w:customStyle="1" w:styleId="11122">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Знак Знак2"/>
    <w:basedOn w:val="a"/>
    <w:link w:val="11123"/>
    <w:pPr>
      <w:spacing w:beforeAutospacing="1" w:afterAutospacing="1"/>
      <w:jc w:val="both"/>
    </w:pPr>
    <w:rPr>
      <w:rFonts w:ascii="Tahoma" w:hAnsi="Tahoma"/>
    </w:rPr>
  </w:style>
  <w:style w:type="character" w:customStyle="1" w:styleId="11123">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Знак Знак2"/>
    <w:basedOn w:val="1"/>
    <w:link w:val="11122"/>
    <w:rPr>
      <w:rFonts w:ascii="Tahoma" w:hAnsi="Tahoma"/>
    </w:rPr>
  </w:style>
  <w:style w:type="paragraph" w:customStyle="1" w:styleId="menu3br1">
    <w:name w:val="menu3br1"/>
    <w:link w:val="menu3br10"/>
    <w:rPr>
      <w:rFonts w:ascii="Arial" w:hAnsi="Arial"/>
      <w:b/>
      <w:color w:val="FF0000"/>
      <w:sz w:val="18"/>
    </w:rPr>
  </w:style>
  <w:style w:type="character" w:customStyle="1" w:styleId="menu3br10">
    <w:name w:val="menu3br1"/>
    <w:link w:val="menu3br1"/>
    <w:rPr>
      <w:rFonts w:ascii="Arial" w:hAnsi="Arial"/>
      <w:b/>
      <w:color w:val="FF0000"/>
      <w:sz w:val="18"/>
    </w:rPr>
  </w:style>
  <w:style w:type="paragraph" w:customStyle="1" w:styleId="250">
    <w:name w:val="Основной текст с отступом 25"/>
    <w:basedOn w:val="a"/>
    <w:link w:val="251"/>
    <w:pPr>
      <w:ind w:firstLine="851"/>
      <w:jc w:val="both"/>
    </w:pPr>
    <w:rPr>
      <w:sz w:val="28"/>
    </w:rPr>
  </w:style>
  <w:style w:type="character" w:customStyle="1" w:styleId="251">
    <w:name w:val="Основной текст с отступом 25"/>
    <w:basedOn w:val="1"/>
    <w:link w:val="250"/>
    <w:rPr>
      <w:sz w:val="28"/>
    </w:rPr>
  </w:style>
  <w:style w:type="paragraph" w:customStyle="1" w:styleId="34">
    <w:name w:val="Заголовок3"/>
    <w:basedOn w:val="a"/>
    <w:next w:val="afb"/>
    <w:link w:val="35"/>
    <w:pPr>
      <w:keepNext/>
      <w:spacing w:before="240" w:after="120"/>
    </w:pPr>
    <w:rPr>
      <w:rFonts w:ascii="Arial" w:hAnsi="Arial"/>
      <w:sz w:val="28"/>
    </w:rPr>
  </w:style>
  <w:style w:type="character" w:customStyle="1" w:styleId="35">
    <w:name w:val="Заголовок3"/>
    <w:basedOn w:val="1"/>
    <w:link w:val="34"/>
    <w:rPr>
      <w:rFonts w:ascii="Arial" w:hAnsi="Arial"/>
      <w:sz w:val="28"/>
    </w:rPr>
  </w:style>
  <w:style w:type="paragraph" w:customStyle="1" w:styleId="xl87">
    <w:name w:val="xl87"/>
    <w:basedOn w:val="a"/>
    <w:link w:val="xl870"/>
    <w:pPr>
      <w:spacing w:beforeAutospacing="1" w:afterAutospacing="1"/>
      <w:jc w:val="center"/>
    </w:pPr>
    <w:rPr>
      <w:sz w:val="24"/>
    </w:rPr>
  </w:style>
  <w:style w:type="character" w:customStyle="1" w:styleId="xl870">
    <w:name w:val="xl87"/>
    <w:basedOn w:val="1"/>
    <w:link w:val="xl87"/>
    <w:rPr>
      <w:sz w:val="24"/>
    </w:rPr>
  </w:style>
  <w:style w:type="paragraph" w:customStyle="1" w:styleId="xl35">
    <w:name w:val="xl35"/>
    <w:basedOn w:val="a"/>
    <w:link w:val="xl350"/>
    <w:pPr>
      <w:spacing w:beforeAutospacing="1" w:afterAutospacing="1"/>
    </w:pPr>
    <w:rPr>
      <w:sz w:val="24"/>
    </w:rPr>
  </w:style>
  <w:style w:type="character" w:customStyle="1" w:styleId="xl350">
    <w:name w:val="xl35"/>
    <w:basedOn w:val="1"/>
    <w:link w:val="xl35"/>
    <w:rPr>
      <w:sz w:val="24"/>
    </w:rPr>
  </w:style>
  <w:style w:type="paragraph" w:customStyle="1" w:styleId="afc">
    <w:name w:val="Знак Знак Знак Знак Знак"/>
    <w:basedOn w:val="a"/>
    <w:link w:val="afd"/>
    <w:pPr>
      <w:spacing w:beforeAutospacing="1" w:afterAutospacing="1"/>
    </w:pPr>
    <w:rPr>
      <w:rFonts w:ascii="Tahoma" w:hAnsi="Tahoma"/>
    </w:rPr>
  </w:style>
  <w:style w:type="character" w:customStyle="1" w:styleId="afd">
    <w:name w:val="Знак Знак Знак Знак Знак"/>
    <w:basedOn w:val="1"/>
    <w:link w:val="afc"/>
    <w:rPr>
      <w:rFonts w:ascii="Tahoma" w:hAnsi="Tahoma"/>
    </w:rPr>
  </w:style>
  <w:style w:type="paragraph" w:customStyle="1" w:styleId="Endnote">
    <w:name w:val="Endnote"/>
    <w:basedOn w:val="a"/>
    <w:link w:val="Endnote0"/>
    <w:pPr>
      <w:ind w:firstLine="709"/>
      <w:jc w:val="both"/>
    </w:pPr>
    <w:rPr>
      <w:sz w:val="28"/>
    </w:rPr>
  </w:style>
  <w:style w:type="character" w:customStyle="1" w:styleId="Endnote0">
    <w:name w:val="Endnote"/>
    <w:basedOn w:val="1"/>
    <w:link w:val="Endnote"/>
    <w:rPr>
      <w:sz w:val="28"/>
    </w:rPr>
  </w:style>
  <w:style w:type="character" w:customStyle="1" w:styleId="30">
    <w:name w:val="Заголовок 3 Знак"/>
    <w:basedOn w:val="20"/>
    <w:link w:val="3"/>
    <w:rPr>
      <w:rFonts w:ascii="Arial" w:hAnsi="Arial"/>
      <w:sz w:val="24"/>
    </w:rPr>
  </w:style>
  <w:style w:type="paragraph" w:customStyle="1" w:styleId="216">
    <w:name w:val="Знак Знак2 Знак Знак Знак Знак Знак Знак1"/>
    <w:basedOn w:val="a"/>
    <w:link w:val="217"/>
    <w:pPr>
      <w:spacing w:after="160" w:line="240" w:lineRule="exact"/>
    </w:pPr>
    <w:rPr>
      <w:rFonts w:ascii="Verdana" w:hAnsi="Verdana"/>
    </w:rPr>
  </w:style>
  <w:style w:type="character" w:customStyle="1" w:styleId="217">
    <w:name w:val="Знак Знак2 Знак Знак Знак Знак Знак Знак1"/>
    <w:basedOn w:val="1"/>
    <w:link w:val="216"/>
    <w:rPr>
      <w:rFonts w:ascii="Verdana" w:hAnsi="Verdana"/>
    </w:rPr>
  </w:style>
  <w:style w:type="paragraph" w:customStyle="1" w:styleId="311">
    <w:name w:val="Основной текст с отступом 311"/>
    <w:basedOn w:val="a"/>
    <w:link w:val="3110"/>
    <w:pPr>
      <w:ind w:firstLine="993"/>
      <w:jc w:val="both"/>
    </w:pPr>
    <w:rPr>
      <w:sz w:val="28"/>
    </w:rPr>
  </w:style>
  <w:style w:type="character" w:customStyle="1" w:styleId="3110">
    <w:name w:val="Основной текст с отступом 311"/>
    <w:basedOn w:val="1"/>
    <w:link w:val="311"/>
    <w:rPr>
      <w:sz w:val="28"/>
    </w:rPr>
  </w:style>
  <w:style w:type="paragraph" w:customStyle="1" w:styleId="230">
    <w:name w:val="Основной текст с отступом 23"/>
    <w:basedOn w:val="a"/>
    <w:link w:val="231"/>
    <w:pPr>
      <w:ind w:firstLine="851"/>
      <w:jc w:val="both"/>
    </w:pPr>
    <w:rPr>
      <w:sz w:val="28"/>
    </w:rPr>
  </w:style>
  <w:style w:type="character" w:customStyle="1" w:styleId="231">
    <w:name w:val="Основной текст с отступом 23"/>
    <w:basedOn w:val="1"/>
    <w:link w:val="230"/>
    <w:rPr>
      <w:sz w:val="28"/>
    </w:rPr>
  </w:style>
  <w:style w:type="paragraph" w:customStyle="1" w:styleId="2d">
    <w:name w:val="Знак Знак Знак Знак Знак2"/>
    <w:basedOn w:val="a"/>
    <w:link w:val="2e"/>
    <w:pPr>
      <w:spacing w:beforeAutospacing="1" w:afterAutospacing="1"/>
    </w:pPr>
    <w:rPr>
      <w:rFonts w:ascii="Tahoma" w:hAnsi="Tahoma"/>
    </w:rPr>
  </w:style>
  <w:style w:type="character" w:customStyle="1" w:styleId="2e">
    <w:name w:val="Знак Знак Знак Знак Знак2"/>
    <w:basedOn w:val="1"/>
    <w:link w:val="2d"/>
    <w:rPr>
      <w:rFonts w:ascii="Tahoma" w:hAnsi="Tahoma"/>
    </w:rPr>
  </w:style>
  <w:style w:type="paragraph" w:customStyle="1" w:styleId="CharChar4">
    <w:name w:val="Char Char4 Знак Знак Знак"/>
    <w:basedOn w:val="a"/>
    <w:link w:val="CharChar40"/>
    <w:pPr>
      <w:spacing w:after="160" w:line="240" w:lineRule="exact"/>
    </w:pPr>
    <w:rPr>
      <w:rFonts w:ascii="Verdana" w:hAnsi="Verdana"/>
    </w:rPr>
  </w:style>
  <w:style w:type="character" w:customStyle="1" w:styleId="CharChar40">
    <w:name w:val="Char Char4 Знак Знак Знак"/>
    <w:basedOn w:val="1"/>
    <w:link w:val="CharChar4"/>
    <w:rPr>
      <w:rFonts w:ascii="Verdana" w:hAnsi="Verdana"/>
    </w:rPr>
  </w:style>
  <w:style w:type="paragraph" w:customStyle="1" w:styleId="2f">
    <w:name w:val="Основной шрифт абзаца2"/>
    <w:link w:val="2f0"/>
  </w:style>
  <w:style w:type="character" w:customStyle="1" w:styleId="2f0">
    <w:name w:val="Основной шрифт абзаца2"/>
    <w:link w:val="2f"/>
  </w:style>
  <w:style w:type="paragraph" w:customStyle="1" w:styleId="1ff2">
    <w:name w:val="Текст концевой сноски Знак1"/>
    <w:basedOn w:val="15"/>
    <w:link w:val="1ff3"/>
  </w:style>
  <w:style w:type="character" w:customStyle="1" w:styleId="1ff3">
    <w:name w:val="Текст концевой сноски Знак1"/>
    <w:basedOn w:val="17"/>
    <w:link w:val="1ff2"/>
  </w:style>
  <w:style w:type="paragraph" w:customStyle="1" w:styleId="WW8Num9z2">
    <w:name w:val="WW8Num9z2"/>
    <w:link w:val="WW8Num9z20"/>
    <w:rPr>
      <w:rFonts w:ascii="Wingdings" w:hAnsi="Wingdings"/>
    </w:rPr>
  </w:style>
  <w:style w:type="character" w:customStyle="1" w:styleId="WW8Num9z20">
    <w:name w:val="WW8Num9z2"/>
    <w:link w:val="WW8Num9z2"/>
    <w:rPr>
      <w:rFonts w:ascii="Wingdings" w:hAnsi="Wingdings"/>
    </w:rPr>
  </w:style>
  <w:style w:type="paragraph" w:customStyle="1" w:styleId="218">
    <w:name w:val="Цитата 21"/>
    <w:basedOn w:val="a"/>
    <w:next w:val="a"/>
    <w:link w:val="219"/>
    <w:pPr>
      <w:spacing w:after="200" w:line="276" w:lineRule="auto"/>
      <w:ind w:firstLine="709"/>
      <w:jc w:val="both"/>
    </w:pPr>
    <w:rPr>
      <w:i/>
    </w:rPr>
  </w:style>
  <w:style w:type="character" w:customStyle="1" w:styleId="219">
    <w:name w:val="Цитата 21"/>
    <w:basedOn w:val="1"/>
    <w:link w:val="218"/>
    <w:rPr>
      <w:i/>
    </w:rPr>
  </w:style>
  <w:style w:type="paragraph" w:customStyle="1" w:styleId="2121">
    <w:name w:val="Знак Знак2 Знак Знак Знак Знак1 Знак Знак Знак Знак Знак Знак2"/>
    <w:basedOn w:val="a"/>
    <w:link w:val="2122"/>
    <w:pPr>
      <w:spacing w:beforeAutospacing="1" w:afterAutospacing="1"/>
      <w:jc w:val="both"/>
    </w:pPr>
    <w:rPr>
      <w:rFonts w:ascii="Tahoma" w:hAnsi="Tahoma"/>
    </w:rPr>
  </w:style>
  <w:style w:type="character" w:customStyle="1" w:styleId="2122">
    <w:name w:val="Знак Знак2 Знак Знак Знак Знак1 Знак Знак Знак Знак Знак Знак2"/>
    <w:basedOn w:val="1"/>
    <w:link w:val="2121"/>
    <w:rPr>
      <w:rFonts w:ascii="Tahoma" w:hAnsi="Tahoma"/>
    </w:rPr>
  </w:style>
  <w:style w:type="paragraph" w:customStyle="1" w:styleId="wP70">
    <w:name w:val="wP70"/>
    <w:basedOn w:val="a"/>
    <w:link w:val="wP700"/>
    <w:pPr>
      <w:widowControl w:val="0"/>
      <w:ind w:firstLine="840"/>
      <w:jc w:val="both"/>
    </w:pPr>
    <w:rPr>
      <w:rFonts w:ascii="Arial" w:hAnsi="Arial"/>
    </w:rPr>
  </w:style>
  <w:style w:type="character" w:customStyle="1" w:styleId="wP700">
    <w:name w:val="wP70"/>
    <w:basedOn w:val="1"/>
    <w:link w:val="wP70"/>
    <w:rPr>
      <w:rFonts w:ascii="Arial" w:hAnsi="Arial"/>
    </w:rPr>
  </w:style>
  <w:style w:type="paragraph" w:customStyle="1" w:styleId="116">
    <w:name w:val="Знак Знак Знак Знак Знак Знак Знак Знак Знак Знак Знак Знак Знак Знак Знак Знак1 Знак Знак Знак1 Знак Знак Знак Знак Знак Знак Знак Знак"/>
    <w:basedOn w:val="a"/>
    <w:link w:val="117"/>
    <w:pPr>
      <w:spacing w:beforeAutospacing="1" w:afterAutospacing="1"/>
    </w:pPr>
    <w:rPr>
      <w:rFonts w:ascii="Tahoma" w:hAnsi="Tahoma"/>
    </w:rPr>
  </w:style>
  <w:style w:type="character" w:customStyle="1" w:styleId="117">
    <w:name w:val="Знак Знак Знак Знак Знак Знак Знак Знак Знак Знак Знак Знак Знак Знак Знак Знак1 Знак Знак Знак1 Знак Знак Знак Знак Знак Знак Знак Знак"/>
    <w:basedOn w:val="1"/>
    <w:link w:val="116"/>
    <w:rPr>
      <w:rFonts w:ascii="Tahoma" w:hAnsi="Tahoma"/>
    </w:rPr>
  </w:style>
  <w:style w:type="paragraph" w:customStyle="1" w:styleId="220">
    <w:name w:val="Знак Знак2 Знак Знак Знак Знак Знак Знак2"/>
    <w:basedOn w:val="a"/>
    <w:link w:val="221"/>
    <w:pPr>
      <w:spacing w:after="160" w:line="240" w:lineRule="exact"/>
    </w:pPr>
    <w:rPr>
      <w:rFonts w:ascii="Verdana" w:hAnsi="Verdana"/>
    </w:rPr>
  </w:style>
  <w:style w:type="character" w:customStyle="1" w:styleId="221">
    <w:name w:val="Знак Знак2 Знак Знак Знак Знак Знак Знак2"/>
    <w:basedOn w:val="1"/>
    <w:link w:val="220"/>
    <w:rPr>
      <w:rFonts w:ascii="Verdana" w:hAnsi="Verdana"/>
    </w:rPr>
  </w:style>
  <w:style w:type="paragraph" w:customStyle="1" w:styleId="2f1">
    <w:name w:val="Слабая ссылка2"/>
    <w:link w:val="2f2"/>
    <w:rPr>
      <w:smallCaps/>
    </w:rPr>
  </w:style>
  <w:style w:type="character" w:customStyle="1" w:styleId="2f2">
    <w:name w:val="Слабая ссылка2"/>
    <w:link w:val="2f1"/>
    <w:rPr>
      <w:smallCaps/>
    </w:rPr>
  </w:style>
  <w:style w:type="paragraph" w:customStyle="1" w:styleId="73">
    <w:name w:val="Гиперссылка7"/>
    <w:link w:val="74"/>
    <w:rPr>
      <w:color w:val="0000FF"/>
      <w:u w:val="single"/>
    </w:rPr>
  </w:style>
  <w:style w:type="character" w:customStyle="1" w:styleId="74">
    <w:name w:val="Гиперссылка7"/>
    <w:link w:val="73"/>
    <w:rPr>
      <w:color w:val="0000FF"/>
      <w:u w:val="single"/>
    </w:rPr>
  </w:style>
  <w:style w:type="paragraph" w:customStyle="1" w:styleId="xl62">
    <w:name w:val="xl62"/>
    <w:basedOn w:val="a"/>
    <w:link w:val="xl620"/>
    <w:pPr>
      <w:spacing w:beforeAutospacing="1" w:afterAutospacing="1"/>
    </w:pPr>
    <w:rPr>
      <w:sz w:val="24"/>
    </w:rPr>
  </w:style>
  <w:style w:type="character" w:customStyle="1" w:styleId="xl620">
    <w:name w:val="xl62"/>
    <w:basedOn w:val="1"/>
    <w:link w:val="xl62"/>
    <w:rPr>
      <w:sz w:val="24"/>
    </w:rPr>
  </w:style>
  <w:style w:type="paragraph" w:customStyle="1" w:styleId="2f3">
    <w:name w:val="Гиперссылка2"/>
    <w:link w:val="2f4"/>
    <w:rPr>
      <w:color w:val="0000FF"/>
      <w:u w:val="single"/>
    </w:rPr>
  </w:style>
  <w:style w:type="character" w:customStyle="1" w:styleId="2f4">
    <w:name w:val="Гиперссылка2"/>
    <w:link w:val="2f3"/>
    <w:rPr>
      <w:color w:val="0000FF"/>
      <w:u w:val="single"/>
    </w:rPr>
  </w:style>
  <w:style w:type="paragraph" w:customStyle="1" w:styleId="1ff4">
    <w:name w:val="Знак Знак Знак Знак1 Знак Знак Знак Знак Знак Знак Знак Знак"/>
    <w:basedOn w:val="a"/>
    <w:link w:val="1ff5"/>
    <w:pPr>
      <w:spacing w:beforeAutospacing="1" w:afterAutospacing="1"/>
      <w:jc w:val="both"/>
    </w:pPr>
    <w:rPr>
      <w:rFonts w:ascii="Tahoma" w:hAnsi="Tahoma"/>
    </w:rPr>
  </w:style>
  <w:style w:type="character" w:customStyle="1" w:styleId="1ff5">
    <w:name w:val="Знак Знак Знак Знак1 Знак Знак Знак Знак Знак Знак Знак Знак"/>
    <w:basedOn w:val="1"/>
    <w:link w:val="1ff4"/>
    <w:rPr>
      <w:rFonts w:ascii="Tahoma" w:hAnsi="Tahoma"/>
    </w:rPr>
  </w:style>
  <w:style w:type="paragraph" w:customStyle="1" w:styleId="1123">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2"/>
    <w:basedOn w:val="a"/>
    <w:link w:val="1124"/>
    <w:pPr>
      <w:spacing w:beforeAutospacing="1" w:afterAutospacing="1"/>
    </w:pPr>
    <w:rPr>
      <w:rFonts w:ascii="Tahoma" w:hAnsi="Tahoma"/>
    </w:rPr>
  </w:style>
  <w:style w:type="character" w:customStyle="1" w:styleId="1124">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2"/>
    <w:basedOn w:val="1"/>
    <w:link w:val="1123"/>
    <w:rPr>
      <w:rFonts w:ascii="Tahoma" w:hAnsi="Tahoma"/>
    </w:rPr>
  </w:style>
  <w:style w:type="paragraph" w:customStyle="1" w:styleId="36">
    <w:name w:val="Основной шрифт абзаца3"/>
  </w:style>
  <w:style w:type="paragraph" w:customStyle="1" w:styleId="2f5">
    <w:name w:val="Знак Знак Знак Знак Знак Знак Знак Знак Знак Знак Знак Знак2"/>
    <w:basedOn w:val="a"/>
    <w:link w:val="2f6"/>
    <w:pPr>
      <w:spacing w:beforeAutospacing="1" w:afterAutospacing="1"/>
    </w:pPr>
    <w:rPr>
      <w:rFonts w:ascii="Tahoma" w:hAnsi="Tahoma"/>
    </w:rPr>
  </w:style>
  <w:style w:type="character" w:customStyle="1" w:styleId="2f6">
    <w:name w:val="Знак Знак Знак Знак Знак Знак Знак Знак Знак Знак Знак Знак2"/>
    <w:basedOn w:val="1"/>
    <w:link w:val="2f5"/>
    <w:rPr>
      <w:rFonts w:ascii="Tahoma" w:hAnsi="Tahoma"/>
    </w:rPr>
  </w:style>
  <w:style w:type="paragraph" w:customStyle="1" w:styleId="ConsPlusNonformat">
    <w:name w:val="ConsPlusNonformat"/>
    <w:link w:val="ConsPlusNonformat0"/>
    <w:pPr>
      <w:widowControl w:val="0"/>
    </w:pPr>
    <w:rPr>
      <w:rFonts w:ascii="Courier New" w:hAnsi="Courier New"/>
    </w:rPr>
  </w:style>
  <w:style w:type="character" w:customStyle="1" w:styleId="ConsPlusNonformat0">
    <w:name w:val="ConsPlusNonformat"/>
    <w:link w:val="ConsPlusNonformat"/>
    <w:rPr>
      <w:rFonts w:ascii="Courier New" w:hAnsi="Courier New"/>
    </w:rPr>
  </w:style>
  <w:style w:type="paragraph" w:customStyle="1" w:styleId="118">
    <w:name w:val="Знак Знак1 Знак Знак Знак Знак Знак Знак Знак1"/>
    <w:basedOn w:val="a"/>
    <w:link w:val="119"/>
    <w:pPr>
      <w:spacing w:beforeAutospacing="1" w:afterAutospacing="1"/>
      <w:jc w:val="both"/>
    </w:pPr>
    <w:rPr>
      <w:rFonts w:ascii="Tahoma" w:hAnsi="Tahoma"/>
    </w:rPr>
  </w:style>
  <w:style w:type="character" w:customStyle="1" w:styleId="119">
    <w:name w:val="Знак Знак1 Знак Знак Знак Знак Знак Знак Знак1"/>
    <w:basedOn w:val="1"/>
    <w:link w:val="118"/>
    <w:rPr>
      <w:rFonts w:ascii="Tahoma" w:hAnsi="Tahoma"/>
    </w:rPr>
  </w:style>
  <w:style w:type="paragraph" w:customStyle="1" w:styleId="afe">
    <w:name w:val="Знак Знак Знак Знак Знак Знак Знак Знак Знак Знак Знак Знак Знак Знак Знак"/>
    <w:basedOn w:val="a"/>
    <w:link w:val="aff"/>
    <w:pPr>
      <w:spacing w:beforeAutospacing="1" w:afterAutospacing="1"/>
    </w:pPr>
    <w:rPr>
      <w:rFonts w:ascii="Tahoma" w:hAnsi="Tahoma"/>
    </w:rPr>
  </w:style>
  <w:style w:type="character" w:customStyle="1" w:styleId="aff">
    <w:name w:val="Знак Знак Знак Знак Знак Знак Знак Знак Знак Знак Знак Знак Знак Знак Знак"/>
    <w:basedOn w:val="1"/>
    <w:link w:val="afe"/>
    <w:rPr>
      <w:rFonts w:ascii="Tahoma" w:hAnsi="Tahoma"/>
    </w:rPr>
  </w:style>
  <w:style w:type="paragraph" w:customStyle="1" w:styleId="1ff6">
    <w:name w:val="Знак1 Знак Знак Знак Знак Знак Знак Знак Знак Знак Знак Знак"/>
    <w:basedOn w:val="a"/>
    <w:link w:val="1ff7"/>
    <w:pPr>
      <w:spacing w:after="160" w:line="240" w:lineRule="exact"/>
    </w:pPr>
    <w:rPr>
      <w:rFonts w:ascii="Verdana" w:hAnsi="Verdana"/>
    </w:rPr>
  </w:style>
  <w:style w:type="character" w:customStyle="1" w:styleId="1ff7">
    <w:name w:val="Знак1 Знак Знак Знак Знак Знак Знак Знак Знак Знак Знак Знак"/>
    <w:basedOn w:val="1"/>
    <w:link w:val="1ff6"/>
    <w:rPr>
      <w:rFonts w:ascii="Verdana" w:hAnsi="Verdana"/>
    </w:rPr>
  </w:style>
  <w:style w:type="paragraph" w:customStyle="1" w:styleId="xl31">
    <w:name w:val="xl31"/>
    <w:basedOn w:val="a"/>
    <w:link w:val="xl310"/>
    <w:pPr>
      <w:spacing w:beforeAutospacing="1" w:afterAutospacing="1"/>
      <w:jc w:val="both"/>
    </w:pPr>
    <w:rPr>
      <w:sz w:val="24"/>
    </w:rPr>
  </w:style>
  <w:style w:type="character" w:customStyle="1" w:styleId="xl310">
    <w:name w:val="xl31"/>
    <w:basedOn w:val="1"/>
    <w:link w:val="xl31"/>
    <w:rPr>
      <w:sz w:val="24"/>
    </w:rPr>
  </w:style>
  <w:style w:type="paragraph" w:customStyle="1" w:styleId="11a">
    <w:name w:val="Знак1 Знак1"/>
    <w:basedOn w:val="42"/>
    <w:link w:val="11b"/>
  </w:style>
  <w:style w:type="character" w:customStyle="1" w:styleId="11b">
    <w:name w:val="Знак1 Знак1"/>
    <w:basedOn w:val="43"/>
    <w:link w:val="11a"/>
  </w:style>
  <w:style w:type="paragraph" w:customStyle="1" w:styleId="contentheader2cols">
    <w:name w:val="contentheader2cols"/>
    <w:basedOn w:val="a"/>
    <w:link w:val="contentheader2cols0"/>
    <w:pPr>
      <w:spacing w:before="60"/>
      <w:ind w:left="300"/>
    </w:pPr>
    <w:rPr>
      <w:b/>
      <w:color w:val="3560A7"/>
      <w:sz w:val="26"/>
    </w:rPr>
  </w:style>
  <w:style w:type="character" w:customStyle="1" w:styleId="contentheader2cols0">
    <w:name w:val="contentheader2cols"/>
    <w:basedOn w:val="1"/>
    <w:link w:val="contentheader2cols"/>
    <w:rPr>
      <w:b/>
      <w:color w:val="3560A7"/>
      <w:sz w:val="26"/>
    </w:rPr>
  </w:style>
  <w:style w:type="paragraph" w:customStyle="1" w:styleId="46">
    <w:name w:val="Гиперссылка4"/>
    <w:link w:val="47"/>
    <w:rPr>
      <w:color w:val="0000FF"/>
      <w:u w:val="single"/>
    </w:rPr>
  </w:style>
  <w:style w:type="character" w:customStyle="1" w:styleId="47">
    <w:name w:val="Гиперссылка4"/>
    <w:link w:val="46"/>
    <w:rPr>
      <w:color w:val="0000FF"/>
      <w:u w:val="single"/>
    </w:rPr>
  </w:style>
  <w:style w:type="paragraph" w:customStyle="1" w:styleId="11124">
    <w:name w:val="Знак Знак Знак Знак Знак Знак Знак Знак Знак Знак Знак Знак Знак Знак Знак Знак1 Знак Знак Знак1 Знак Знак Знак Знак Знак Знак Знак Знак Знак12"/>
    <w:basedOn w:val="a"/>
    <w:link w:val="11125"/>
    <w:pPr>
      <w:spacing w:beforeAutospacing="1" w:afterAutospacing="1"/>
      <w:jc w:val="both"/>
    </w:pPr>
    <w:rPr>
      <w:rFonts w:ascii="Tahoma" w:hAnsi="Tahoma"/>
    </w:rPr>
  </w:style>
  <w:style w:type="character" w:customStyle="1" w:styleId="11125">
    <w:name w:val="Знак Знак Знак Знак Знак Знак Знак Знак Знак Знак Знак Знак Знак Знак Знак Знак1 Знак Знак Знак1 Знак Знак Знак Знак Знак Знак Знак Знак Знак12"/>
    <w:basedOn w:val="1"/>
    <w:link w:val="11124"/>
    <w:rPr>
      <w:rFonts w:ascii="Tahoma" w:hAnsi="Tahoma"/>
    </w:rPr>
  </w:style>
  <w:style w:type="paragraph" w:customStyle="1" w:styleId="1ff8">
    <w:name w:val="Замещающий текст1"/>
    <w:link w:val="1ff9"/>
    <w:rPr>
      <w:color w:val="808080"/>
    </w:rPr>
  </w:style>
  <w:style w:type="character" w:customStyle="1" w:styleId="1ff9">
    <w:name w:val="Замещающий текст1"/>
    <w:link w:val="1ff8"/>
    <w:rPr>
      <w:color w:val="808080"/>
    </w:rPr>
  </w:style>
  <w:style w:type="paragraph" w:customStyle="1" w:styleId="aff0">
    <w:name w:val="Таб_заг Знак"/>
    <w:link w:val="aff1"/>
    <w:rPr>
      <w:sz w:val="24"/>
    </w:rPr>
  </w:style>
  <w:style w:type="character" w:customStyle="1" w:styleId="aff1">
    <w:name w:val="Таб_заг Знак"/>
    <w:link w:val="aff0"/>
    <w:rPr>
      <w:sz w:val="24"/>
    </w:rPr>
  </w:style>
  <w:style w:type="paragraph" w:customStyle="1" w:styleId="4112">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2"/>
    <w:basedOn w:val="a"/>
    <w:link w:val="41120"/>
    <w:pPr>
      <w:spacing w:beforeAutospacing="1" w:afterAutospacing="1"/>
      <w:jc w:val="both"/>
    </w:pPr>
    <w:rPr>
      <w:rFonts w:ascii="Tahoma" w:hAnsi="Tahoma"/>
    </w:rPr>
  </w:style>
  <w:style w:type="character" w:customStyle="1" w:styleId="41120">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2"/>
    <w:basedOn w:val="1"/>
    <w:link w:val="4112"/>
    <w:rPr>
      <w:rFonts w:ascii="Tahoma" w:hAnsi="Tahoma"/>
    </w:rPr>
  </w:style>
  <w:style w:type="paragraph" w:customStyle="1" w:styleId="11c">
    <w:name w:val="Знак1 Знак Знак1"/>
    <w:basedOn w:val="a"/>
    <w:link w:val="11d"/>
    <w:pPr>
      <w:spacing w:beforeAutospacing="1" w:afterAutospacing="1"/>
    </w:pPr>
    <w:rPr>
      <w:rFonts w:ascii="Tahoma" w:hAnsi="Tahoma"/>
    </w:rPr>
  </w:style>
  <w:style w:type="character" w:customStyle="1" w:styleId="11d">
    <w:name w:val="Знак1 Знак Знак1"/>
    <w:basedOn w:val="1"/>
    <w:link w:val="11c"/>
    <w:rPr>
      <w:rFonts w:ascii="Tahoma" w:hAnsi="Tahoma"/>
    </w:rPr>
  </w:style>
  <w:style w:type="paragraph" w:customStyle="1" w:styleId="FR1">
    <w:name w:val="FR1"/>
    <w:link w:val="FR10"/>
    <w:pPr>
      <w:ind w:left="3080"/>
    </w:pPr>
    <w:rPr>
      <w:b/>
      <w:sz w:val="36"/>
    </w:rPr>
  </w:style>
  <w:style w:type="character" w:customStyle="1" w:styleId="FR10">
    <w:name w:val="FR1"/>
    <w:link w:val="FR1"/>
    <w:rPr>
      <w:b/>
      <w:sz w:val="36"/>
    </w:rPr>
  </w:style>
  <w:style w:type="paragraph" w:customStyle="1" w:styleId="1ffa">
    <w:name w:val="Знак Знак Знак Знак Знак Знак Знак Знак Знак Знак Знак Знак Знак Знак Знак Знак Знак Знак Знак Знак Знак1"/>
    <w:basedOn w:val="a"/>
    <w:link w:val="1ffb"/>
    <w:pPr>
      <w:spacing w:beforeAutospacing="1" w:afterAutospacing="1"/>
    </w:pPr>
    <w:rPr>
      <w:rFonts w:ascii="Tahoma" w:hAnsi="Tahoma"/>
    </w:rPr>
  </w:style>
  <w:style w:type="character" w:customStyle="1" w:styleId="1ffb">
    <w:name w:val="Знак Знак Знак Знак Знак Знак Знак Знак Знак Знак Знак Знак Знак Знак Знак Знак Знак Знак Знак Знак Знак1"/>
    <w:basedOn w:val="1"/>
    <w:link w:val="1ffa"/>
    <w:rPr>
      <w:rFonts w:ascii="Tahoma" w:hAnsi="Tahoma"/>
    </w:rPr>
  </w:style>
  <w:style w:type="paragraph" w:customStyle="1" w:styleId="11e">
    <w:name w:val="Знак Знак Знак Знак Знак Знак Знак Знак Знак Знак Знак Знак Знак Знак Знак Знак1 Знак Знак Знак1 Знак Знак Знак Знак Знак Знак"/>
    <w:basedOn w:val="a"/>
    <w:link w:val="11f"/>
    <w:pPr>
      <w:spacing w:beforeAutospacing="1" w:afterAutospacing="1"/>
    </w:pPr>
    <w:rPr>
      <w:rFonts w:ascii="Tahoma" w:hAnsi="Tahoma"/>
    </w:rPr>
  </w:style>
  <w:style w:type="character" w:customStyle="1" w:styleId="11f">
    <w:name w:val="Знак Знак Знак Знак Знак Знак Знак Знак Знак Знак Знак Знак Знак Знак Знак Знак1 Знак Знак Знак1 Знак Знак Знак Знак Знак Знак"/>
    <w:basedOn w:val="1"/>
    <w:link w:val="11e"/>
    <w:rPr>
      <w:rFonts w:ascii="Tahoma" w:hAnsi="Tahoma"/>
    </w:rPr>
  </w:style>
  <w:style w:type="paragraph" w:customStyle="1" w:styleId="2f7">
    <w:name w:val="Знак2 Знак Знак Знак"/>
    <w:basedOn w:val="a"/>
    <w:link w:val="2f8"/>
    <w:pPr>
      <w:spacing w:after="160" w:line="240" w:lineRule="exact"/>
    </w:pPr>
    <w:rPr>
      <w:rFonts w:ascii="Verdana" w:hAnsi="Verdana"/>
    </w:rPr>
  </w:style>
  <w:style w:type="character" w:customStyle="1" w:styleId="2f8">
    <w:name w:val="Знак2 Знак Знак Знак"/>
    <w:basedOn w:val="1"/>
    <w:link w:val="2f7"/>
    <w:rPr>
      <w:rFonts w:ascii="Verdana" w:hAnsi="Verdana"/>
    </w:rPr>
  </w:style>
  <w:style w:type="paragraph" w:customStyle="1" w:styleId="330">
    <w:name w:val="Основной текст с отступом 33"/>
    <w:basedOn w:val="a"/>
    <w:link w:val="331"/>
    <w:pPr>
      <w:ind w:firstLine="993"/>
      <w:jc w:val="both"/>
    </w:pPr>
    <w:rPr>
      <w:sz w:val="28"/>
    </w:rPr>
  </w:style>
  <w:style w:type="character" w:customStyle="1" w:styleId="331">
    <w:name w:val="Основной текст с отступом 33"/>
    <w:basedOn w:val="1"/>
    <w:link w:val="330"/>
    <w:rPr>
      <w:sz w:val="28"/>
    </w:rPr>
  </w:style>
  <w:style w:type="paragraph" w:customStyle="1" w:styleId="37">
    <w:name w:val="Основной шрифт абзаца3"/>
    <w:link w:val="38"/>
  </w:style>
  <w:style w:type="character" w:customStyle="1" w:styleId="38">
    <w:name w:val="Основной шрифт абзаца3"/>
    <w:link w:val="37"/>
  </w:style>
  <w:style w:type="paragraph" w:customStyle="1" w:styleId="-FN">
    <w:name w:val="Текст сноски-FN Знак"/>
    <w:link w:val="-FN0"/>
  </w:style>
  <w:style w:type="character" w:customStyle="1" w:styleId="-FN0">
    <w:name w:val="Текст сноски-FN Знак"/>
    <w:link w:val="-FN"/>
  </w:style>
  <w:style w:type="paragraph" w:customStyle="1" w:styleId="1ffc">
    <w:name w:val="Обычный1"/>
    <w:link w:val="1ffd"/>
  </w:style>
  <w:style w:type="character" w:customStyle="1" w:styleId="1ffd">
    <w:name w:val="Обычный1"/>
    <w:link w:val="1ffc"/>
  </w:style>
  <w:style w:type="paragraph" w:customStyle="1" w:styleId="1ffe">
    <w:name w:val="Замещающий текст1"/>
    <w:link w:val="1fff"/>
    <w:rPr>
      <w:color w:val="808080"/>
    </w:rPr>
  </w:style>
  <w:style w:type="character" w:customStyle="1" w:styleId="1fff">
    <w:name w:val="Замещающий текст1"/>
    <w:link w:val="1ffe"/>
    <w:rPr>
      <w:color w:val="808080"/>
    </w:rPr>
  </w:style>
  <w:style w:type="paragraph" w:customStyle="1" w:styleId="48">
    <w:name w:val="Основной шрифт абзаца4"/>
    <w:link w:val="49"/>
  </w:style>
  <w:style w:type="character" w:customStyle="1" w:styleId="49">
    <w:name w:val="Основной шрифт абзаца4"/>
    <w:link w:val="48"/>
  </w:style>
  <w:style w:type="paragraph" w:customStyle="1" w:styleId="Web">
    <w:name w:val="Обычный (Web)"/>
    <w:basedOn w:val="a"/>
    <w:link w:val="Web0"/>
    <w:pPr>
      <w:widowControl w:val="0"/>
    </w:pPr>
    <w:rPr>
      <w:sz w:val="24"/>
    </w:rPr>
  </w:style>
  <w:style w:type="character" w:customStyle="1" w:styleId="Web0">
    <w:name w:val="Обычный (Web)"/>
    <w:basedOn w:val="1"/>
    <w:link w:val="Web"/>
    <w:rPr>
      <w:sz w:val="24"/>
    </w:rPr>
  </w:style>
  <w:style w:type="paragraph" w:customStyle="1" w:styleId="1125">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2"/>
    <w:basedOn w:val="a"/>
    <w:link w:val="1126"/>
    <w:pPr>
      <w:spacing w:beforeAutospacing="1" w:afterAutospacing="1"/>
    </w:pPr>
    <w:rPr>
      <w:rFonts w:ascii="Tahoma" w:hAnsi="Tahoma"/>
    </w:rPr>
  </w:style>
  <w:style w:type="character" w:customStyle="1" w:styleId="1126">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2"/>
    <w:basedOn w:val="1"/>
    <w:link w:val="1125"/>
    <w:rPr>
      <w:rFonts w:ascii="Tahoma" w:hAnsi="Tahoma"/>
    </w:rPr>
  </w:style>
  <w:style w:type="paragraph" w:customStyle="1" w:styleId="11f0">
    <w:name w:val="Основной текст11"/>
    <w:basedOn w:val="a"/>
    <w:link w:val="11f1"/>
    <w:pPr>
      <w:widowControl w:val="0"/>
      <w:jc w:val="both"/>
    </w:pPr>
    <w:rPr>
      <w:sz w:val="24"/>
    </w:rPr>
  </w:style>
  <w:style w:type="character" w:customStyle="1" w:styleId="11f1">
    <w:name w:val="Основной текст11"/>
    <w:basedOn w:val="1"/>
    <w:link w:val="11f0"/>
    <w:rPr>
      <w:sz w:val="24"/>
    </w:rPr>
  </w:style>
  <w:style w:type="paragraph" w:customStyle="1" w:styleId="HTML1">
    <w:name w:val="Стандартный HTML Знак1"/>
    <w:basedOn w:val="15"/>
    <w:link w:val="HTML10"/>
    <w:rPr>
      <w:rFonts w:ascii="Consolas" w:hAnsi="Consolas"/>
    </w:rPr>
  </w:style>
  <w:style w:type="character" w:customStyle="1" w:styleId="HTML10">
    <w:name w:val="Стандартный HTML Знак1"/>
    <w:basedOn w:val="17"/>
    <w:link w:val="HTML1"/>
    <w:rPr>
      <w:rFonts w:ascii="Consolas" w:hAnsi="Consolas"/>
    </w:rPr>
  </w:style>
  <w:style w:type="paragraph" w:customStyle="1" w:styleId="1116">
    <w:name w:val="Знак Знак1 Знак Знак Знак1 Знак Знак Знак Знак Знак Знак Знак Знак Знак Знак Знак Знак Знак Знак Знак Знак1"/>
    <w:basedOn w:val="a"/>
    <w:link w:val="1117"/>
    <w:pPr>
      <w:spacing w:beforeAutospacing="1" w:afterAutospacing="1"/>
    </w:pPr>
    <w:rPr>
      <w:rFonts w:ascii="Tahoma" w:hAnsi="Tahoma"/>
    </w:rPr>
  </w:style>
  <w:style w:type="character" w:customStyle="1" w:styleId="1117">
    <w:name w:val="Знак Знак1 Знак Знак Знак1 Знак Знак Знак Знак Знак Знак Знак Знак Знак Знак Знак Знак Знак Знак Знак Знак1"/>
    <w:basedOn w:val="1"/>
    <w:link w:val="1116"/>
    <w:rPr>
      <w:rFonts w:ascii="Tahoma" w:hAnsi="Tahoma"/>
    </w:rPr>
  </w:style>
  <w:style w:type="paragraph" w:customStyle="1" w:styleId="411">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
    <w:basedOn w:val="a"/>
    <w:link w:val="4110"/>
    <w:pPr>
      <w:spacing w:beforeAutospacing="1" w:afterAutospacing="1"/>
      <w:jc w:val="both"/>
    </w:pPr>
    <w:rPr>
      <w:rFonts w:ascii="Tahoma" w:hAnsi="Tahoma"/>
    </w:rPr>
  </w:style>
  <w:style w:type="character" w:customStyle="1" w:styleId="4110">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
    <w:basedOn w:val="1"/>
    <w:link w:val="411"/>
    <w:rPr>
      <w:rFonts w:ascii="Tahoma" w:hAnsi="Tahoma"/>
    </w:rPr>
  </w:style>
  <w:style w:type="paragraph" w:customStyle="1" w:styleId="41111">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1"/>
    <w:basedOn w:val="a"/>
    <w:link w:val="41112"/>
    <w:pPr>
      <w:spacing w:beforeAutospacing="1" w:afterAutospacing="1"/>
      <w:jc w:val="both"/>
    </w:pPr>
    <w:rPr>
      <w:rFonts w:ascii="Tahoma" w:hAnsi="Tahoma"/>
    </w:rPr>
  </w:style>
  <w:style w:type="character" w:customStyle="1" w:styleId="41112">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1"/>
    <w:basedOn w:val="1"/>
    <w:link w:val="41111"/>
    <w:rPr>
      <w:rFonts w:ascii="Tahoma" w:hAnsi="Tahoma"/>
    </w:rPr>
  </w:style>
  <w:style w:type="paragraph" w:customStyle="1" w:styleId="323">
    <w:name w:val="Знак Знак32"/>
    <w:link w:val="324"/>
    <w:rPr>
      <w:sz w:val="24"/>
    </w:rPr>
  </w:style>
  <w:style w:type="character" w:customStyle="1" w:styleId="324">
    <w:name w:val="Знак Знак32"/>
    <w:link w:val="323"/>
    <w:rPr>
      <w:sz w:val="24"/>
    </w:rPr>
  </w:style>
  <w:style w:type="paragraph" w:customStyle="1" w:styleId="FontStyle13">
    <w:name w:val="Font Style13"/>
    <w:link w:val="FontStyle130"/>
    <w:rPr>
      <w:sz w:val="26"/>
    </w:rPr>
  </w:style>
  <w:style w:type="character" w:customStyle="1" w:styleId="FontStyle130">
    <w:name w:val="Font Style13"/>
    <w:link w:val="FontStyle13"/>
    <w:rPr>
      <w:sz w:val="26"/>
    </w:rPr>
  </w:style>
  <w:style w:type="paragraph" w:customStyle="1" w:styleId="222">
    <w:name w:val="Основной текст с отступом 22"/>
    <w:basedOn w:val="a"/>
    <w:link w:val="223"/>
    <w:pPr>
      <w:ind w:firstLine="851"/>
      <w:jc w:val="both"/>
    </w:pPr>
    <w:rPr>
      <w:sz w:val="28"/>
    </w:rPr>
  </w:style>
  <w:style w:type="character" w:customStyle="1" w:styleId="223">
    <w:name w:val="Основной текст с отступом 22"/>
    <w:basedOn w:val="1"/>
    <w:link w:val="222"/>
    <w:rPr>
      <w:sz w:val="28"/>
    </w:rPr>
  </w:style>
  <w:style w:type="paragraph" w:customStyle="1" w:styleId="4a">
    <w:name w:val="Знак Знак4"/>
    <w:link w:val="4b"/>
  </w:style>
  <w:style w:type="character" w:customStyle="1" w:styleId="4b">
    <w:name w:val="Знак Знак4"/>
    <w:link w:val="4a"/>
  </w:style>
  <w:style w:type="paragraph" w:customStyle="1" w:styleId="11f2">
    <w:name w:val="Основной текст 1 Знак1"/>
    <w:basedOn w:val="42"/>
    <w:link w:val="11f3"/>
  </w:style>
  <w:style w:type="character" w:customStyle="1" w:styleId="11f3">
    <w:name w:val="Основной текст 1 Знак1"/>
    <w:basedOn w:val="43"/>
    <w:link w:val="11f2"/>
  </w:style>
  <w:style w:type="paragraph" w:customStyle="1" w:styleId="aff2">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link w:val="aff3"/>
    <w:pPr>
      <w:spacing w:beforeAutospacing="1" w:afterAutospacing="1"/>
      <w:jc w:val="both"/>
    </w:pPr>
    <w:rPr>
      <w:rFonts w:ascii="Tahoma" w:hAnsi="Tahoma"/>
    </w:rPr>
  </w:style>
  <w:style w:type="character" w:customStyle="1" w:styleId="aff3">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1"/>
    <w:link w:val="aff2"/>
    <w:rPr>
      <w:rFonts w:ascii="Tahoma" w:hAnsi="Tahoma"/>
    </w:rPr>
  </w:style>
  <w:style w:type="paragraph" w:customStyle="1" w:styleId="261">
    <w:name w:val="Знак Знак261"/>
    <w:link w:val="2610"/>
    <w:rPr>
      <w:rFonts w:ascii="AG Souvenir" w:hAnsi="AG Souvenir"/>
      <w:b/>
      <w:spacing w:val="38"/>
      <w:sz w:val="28"/>
    </w:rPr>
  </w:style>
  <w:style w:type="character" w:customStyle="1" w:styleId="2610">
    <w:name w:val="Знак Знак261"/>
    <w:link w:val="261"/>
    <w:rPr>
      <w:rFonts w:ascii="AG Souvenir" w:hAnsi="AG Souvenir"/>
      <w:b/>
      <w:spacing w:val="38"/>
      <w:sz w:val="28"/>
    </w:rPr>
  </w:style>
  <w:style w:type="character" w:customStyle="1" w:styleId="90">
    <w:name w:val="Заголовок 9 Знак"/>
    <w:basedOn w:val="1"/>
    <w:link w:val="9"/>
    <w:rPr>
      <w:b/>
      <w:i/>
      <w:color w:val="7F7F7F"/>
      <w:sz w:val="18"/>
    </w:rPr>
  </w:style>
  <w:style w:type="paragraph" w:customStyle="1" w:styleId="WW8Num1z0">
    <w:name w:val="WW8Num1z0"/>
    <w:link w:val="WW8Num1z00"/>
    <w:rPr>
      <w:rFonts w:ascii="Symbol" w:hAnsi="Symbol"/>
    </w:rPr>
  </w:style>
  <w:style w:type="character" w:customStyle="1" w:styleId="WW8Num1z00">
    <w:name w:val="WW8Num1z0"/>
    <w:link w:val="WW8Num1z0"/>
    <w:rPr>
      <w:rFonts w:ascii="Symbol" w:hAnsi="Symbol"/>
    </w:rPr>
  </w:style>
  <w:style w:type="paragraph" w:customStyle="1" w:styleId="1fff0">
    <w:name w:val="Обычный1"/>
    <w:link w:val="1fff1"/>
  </w:style>
  <w:style w:type="character" w:customStyle="1" w:styleId="1fff1">
    <w:name w:val="Обычный1"/>
    <w:link w:val="1fff0"/>
  </w:style>
  <w:style w:type="paragraph" w:customStyle="1" w:styleId="xl94">
    <w:name w:val="xl94"/>
    <w:basedOn w:val="a"/>
    <w:link w:val="xl940"/>
    <w:pPr>
      <w:spacing w:beforeAutospacing="1" w:afterAutospacing="1"/>
      <w:jc w:val="center"/>
    </w:pPr>
    <w:rPr>
      <w:b/>
      <w:sz w:val="24"/>
    </w:rPr>
  </w:style>
  <w:style w:type="character" w:customStyle="1" w:styleId="xl940">
    <w:name w:val="xl94"/>
    <w:basedOn w:val="1"/>
    <w:link w:val="xl94"/>
    <w:rPr>
      <w:b/>
      <w:sz w:val="24"/>
    </w:rPr>
  </w:style>
  <w:style w:type="paragraph" w:customStyle="1" w:styleId="4113">
    <w:name w:val="Знак4 Знак Знак Знак Знак Знак Знак Знак Знак Знак11"/>
    <w:basedOn w:val="a"/>
    <w:link w:val="4114"/>
    <w:pPr>
      <w:spacing w:beforeAutospacing="1" w:afterAutospacing="1"/>
      <w:jc w:val="both"/>
    </w:pPr>
    <w:rPr>
      <w:rFonts w:ascii="Tahoma" w:hAnsi="Tahoma"/>
    </w:rPr>
  </w:style>
  <w:style w:type="character" w:customStyle="1" w:styleId="4114">
    <w:name w:val="Знак4 Знак Знак Знак Знак Знак Знак Знак Знак Знак11"/>
    <w:basedOn w:val="1"/>
    <w:link w:val="4113"/>
    <w:rPr>
      <w:rFonts w:ascii="Tahoma" w:hAnsi="Tahoma"/>
    </w:rPr>
  </w:style>
  <w:style w:type="paragraph" w:customStyle="1" w:styleId="1fff2">
    <w:name w:val="Подзаголовок Знак1"/>
    <w:basedOn w:val="15"/>
    <w:link w:val="1fff3"/>
    <w:rPr>
      <w:rFonts w:ascii="Cambria" w:hAnsi="Cambria"/>
      <w:i/>
      <w:color w:val="4F81BD" w:themeColor="accent1"/>
      <w:spacing w:val="15"/>
      <w:sz w:val="24"/>
    </w:rPr>
  </w:style>
  <w:style w:type="character" w:customStyle="1" w:styleId="1fff3">
    <w:name w:val="Подзаголовок Знак1"/>
    <w:basedOn w:val="17"/>
    <w:link w:val="1fff2"/>
    <w:rPr>
      <w:rFonts w:ascii="Cambria" w:hAnsi="Cambria"/>
      <w:i/>
      <w:color w:val="4F81BD" w:themeColor="accent1"/>
      <w:spacing w:val="15"/>
      <w:sz w:val="24"/>
    </w:rPr>
  </w:style>
  <w:style w:type="paragraph" w:customStyle="1" w:styleId="1fff4">
    <w:name w:val="Знак Знак Знак Знак Знак Знак1 Знак Знак Знак Знак Знак Знак Знак Знак Знак Знак Знак Знак Знак Знак Знак Знак Знак Знак Знак Знак Знак Знак"/>
    <w:basedOn w:val="a"/>
    <w:link w:val="1fff5"/>
    <w:pPr>
      <w:spacing w:beforeAutospacing="1" w:afterAutospacing="1"/>
    </w:pPr>
    <w:rPr>
      <w:rFonts w:ascii="Tahoma" w:hAnsi="Tahoma"/>
    </w:rPr>
  </w:style>
  <w:style w:type="character" w:customStyle="1" w:styleId="1fff5">
    <w:name w:val="Знак Знак Знак Знак Знак Знак1 Знак Знак Знак Знак Знак Знак Знак Знак Знак Знак Знак Знак Знак Знак Знак Знак Знак Знак Знак Знак Знак Знак"/>
    <w:basedOn w:val="1"/>
    <w:link w:val="1fff4"/>
    <w:rPr>
      <w:rFonts w:ascii="Tahoma" w:hAnsi="Tahoma"/>
    </w:rPr>
  </w:style>
  <w:style w:type="paragraph" w:customStyle="1" w:styleId="xl40">
    <w:name w:val="xl40"/>
    <w:basedOn w:val="a"/>
    <w:link w:val="xl400"/>
    <w:pPr>
      <w:spacing w:beforeAutospacing="1" w:afterAutospacing="1"/>
      <w:jc w:val="center"/>
    </w:pPr>
    <w:rPr>
      <w:sz w:val="24"/>
    </w:rPr>
  </w:style>
  <w:style w:type="character" w:customStyle="1" w:styleId="xl400">
    <w:name w:val="xl40"/>
    <w:basedOn w:val="1"/>
    <w:link w:val="xl40"/>
    <w:rPr>
      <w:sz w:val="24"/>
    </w:rPr>
  </w:style>
  <w:style w:type="paragraph" w:customStyle="1" w:styleId="xl26">
    <w:name w:val="xl26"/>
    <w:basedOn w:val="a"/>
    <w:link w:val="xl260"/>
    <w:pPr>
      <w:spacing w:beforeAutospacing="1" w:afterAutospacing="1"/>
      <w:jc w:val="center"/>
    </w:pPr>
    <w:rPr>
      <w:sz w:val="24"/>
    </w:rPr>
  </w:style>
  <w:style w:type="character" w:customStyle="1" w:styleId="xl260">
    <w:name w:val="xl26"/>
    <w:basedOn w:val="1"/>
    <w:link w:val="xl26"/>
    <w:rPr>
      <w:sz w:val="24"/>
    </w:rPr>
  </w:style>
  <w:style w:type="paragraph" w:customStyle="1" w:styleId="1fff6">
    <w:name w:val="Знак Знак Знак Знак Знак Знак Знак Знак Знак Знак Знак Знак Знак Знак Знак Знак1"/>
    <w:basedOn w:val="a"/>
    <w:link w:val="1fff7"/>
    <w:pPr>
      <w:spacing w:beforeAutospacing="1" w:afterAutospacing="1"/>
    </w:pPr>
    <w:rPr>
      <w:rFonts w:ascii="Tahoma" w:hAnsi="Tahoma"/>
    </w:rPr>
  </w:style>
  <w:style w:type="character" w:customStyle="1" w:styleId="1fff7">
    <w:name w:val="Знак Знак Знак Знак Знак Знак Знак Знак Знак Знак Знак Знак Знак Знак Знак Знак1"/>
    <w:basedOn w:val="1"/>
    <w:link w:val="1fff6"/>
    <w:rPr>
      <w:rFonts w:ascii="Tahoma" w:hAnsi="Tahoma"/>
    </w:rPr>
  </w:style>
  <w:style w:type="paragraph" w:styleId="aff4">
    <w:name w:val="No Spacing"/>
    <w:basedOn w:val="a"/>
    <w:link w:val="aff5"/>
    <w:uiPriority w:val="1"/>
    <w:qFormat/>
    <w:pPr>
      <w:jc w:val="both"/>
    </w:pPr>
    <w:rPr>
      <w:sz w:val="28"/>
    </w:rPr>
  </w:style>
  <w:style w:type="character" w:customStyle="1" w:styleId="aff5">
    <w:name w:val="Без интервала Знак"/>
    <w:basedOn w:val="1"/>
    <w:link w:val="aff4"/>
    <w:rPr>
      <w:sz w:val="28"/>
    </w:rPr>
  </w:style>
  <w:style w:type="paragraph" w:customStyle="1" w:styleId="21110">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1"/>
    <w:basedOn w:val="a"/>
    <w:link w:val="21111"/>
    <w:pPr>
      <w:spacing w:beforeAutospacing="1" w:afterAutospacing="1"/>
    </w:pPr>
    <w:rPr>
      <w:rFonts w:ascii="Tahoma" w:hAnsi="Tahoma"/>
    </w:rPr>
  </w:style>
  <w:style w:type="character" w:customStyle="1" w:styleId="21111">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1"/>
    <w:basedOn w:val="1"/>
    <w:link w:val="21110"/>
    <w:rPr>
      <w:rFonts w:ascii="Tahoma" w:hAnsi="Tahoma"/>
    </w:rPr>
  </w:style>
  <w:style w:type="paragraph" w:customStyle="1" w:styleId="Default">
    <w:name w:val="Default"/>
    <w:link w:val="Default0"/>
    <w:rPr>
      <w:rFonts w:ascii="Arial" w:hAnsi="Arial"/>
      <w:sz w:val="24"/>
    </w:rPr>
  </w:style>
  <w:style w:type="character" w:customStyle="1" w:styleId="Default0">
    <w:name w:val="Default"/>
    <w:link w:val="Default"/>
    <w:rPr>
      <w:rFonts w:ascii="Arial" w:hAnsi="Arial"/>
      <w:sz w:val="24"/>
    </w:rPr>
  </w:style>
  <w:style w:type="paragraph" w:customStyle="1" w:styleId="xl76">
    <w:name w:val="xl76"/>
    <w:basedOn w:val="a"/>
    <w:link w:val="xl760"/>
    <w:pPr>
      <w:spacing w:beforeAutospacing="1" w:afterAutospacing="1"/>
      <w:jc w:val="both"/>
    </w:pPr>
    <w:rPr>
      <w:b/>
      <w:sz w:val="24"/>
    </w:rPr>
  </w:style>
  <w:style w:type="character" w:customStyle="1" w:styleId="xl760">
    <w:name w:val="xl76"/>
    <w:basedOn w:val="1"/>
    <w:link w:val="xl76"/>
    <w:rPr>
      <w:b/>
      <w:sz w:val="24"/>
    </w:rPr>
  </w:style>
  <w:style w:type="paragraph" w:customStyle="1" w:styleId="39">
    <w:name w:val="Основной шрифт абзаца3"/>
    <w:link w:val="3a"/>
  </w:style>
  <w:style w:type="character" w:customStyle="1" w:styleId="3a">
    <w:name w:val="Основной шрифт абзаца3"/>
    <w:link w:val="39"/>
  </w:style>
  <w:style w:type="paragraph" w:customStyle="1" w:styleId="xl54">
    <w:name w:val="xl54"/>
    <w:basedOn w:val="a"/>
    <w:link w:val="xl540"/>
    <w:pPr>
      <w:spacing w:beforeAutospacing="1" w:afterAutospacing="1"/>
      <w:jc w:val="center"/>
    </w:pPr>
    <w:rPr>
      <w:sz w:val="24"/>
    </w:rPr>
  </w:style>
  <w:style w:type="character" w:customStyle="1" w:styleId="xl540">
    <w:name w:val="xl54"/>
    <w:basedOn w:val="1"/>
    <w:link w:val="xl54"/>
    <w:rPr>
      <w:sz w:val="24"/>
    </w:rPr>
  </w:style>
  <w:style w:type="paragraph" w:customStyle="1" w:styleId="51">
    <w:name w:val="Знак5"/>
    <w:basedOn w:val="a"/>
    <w:link w:val="52"/>
    <w:pPr>
      <w:spacing w:beforeAutospacing="1" w:afterAutospacing="1"/>
    </w:pPr>
    <w:rPr>
      <w:rFonts w:ascii="Tahoma" w:hAnsi="Tahoma"/>
    </w:rPr>
  </w:style>
  <w:style w:type="character" w:customStyle="1" w:styleId="52">
    <w:name w:val="Знак5"/>
    <w:basedOn w:val="1"/>
    <w:link w:val="51"/>
    <w:rPr>
      <w:rFonts w:ascii="Tahoma" w:hAnsi="Tahoma"/>
    </w:rPr>
  </w:style>
  <w:style w:type="paragraph" w:customStyle="1" w:styleId="11f4">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
    <w:basedOn w:val="a"/>
    <w:link w:val="11f5"/>
    <w:pPr>
      <w:spacing w:beforeAutospacing="1" w:afterAutospacing="1"/>
    </w:pPr>
    <w:rPr>
      <w:rFonts w:ascii="Tahoma" w:hAnsi="Tahoma"/>
    </w:rPr>
  </w:style>
  <w:style w:type="character" w:customStyle="1" w:styleId="11f5">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
    <w:basedOn w:val="1"/>
    <w:link w:val="11f4"/>
    <w:rPr>
      <w:rFonts w:ascii="Tahoma" w:hAnsi="Tahoma"/>
    </w:rPr>
  </w:style>
  <w:style w:type="paragraph" w:customStyle="1" w:styleId="ConsNonformat">
    <w:name w:val="ConsNonformat"/>
    <w:link w:val="ConsNonformat0"/>
    <w:pPr>
      <w:widowControl w:val="0"/>
      <w:ind w:right="19772"/>
    </w:pPr>
    <w:rPr>
      <w:rFonts w:ascii="Courier New" w:hAnsi="Courier New"/>
      <w:sz w:val="22"/>
    </w:rPr>
  </w:style>
  <w:style w:type="character" w:customStyle="1" w:styleId="ConsNonformat0">
    <w:name w:val="ConsNonformat"/>
    <w:link w:val="ConsNonformat"/>
    <w:rPr>
      <w:rFonts w:ascii="Courier New" w:hAnsi="Courier New"/>
      <w:sz w:val="22"/>
    </w:rPr>
  </w:style>
  <w:style w:type="paragraph" w:customStyle="1" w:styleId="3b">
    <w:name w:val="Знак Знак Знак Знак Знак Знак Знак Знак Знак Знак Знак Знак Знак Знак Знак Знак3"/>
    <w:basedOn w:val="a"/>
    <w:link w:val="3c"/>
    <w:pPr>
      <w:spacing w:beforeAutospacing="1" w:afterAutospacing="1"/>
    </w:pPr>
    <w:rPr>
      <w:rFonts w:ascii="Tahoma" w:hAnsi="Tahoma"/>
    </w:rPr>
  </w:style>
  <w:style w:type="character" w:customStyle="1" w:styleId="3c">
    <w:name w:val="Знак Знак Знак Знак Знак Знак Знак Знак Знак Знак Знак Знак Знак Знак Знак Знак3"/>
    <w:basedOn w:val="1"/>
    <w:link w:val="3b"/>
    <w:rPr>
      <w:rFonts w:ascii="Tahoma" w:hAnsi="Tahoma"/>
    </w:rPr>
  </w:style>
  <w:style w:type="paragraph" w:customStyle="1" w:styleId="2f9">
    <w:name w:val="Основной текст2"/>
    <w:basedOn w:val="a"/>
    <w:link w:val="2fa"/>
    <w:pPr>
      <w:widowControl w:val="0"/>
      <w:jc w:val="both"/>
    </w:pPr>
    <w:rPr>
      <w:sz w:val="24"/>
    </w:rPr>
  </w:style>
  <w:style w:type="character" w:customStyle="1" w:styleId="2fa">
    <w:name w:val="Основной текст2"/>
    <w:basedOn w:val="1"/>
    <w:link w:val="2f9"/>
    <w:rPr>
      <w:sz w:val="24"/>
    </w:rPr>
  </w:style>
  <w:style w:type="paragraph" w:customStyle="1" w:styleId="xl80">
    <w:name w:val="xl80"/>
    <w:basedOn w:val="a"/>
    <w:link w:val="xl800"/>
    <w:pPr>
      <w:spacing w:beforeAutospacing="1" w:afterAutospacing="1"/>
    </w:pPr>
    <w:rPr>
      <w:sz w:val="24"/>
    </w:rPr>
  </w:style>
  <w:style w:type="character" w:customStyle="1" w:styleId="xl800">
    <w:name w:val="xl80"/>
    <w:basedOn w:val="1"/>
    <w:link w:val="xl80"/>
    <w:rPr>
      <w:sz w:val="24"/>
    </w:rPr>
  </w:style>
  <w:style w:type="paragraph" w:customStyle="1" w:styleId="21112">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1"/>
    <w:basedOn w:val="a"/>
    <w:link w:val="21113"/>
    <w:pPr>
      <w:spacing w:beforeAutospacing="1" w:afterAutospacing="1"/>
    </w:pPr>
    <w:rPr>
      <w:rFonts w:ascii="Tahoma" w:hAnsi="Tahoma"/>
    </w:rPr>
  </w:style>
  <w:style w:type="character" w:customStyle="1" w:styleId="21113">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1"/>
    <w:basedOn w:val="1"/>
    <w:link w:val="21112"/>
    <w:rPr>
      <w:rFonts w:ascii="Tahoma" w:hAnsi="Tahoma"/>
    </w:rPr>
  </w:style>
  <w:style w:type="paragraph" w:customStyle="1" w:styleId="2113">
    <w:name w:val="Знак Знак2 Знак Знак Знак1 Знак Знак Знак Знак Знак Знак Знак Знак Знак Знак1"/>
    <w:basedOn w:val="a"/>
    <w:link w:val="2114"/>
    <w:pPr>
      <w:spacing w:beforeAutospacing="1" w:afterAutospacing="1"/>
    </w:pPr>
    <w:rPr>
      <w:rFonts w:ascii="Tahoma" w:hAnsi="Tahoma"/>
    </w:rPr>
  </w:style>
  <w:style w:type="character" w:customStyle="1" w:styleId="2114">
    <w:name w:val="Знак Знак2 Знак Знак Знак1 Знак Знак Знак Знак Знак Знак Знак Знак Знак Знак1"/>
    <w:basedOn w:val="1"/>
    <w:link w:val="2113"/>
    <w:rPr>
      <w:rFonts w:ascii="Tahoma" w:hAnsi="Tahoma"/>
    </w:rPr>
  </w:style>
  <w:style w:type="paragraph" w:customStyle="1" w:styleId="xl27">
    <w:name w:val="xl27"/>
    <w:basedOn w:val="a"/>
    <w:link w:val="xl270"/>
    <w:pPr>
      <w:spacing w:beforeAutospacing="1" w:afterAutospacing="1"/>
      <w:jc w:val="center"/>
    </w:pPr>
    <w:rPr>
      <w:sz w:val="24"/>
    </w:rPr>
  </w:style>
  <w:style w:type="character" w:customStyle="1" w:styleId="xl270">
    <w:name w:val="xl27"/>
    <w:basedOn w:val="1"/>
    <w:link w:val="xl27"/>
    <w:rPr>
      <w:sz w:val="24"/>
    </w:rPr>
  </w:style>
  <w:style w:type="paragraph" w:customStyle="1" w:styleId="413">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
    <w:basedOn w:val="a"/>
    <w:link w:val="414"/>
    <w:pPr>
      <w:spacing w:beforeAutospacing="1" w:afterAutospacing="1"/>
      <w:jc w:val="both"/>
    </w:pPr>
    <w:rPr>
      <w:rFonts w:ascii="Tahoma" w:hAnsi="Tahoma"/>
    </w:rPr>
  </w:style>
  <w:style w:type="character" w:customStyle="1" w:styleId="414">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
    <w:basedOn w:val="1"/>
    <w:link w:val="413"/>
    <w:rPr>
      <w:rFonts w:ascii="Tahoma" w:hAnsi="Tahoma"/>
    </w:rPr>
  </w:style>
  <w:style w:type="paragraph" w:customStyle="1" w:styleId="xl38">
    <w:name w:val="xl38"/>
    <w:basedOn w:val="a"/>
    <w:link w:val="xl380"/>
    <w:pPr>
      <w:spacing w:beforeAutospacing="1" w:afterAutospacing="1"/>
      <w:jc w:val="center"/>
    </w:pPr>
    <w:rPr>
      <w:sz w:val="24"/>
    </w:rPr>
  </w:style>
  <w:style w:type="character" w:customStyle="1" w:styleId="xl380">
    <w:name w:val="xl38"/>
    <w:basedOn w:val="1"/>
    <w:link w:val="xl38"/>
    <w:rPr>
      <w:sz w:val="24"/>
    </w:rPr>
  </w:style>
  <w:style w:type="paragraph" w:customStyle="1" w:styleId="63">
    <w:name w:val="Знак Знак6"/>
    <w:link w:val="64"/>
    <w:rPr>
      <w:sz w:val="28"/>
    </w:rPr>
  </w:style>
  <w:style w:type="character" w:customStyle="1" w:styleId="64">
    <w:name w:val="Знак Знак6"/>
    <w:link w:val="63"/>
    <w:rPr>
      <w:sz w:val="28"/>
    </w:rPr>
  </w:style>
  <w:style w:type="paragraph" w:customStyle="1" w:styleId="1fff8">
    <w:name w:val="Гиперссылка1"/>
    <w:link w:val="1fff9"/>
    <w:rPr>
      <w:color w:val="0000FF"/>
      <w:u w:val="single"/>
    </w:rPr>
  </w:style>
  <w:style w:type="character" w:customStyle="1" w:styleId="1fff9">
    <w:name w:val="Гиперссылка1"/>
    <w:link w:val="1fff8"/>
    <w:rPr>
      <w:color w:val="0000FF"/>
      <w:u w:val="single"/>
    </w:rPr>
  </w:style>
  <w:style w:type="paragraph" w:customStyle="1" w:styleId="75">
    <w:name w:val="Основной шрифт абзаца7"/>
    <w:link w:val="76"/>
  </w:style>
  <w:style w:type="character" w:customStyle="1" w:styleId="76">
    <w:name w:val="Основной шрифт абзаца7"/>
    <w:link w:val="75"/>
  </w:style>
  <w:style w:type="paragraph" w:customStyle="1" w:styleId="xl53">
    <w:name w:val="xl53"/>
    <w:basedOn w:val="a"/>
    <w:link w:val="xl530"/>
    <w:pPr>
      <w:spacing w:beforeAutospacing="1" w:afterAutospacing="1"/>
      <w:jc w:val="center"/>
    </w:pPr>
    <w:rPr>
      <w:sz w:val="24"/>
    </w:rPr>
  </w:style>
  <w:style w:type="character" w:customStyle="1" w:styleId="xl530">
    <w:name w:val="xl53"/>
    <w:basedOn w:val="1"/>
    <w:link w:val="xl53"/>
    <w:rPr>
      <w:sz w:val="24"/>
    </w:rPr>
  </w:style>
  <w:style w:type="paragraph" w:customStyle="1" w:styleId="1127">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2"/>
    <w:basedOn w:val="a"/>
    <w:link w:val="1128"/>
    <w:pPr>
      <w:spacing w:beforeAutospacing="1" w:afterAutospacing="1"/>
    </w:pPr>
    <w:rPr>
      <w:rFonts w:ascii="Tahoma" w:hAnsi="Tahoma"/>
    </w:rPr>
  </w:style>
  <w:style w:type="character" w:customStyle="1" w:styleId="1128">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2"/>
    <w:basedOn w:val="1"/>
    <w:link w:val="1127"/>
    <w:rPr>
      <w:rFonts w:ascii="Tahoma" w:hAnsi="Tahoma"/>
    </w:rPr>
  </w:style>
  <w:style w:type="paragraph" w:customStyle="1" w:styleId="240">
    <w:name w:val="Основной текст с отступом 24"/>
    <w:basedOn w:val="a"/>
    <w:link w:val="241"/>
    <w:pPr>
      <w:ind w:firstLine="851"/>
      <w:jc w:val="both"/>
    </w:pPr>
    <w:rPr>
      <w:sz w:val="28"/>
    </w:rPr>
  </w:style>
  <w:style w:type="character" w:customStyle="1" w:styleId="241">
    <w:name w:val="Основной текст с отступом 24"/>
    <w:basedOn w:val="1"/>
    <w:link w:val="240"/>
    <w:rPr>
      <w:sz w:val="28"/>
    </w:rPr>
  </w:style>
  <w:style w:type="paragraph" w:customStyle="1" w:styleId="520">
    <w:name w:val="Знак Знак52"/>
    <w:link w:val="521"/>
  </w:style>
  <w:style w:type="character" w:customStyle="1" w:styleId="521">
    <w:name w:val="Знак Знак52"/>
    <w:link w:val="520"/>
  </w:style>
  <w:style w:type="paragraph" w:customStyle="1" w:styleId="224">
    <w:name w:val="Знак2 Знак Знак Знак2"/>
    <w:basedOn w:val="a"/>
    <w:link w:val="225"/>
    <w:pPr>
      <w:spacing w:after="160" w:line="240" w:lineRule="exact"/>
    </w:pPr>
    <w:rPr>
      <w:rFonts w:ascii="Verdana" w:hAnsi="Verdana"/>
    </w:rPr>
  </w:style>
  <w:style w:type="character" w:customStyle="1" w:styleId="225">
    <w:name w:val="Знак2 Знак Знак Знак2"/>
    <w:basedOn w:val="1"/>
    <w:link w:val="224"/>
    <w:rPr>
      <w:rFonts w:ascii="Verdana" w:hAnsi="Verdana"/>
    </w:rPr>
  </w:style>
  <w:style w:type="paragraph" w:customStyle="1" w:styleId="1129">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2"/>
    <w:basedOn w:val="a"/>
    <w:link w:val="112a"/>
    <w:pPr>
      <w:spacing w:beforeAutospacing="1" w:afterAutospacing="1"/>
    </w:pPr>
    <w:rPr>
      <w:rFonts w:ascii="Tahoma" w:hAnsi="Tahoma"/>
    </w:rPr>
  </w:style>
  <w:style w:type="character" w:customStyle="1" w:styleId="112a">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2"/>
    <w:basedOn w:val="1"/>
    <w:link w:val="1129"/>
    <w:rPr>
      <w:rFonts w:ascii="Tahoma" w:hAnsi="Tahoma"/>
    </w:rPr>
  </w:style>
  <w:style w:type="paragraph" w:customStyle="1" w:styleId="11f6">
    <w:name w:val="Знак Знак Знак Знак Знак Знак11"/>
    <w:basedOn w:val="a"/>
    <w:link w:val="11f7"/>
    <w:pPr>
      <w:spacing w:beforeAutospacing="1" w:afterAutospacing="1"/>
    </w:pPr>
    <w:rPr>
      <w:rFonts w:ascii="Tahoma" w:hAnsi="Tahoma"/>
    </w:rPr>
  </w:style>
  <w:style w:type="character" w:customStyle="1" w:styleId="11f7">
    <w:name w:val="Знак Знак Знак Знак Знак Знак11"/>
    <w:basedOn w:val="1"/>
    <w:link w:val="11f6"/>
    <w:rPr>
      <w:rFonts w:ascii="Tahoma" w:hAnsi="Tahoma"/>
    </w:rPr>
  </w:style>
  <w:style w:type="paragraph" w:customStyle="1" w:styleId="4c">
    <w:name w:val="Верхний колонтитул4"/>
    <w:basedOn w:val="a"/>
    <w:link w:val="4d"/>
    <w:pPr>
      <w:ind w:left="400"/>
      <w:jc w:val="center"/>
    </w:pPr>
    <w:rPr>
      <w:rFonts w:ascii="Arial" w:hAnsi="Arial"/>
      <w:b/>
      <w:color w:val="3560A7"/>
      <w:sz w:val="28"/>
    </w:rPr>
  </w:style>
  <w:style w:type="character" w:customStyle="1" w:styleId="4d">
    <w:name w:val="Верхний колонтитул4"/>
    <w:basedOn w:val="1"/>
    <w:link w:val="4c"/>
    <w:rPr>
      <w:rFonts w:ascii="Arial" w:hAnsi="Arial"/>
      <w:b/>
      <w:color w:val="3560A7"/>
      <w:sz w:val="28"/>
    </w:rPr>
  </w:style>
  <w:style w:type="paragraph" w:customStyle="1" w:styleId="ConsPlusNonformat1">
    <w:name w:val="ConsPlusNonformat Знак"/>
    <w:link w:val="ConsPlusNonformat2"/>
    <w:rPr>
      <w:rFonts w:ascii="Courier New" w:hAnsi="Courier New"/>
    </w:rPr>
  </w:style>
  <w:style w:type="character" w:customStyle="1" w:styleId="ConsPlusNonformat2">
    <w:name w:val="ConsPlusNonformat Знак"/>
    <w:link w:val="ConsPlusNonformat1"/>
    <w:rPr>
      <w:rFonts w:ascii="Courier New" w:hAnsi="Courier New"/>
    </w:rPr>
  </w:style>
  <w:style w:type="paragraph" w:customStyle="1" w:styleId="21a">
    <w:name w:val="Знак Знак2 Знак Знак Знак1 Знак Знак Знак Знак Знак Знак Знак Знак Знак Знак Знак Знак"/>
    <w:basedOn w:val="a"/>
    <w:link w:val="21b"/>
    <w:pPr>
      <w:spacing w:beforeAutospacing="1" w:afterAutospacing="1"/>
    </w:pPr>
    <w:rPr>
      <w:rFonts w:ascii="Tahoma" w:hAnsi="Tahoma"/>
    </w:rPr>
  </w:style>
  <w:style w:type="character" w:customStyle="1" w:styleId="21b">
    <w:name w:val="Знак Знак2 Знак Знак Знак1 Знак Знак Знак Знак Знак Знак Знак Знак Знак Знак Знак Знак"/>
    <w:basedOn w:val="1"/>
    <w:link w:val="21a"/>
    <w:rPr>
      <w:rFonts w:ascii="Tahoma" w:hAnsi="Tahoma"/>
    </w:rPr>
  </w:style>
  <w:style w:type="paragraph" w:customStyle="1" w:styleId="news">
    <w:name w:val="news"/>
    <w:basedOn w:val="a"/>
    <w:link w:val="news0"/>
    <w:pPr>
      <w:spacing w:beforeAutospacing="1" w:afterAutospacing="1"/>
    </w:pPr>
    <w:rPr>
      <w:sz w:val="24"/>
    </w:rPr>
  </w:style>
  <w:style w:type="character" w:customStyle="1" w:styleId="news0">
    <w:name w:val="news"/>
    <w:basedOn w:val="1"/>
    <w:link w:val="news"/>
    <w:rPr>
      <w:sz w:val="24"/>
    </w:rPr>
  </w:style>
  <w:style w:type="paragraph" w:customStyle="1" w:styleId="4115">
    <w:name w:val="Знак4 Знак Знак Знак Знак Знак Знак Знак Знак Знак1 Знак Знак Знак Знак Знак Знак1"/>
    <w:basedOn w:val="a"/>
    <w:link w:val="4116"/>
    <w:pPr>
      <w:spacing w:beforeAutospacing="1" w:afterAutospacing="1"/>
      <w:jc w:val="both"/>
    </w:pPr>
    <w:rPr>
      <w:rFonts w:ascii="Tahoma" w:hAnsi="Tahoma"/>
    </w:rPr>
  </w:style>
  <w:style w:type="character" w:customStyle="1" w:styleId="4116">
    <w:name w:val="Знак4 Знак Знак Знак Знак Знак Знак Знак Знак Знак1 Знак Знак Знак Знак Знак Знак1"/>
    <w:basedOn w:val="1"/>
    <w:link w:val="4115"/>
    <w:rPr>
      <w:rFonts w:ascii="Tahoma" w:hAnsi="Tahoma"/>
    </w:rPr>
  </w:style>
  <w:style w:type="paragraph" w:customStyle="1" w:styleId="1fffa">
    <w:name w:val="Знак Знак Знак Знак Знак Знак Знак Знак Знак Знак1"/>
    <w:basedOn w:val="a"/>
    <w:link w:val="1fffb"/>
    <w:pPr>
      <w:spacing w:beforeAutospacing="1" w:afterAutospacing="1"/>
      <w:jc w:val="both"/>
    </w:pPr>
    <w:rPr>
      <w:rFonts w:ascii="Tahoma" w:hAnsi="Tahoma"/>
    </w:rPr>
  </w:style>
  <w:style w:type="character" w:customStyle="1" w:styleId="1fffb">
    <w:name w:val="Знак Знак Знак Знак Знак Знак Знак Знак Знак Знак1"/>
    <w:basedOn w:val="1"/>
    <w:link w:val="1fffa"/>
    <w:rPr>
      <w:rFonts w:ascii="Tahoma" w:hAnsi="Tahoma"/>
    </w:rPr>
  </w:style>
  <w:style w:type="paragraph" w:customStyle="1" w:styleId="af9">
    <w:name w:val="Базовый"/>
    <w:link w:val="afa"/>
    <w:pPr>
      <w:spacing w:line="100" w:lineRule="atLeast"/>
    </w:pPr>
    <w:rPr>
      <w:rFonts w:ascii="Calibri" w:hAnsi="Calibri"/>
      <w:color w:val="00000A"/>
      <w:sz w:val="28"/>
    </w:rPr>
  </w:style>
  <w:style w:type="character" w:customStyle="1" w:styleId="afa">
    <w:name w:val="Базовый"/>
    <w:link w:val="af9"/>
    <w:rPr>
      <w:rFonts w:ascii="Calibri" w:hAnsi="Calibri"/>
      <w:color w:val="00000A"/>
      <w:sz w:val="28"/>
    </w:rPr>
  </w:style>
  <w:style w:type="paragraph" w:customStyle="1" w:styleId="1fffc">
    <w:name w:val="Знак Знак Знак1"/>
    <w:basedOn w:val="a"/>
    <w:link w:val="1fffd"/>
    <w:pPr>
      <w:spacing w:after="160" w:line="240" w:lineRule="exact"/>
    </w:pPr>
    <w:rPr>
      <w:rFonts w:ascii="Verdana" w:hAnsi="Verdana"/>
    </w:rPr>
  </w:style>
  <w:style w:type="character" w:customStyle="1" w:styleId="1fffd">
    <w:name w:val="Знак Знак Знак1"/>
    <w:basedOn w:val="1"/>
    <w:link w:val="1fffc"/>
    <w:rPr>
      <w:rFonts w:ascii="Verdana" w:hAnsi="Verdana"/>
    </w:rPr>
  </w:style>
  <w:style w:type="paragraph" w:customStyle="1" w:styleId="2fb">
    <w:name w:val="Основной текст (2)"/>
    <w:basedOn w:val="a"/>
    <w:link w:val="2fc"/>
    <w:pPr>
      <w:widowControl w:val="0"/>
      <w:spacing w:before="360" w:after="900" w:line="0" w:lineRule="atLeast"/>
      <w:ind w:firstLine="567"/>
      <w:jc w:val="center"/>
    </w:pPr>
    <w:rPr>
      <w:sz w:val="26"/>
    </w:rPr>
  </w:style>
  <w:style w:type="character" w:customStyle="1" w:styleId="2fc">
    <w:name w:val="Основной текст (2)"/>
    <w:basedOn w:val="1"/>
    <w:link w:val="2fb"/>
    <w:rPr>
      <w:sz w:val="26"/>
    </w:rPr>
  </w:style>
  <w:style w:type="paragraph" w:customStyle="1" w:styleId="1118">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Знак Знак Знак Знак Знак Зн"/>
    <w:basedOn w:val="a"/>
    <w:link w:val="1119"/>
    <w:pPr>
      <w:spacing w:beforeAutospacing="1" w:afterAutospacing="1"/>
    </w:pPr>
    <w:rPr>
      <w:rFonts w:ascii="Tahoma" w:hAnsi="Tahoma"/>
    </w:rPr>
  </w:style>
  <w:style w:type="character" w:customStyle="1" w:styleId="1119">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Знак Знак Знак Знак Знак Зн"/>
    <w:basedOn w:val="1"/>
    <w:link w:val="1118"/>
    <w:rPr>
      <w:rFonts w:ascii="Tahoma" w:hAnsi="Tahoma"/>
    </w:rPr>
  </w:style>
  <w:style w:type="paragraph" w:customStyle="1" w:styleId="xl64">
    <w:name w:val="xl64"/>
    <w:basedOn w:val="a"/>
    <w:link w:val="xl640"/>
    <w:pPr>
      <w:spacing w:beforeAutospacing="1" w:afterAutospacing="1"/>
    </w:pPr>
    <w:rPr>
      <w:sz w:val="24"/>
    </w:rPr>
  </w:style>
  <w:style w:type="character" w:customStyle="1" w:styleId="xl640">
    <w:name w:val="xl64"/>
    <w:basedOn w:val="1"/>
    <w:link w:val="xl64"/>
    <w:rPr>
      <w:sz w:val="24"/>
    </w:rPr>
  </w:style>
  <w:style w:type="paragraph" w:customStyle="1" w:styleId="xl85">
    <w:name w:val="xl85"/>
    <w:basedOn w:val="a"/>
    <w:link w:val="xl850"/>
    <w:pPr>
      <w:spacing w:beforeAutospacing="1" w:afterAutospacing="1"/>
      <w:jc w:val="center"/>
    </w:pPr>
    <w:rPr>
      <w:sz w:val="24"/>
    </w:rPr>
  </w:style>
  <w:style w:type="character" w:customStyle="1" w:styleId="xl850">
    <w:name w:val="xl85"/>
    <w:basedOn w:val="1"/>
    <w:link w:val="xl85"/>
    <w:rPr>
      <w:sz w:val="24"/>
    </w:rPr>
  </w:style>
  <w:style w:type="paragraph" w:customStyle="1" w:styleId="FontStyle20">
    <w:name w:val="Font Style20"/>
    <w:basedOn w:val="15"/>
    <w:link w:val="FontStyle200"/>
    <w:rPr>
      <w:sz w:val="26"/>
    </w:rPr>
  </w:style>
  <w:style w:type="character" w:customStyle="1" w:styleId="FontStyle200">
    <w:name w:val="Font Style20"/>
    <w:basedOn w:val="17"/>
    <w:link w:val="FontStyle20"/>
    <w:rPr>
      <w:sz w:val="26"/>
    </w:rPr>
  </w:style>
  <w:style w:type="paragraph" w:customStyle="1" w:styleId="2210">
    <w:name w:val="Основной текст с отступом 221"/>
    <w:basedOn w:val="a"/>
    <w:link w:val="2211"/>
    <w:pPr>
      <w:ind w:firstLine="851"/>
      <w:jc w:val="both"/>
    </w:pPr>
    <w:rPr>
      <w:sz w:val="28"/>
    </w:rPr>
  </w:style>
  <w:style w:type="character" w:customStyle="1" w:styleId="2211">
    <w:name w:val="Основной текст с отступом 221"/>
    <w:basedOn w:val="1"/>
    <w:link w:val="2210"/>
    <w:rPr>
      <w:sz w:val="28"/>
    </w:rPr>
  </w:style>
  <w:style w:type="paragraph" w:customStyle="1" w:styleId="4117">
    <w:name w:val="Знак4 Знак Знак Знак Знак Знак Знак Знак Знак Знак1 Знак Знак Знак1"/>
    <w:basedOn w:val="a"/>
    <w:link w:val="4118"/>
    <w:pPr>
      <w:spacing w:beforeAutospacing="1" w:afterAutospacing="1"/>
      <w:jc w:val="both"/>
    </w:pPr>
    <w:rPr>
      <w:rFonts w:ascii="Tahoma" w:hAnsi="Tahoma"/>
    </w:rPr>
  </w:style>
  <w:style w:type="character" w:customStyle="1" w:styleId="4118">
    <w:name w:val="Знак4 Знак Знак Знак Знак Знак Знак Знак Знак Знак1 Знак Знак Знак1"/>
    <w:basedOn w:val="1"/>
    <w:link w:val="4117"/>
    <w:rPr>
      <w:rFonts w:ascii="Tahoma" w:hAnsi="Tahoma"/>
    </w:rPr>
  </w:style>
  <w:style w:type="paragraph" w:customStyle="1" w:styleId="aff6">
    <w:name w:val="Таб_заг"/>
    <w:basedOn w:val="aff4"/>
    <w:link w:val="aff7"/>
    <w:pPr>
      <w:jc w:val="center"/>
    </w:pPr>
    <w:rPr>
      <w:sz w:val="24"/>
    </w:rPr>
  </w:style>
  <w:style w:type="character" w:customStyle="1" w:styleId="aff7">
    <w:name w:val="Таб_заг"/>
    <w:basedOn w:val="aff5"/>
    <w:link w:val="aff6"/>
    <w:rPr>
      <w:sz w:val="24"/>
    </w:rPr>
  </w:style>
  <w:style w:type="paragraph" w:customStyle="1" w:styleId="ConsPlusTitle">
    <w:name w:val="ConsPlusTitle"/>
    <w:link w:val="ConsPlusTitle0"/>
    <w:rPr>
      <w:rFonts w:ascii="Arial" w:hAnsi="Arial"/>
      <w:b/>
    </w:rPr>
  </w:style>
  <w:style w:type="character" w:customStyle="1" w:styleId="ConsPlusTitle0">
    <w:name w:val="ConsPlusTitle"/>
    <w:link w:val="ConsPlusTitle"/>
    <w:rPr>
      <w:rFonts w:ascii="Arial" w:hAnsi="Arial"/>
      <w:b/>
    </w:rPr>
  </w:style>
  <w:style w:type="paragraph" w:customStyle="1" w:styleId="2115">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1"/>
    <w:basedOn w:val="a"/>
    <w:link w:val="2116"/>
    <w:pPr>
      <w:spacing w:beforeAutospacing="1" w:afterAutospacing="1"/>
    </w:pPr>
    <w:rPr>
      <w:rFonts w:ascii="Tahoma" w:hAnsi="Tahoma"/>
    </w:rPr>
  </w:style>
  <w:style w:type="character" w:customStyle="1" w:styleId="2116">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1"/>
    <w:basedOn w:val="1"/>
    <w:link w:val="2115"/>
    <w:rPr>
      <w:rFonts w:ascii="Tahoma" w:hAnsi="Tahoma"/>
    </w:rPr>
  </w:style>
  <w:style w:type="paragraph" w:customStyle="1" w:styleId="82">
    <w:name w:val="Знак Знак8"/>
    <w:link w:val="83"/>
    <w:rPr>
      <w:sz w:val="28"/>
    </w:rPr>
  </w:style>
  <w:style w:type="character" w:customStyle="1" w:styleId="83">
    <w:name w:val="Знак Знак8"/>
    <w:link w:val="82"/>
    <w:rPr>
      <w:sz w:val="28"/>
    </w:rPr>
  </w:style>
  <w:style w:type="paragraph" w:customStyle="1" w:styleId="xl34">
    <w:name w:val="xl34"/>
    <w:basedOn w:val="a"/>
    <w:link w:val="xl340"/>
    <w:pPr>
      <w:spacing w:beforeAutospacing="1" w:afterAutospacing="1"/>
    </w:pPr>
    <w:rPr>
      <w:sz w:val="24"/>
    </w:rPr>
  </w:style>
  <w:style w:type="character" w:customStyle="1" w:styleId="xl340">
    <w:name w:val="xl34"/>
    <w:basedOn w:val="1"/>
    <w:link w:val="xl34"/>
    <w:rPr>
      <w:sz w:val="24"/>
    </w:rPr>
  </w:style>
  <w:style w:type="paragraph" w:customStyle="1" w:styleId="ConsNormal">
    <w:name w:val="ConsNormal"/>
    <w:link w:val="ConsNormal0"/>
    <w:pPr>
      <w:widowControl w:val="0"/>
      <w:ind w:right="19772" w:firstLine="720"/>
    </w:pPr>
    <w:rPr>
      <w:rFonts w:ascii="Arial" w:hAnsi="Arial"/>
      <w:sz w:val="22"/>
    </w:rPr>
  </w:style>
  <w:style w:type="character" w:customStyle="1" w:styleId="ConsNormal0">
    <w:name w:val="ConsNormal"/>
    <w:link w:val="ConsNormal"/>
    <w:rPr>
      <w:rFonts w:ascii="Arial" w:hAnsi="Arial"/>
      <w:sz w:val="22"/>
    </w:rPr>
  </w:style>
  <w:style w:type="paragraph" w:customStyle="1" w:styleId="21c">
    <w:name w:val="Основной текст с отступом 2 Знак1"/>
    <w:basedOn w:val="15"/>
    <w:link w:val="21d"/>
  </w:style>
  <w:style w:type="character" w:customStyle="1" w:styleId="21d">
    <w:name w:val="Основной текст с отступом 2 Знак1"/>
    <w:basedOn w:val="17"/>
    <w:link w:val="21c"/>
  </w:style>
  <w:style w:type="paragraph" w:customStyle="1" w:styleId="11f8">
    <w:name w:val="Знак Знак1 Знак Знак Знак1 Знак Знак Знак Знак Знак Знак Знак Знак Знак Знак Знак Знак Знак Знак Знак Знак"/>
    <w:basedOn w:val="a"/>
    <w:link w:val="11f9"/>
    <w:pPr>
      <w:spacing w:beforeAutospacing="1" w:afterAutospacing="1"/>
    </w:pPr>
    <w:rPr>
      <w:rFonts w:ascii="Tahoma" w:hAnsi="Tahoma"/>
    </w:rPr>
  </w:style>
  <w:style w:type="character" w:customStyle="1" w:styleId="11f9">
    <w:name w:val="Знак Знак1 Знак Знак Знак1 Знак Знак Знак Знак Знак Знак Знак Знак Знак Знак Знак Знак Знак Знак Знак Знак"/>
    <w:basedOn w:val="1"/>
    <w:link w:val="11f8"/>
    <w:rPr>
      <w:rFonts w:ascii="Tahoma" w:hAnsi="Tahoma"/>
    </w:rPr>
  </w:style>
  <w:style w:type="paragraph" w:customStyle="1" w:styleId="111a">
    <w:name w:val="Знак Знак Знак Знак Знак Знак Знак Знак Знак Знак Знак Знак Знак Знак Знак Знак1 Знак Знак Знак1 Знак Знак Знак Знак Знак Знак Знак Знак Знак1"/>
    <w:basedOn w:val="a"/>
    <w:link w:val="111b"/>
    <w:pPr>
      <w:spacing w:beforeAutospacing="1" w:afterAutospacing="1"/>
      <w:jc w:val="both"/>
    </w:pPr>
    <w:rPr>
      <w:rFonts w:ascii="Tahoma" w:hAnsi="Tahoma"/>
    </w:rPr>
  </w:style>
  <w:style w:type="character" w:customStyle="1" w:styleId="111b">
    <w:name w:val="Знак Знак Знак Знак Знак Знак Знак Знак Знак Знак Знак Знак Знак Знак Знак Знак1 Знак Знак Знак1 Знак Знак Знак Знак Знак Знак Знак Знак Знак1"/>
    <w:basedOn w:val="1"/>
    <w:link w:val="111a"/>
    <w:rPr>
      <w:rFonts w:ascii="Tahoma" w:hAnsi="Tahoma"/>
    </w:rPr>
  </w:style>
  <w:style w:type="paragraph" w:customStyle="1" w:styleId="4e">
    <w:name w:val="Знак4 Знак Знак Знак Знак Знак Знак Знак Знак Знак"/>
    <w:basedOn w:val="a"/>
    <w:link w:val="4f"/>
    <w:pPr>
      <w:spacing w:beforeAutospacing="1" w:afterAutospacing="1"/>
      <w:jc w:val="both"/>
    </w:pPr>
    <w:rPr>
      <w:rFonts w:ascii="Tahoma" w:hAnsi="Tahoma"/>
    </w:rPr>
  </w:style>
  <w:style w:type="character" w:customStyle="1" w:styleId="4f">
    <w:name w:val="Знак4 Знак Знак Знак Знак Знак Знак Знак Знак Знак"/>
    <w:basedOn w:val="1"/>
    <w:link w:val="4e"/>
    <w:rPr>
      <w:rFonts w:ascii="Tahoma" w:hAnsi="Tahoma"/>
    </w:rPr>
  </w:style>
  <w:style w:type="paragraph" w:customStyle="1" w:styleId="xl37">
    <w:name w:val="xl37"/>
    <w:basedOn w:val="a"/>
    <w:link w:val="xl370"/>
    <w:pPr>
      <w:spacing w:beforeAutospacing="1" w:afterAutospacing="1"/>
      <w:jc w:val="center"/>
    </w:pPr>
    <w:rPr>
      <w:sz w:val="24"/>
    </w:rPr>
  </w:style>
  <w:style w:type="character" w:customStyle="1" w:styleId="xl370">
    <w:name w:val="xl37"/>
    <w:basedOn w:val="1"/>
    <w:link w:val="xl37"/>
    <w:rPr>
      <w:sz w:val="24"/>
    </w:rPr>
  </w:style>
  <w:style w:type="paragraph" w:customStyle="1" w:styleId="ww--">
    <w:name w:val="ww-содержимое-таблицы"/>
    <w:basedOn w:val="a"/>
    <w:link w:val="ww--0"/>
    <w:pPr>
      <w:spacing w:beforeAutospacing="1" w:after="119"/>
    </w:pPr>
    <w:rPr>
      <w:sz w:val="24"/>
    </w:rPr>
  </w:style>
  <w:style w:type="character" w:customStyle="1" w:styleId="ww--0">
    <w:name w:val="ww-содержимое-таблицы"/>
    <w:basedOn w:val="1"/>
    <w:link w:val="ww--"/>
    <w:rPr>
      <w:sz w:val="24"/>
    </w:rPr>
  </w:style>
  <w:style w:type="paragraph" w:customStyle="1" w:styleId="202">
    <w:name w:val="Стиль Стиль Основной текст с отступом 2 + По ширине Слева:  0 см Ме... Знак"/>
    <w:link w:val="203"/>
    <w:rPr>
      <w:rFonts w:ascii="Verdana" w:hAnsi="Verdana"/>
      <w:b/>
      <w:sz w:val="24"/>
    </w:rPr>
  </w:style>
  <w:style w:type="character" w:customStyle="1" w:styleId="203">
    <w:name w:val="Стиль Стиль Основной текст с отступом 2 + По ширине Слева:  0 см Ме... Знак"/>
    <w:link w:val="202"/>
    <w:rPr>
      <w:rFonts w:ascii="Verdana" w:hAnsi="Verdana"/>
      <w:b/>
      <w:sz w:val="24"/>
    </w:rPr>
  </w:style>
  <w:style w:type="paragraph" w:customStyle="1" w:styleId="xl96">
    <w:name w:val="xl96"/>
    <w:basedOn w:val="a"/>
    <w:link w:val="xl960"/>
    <w:pPr>
      <w:spacing w:beforeAutospacing="1" w:afterAutospacing="1"/>
      <w:jc w:val="center"/>
    </w:pPr>
    <w:rPr>
      <w:b/>
      <w:sz w:val="24"/>
    </w:rPr>
  </w:style>
  <w:style w:type="character" w:customStyle="1" w:styleId="xl960">
    <w:name w:val="xl96"/>
    <w:basedOn w:val="1"/>
    <w:link w:val="xl96"/>
    <w:rPr>
      <w:b/>
      <w:sz w:val="24"/>
    </w:rPr>
  </w:style>
  <w:style w:type="paragraph" w:customStyle="1" w:styleId="111c">
    <w:name w:val="Знак Знак Знак Знак Знак Знак Знак Знак Знак Знак Знак Знак Знак Знак Знак Знак1 Знак Знак Знак1 Знак Знак Знак Знак Знак Знак Знак Знак1"/>
    <w:basedOn w:val="a"/>
    <w:link w:val="111d"/>
    <w:pPr>
      <w:spacing w:beforeAutospacing="1" w:afterAutospacing="1"/>
    </w:pPr>
    <w:rPr>
      <w:rFonts w:ascii="Tahoma" w:hAnsi="Tahoma"/>
    </w:rPr>
  </w:style>
  <w:style w:type="character" w:customStyle="1" w:styleId="111d">
    <w:name w:val="Знак Знак Знак Знак Знак Знак Знак Знак Знак Знак Знак Знак Знак Знак Знак Знак1 Знак Знак Знак1 Знак Знак Знак Знак Знак Знак Знак Знак1"/>
    <w:basedOn w:val="1"/>
    <w:link w:val="111c"/>
    <w:rPr>
      <w:rFonts w:ascii="Tahoma" w:hAnsi="Tahoma"/>
    </w:rPr>
  </w:style>
  <w:style w:type="paragraph" w:customStyle="1" w:styleId="xl44">
    <w:name w:val="xl44"/>
    <w:basedOn w:val="a"/>
    <w:link w:val="xl440"/>
    <w:pPr>
      <w:spacing w:beforeAutospacing="1" w:afterAutospacing="1"/>
      <w:jc w:val="center"/>
    </w:pPr>
    <w:rPr>
      <w:b/>
      <w:sz w:val="24"/>
    </w:rPr>
  </w:style>
  <w:style w:type="character" w:customStyle="1" w:styleId="xl440">
    <w:name w:val="xl44"/>
    <w:basedOn w:val="1"/>
    <w:link w:val="xl44"/>
    <w:rPr>
      <w:b/>
      <w:sz w:val="24"/>
    </w:rPr>
  </w:style>
  <w:style w:type="paragraph" w:customStyle="1" w:styleId="CharChar41">
    <w:name w:val="Char Char4 Знак Знак Знак1"/>
    <w:basedOn w:val="a"/>
    <w:link w:val="CharChar410"/>
    <w:pPr>
      <w:spacing w:after="160" w:line="240" w:lineRule="exact"/>
    </w:pPr>
    <w:rPr>
      <w:rFonts w:ascii="Verdana" w:hAnsi="Verdana"/>
    </w:rPr>
  </w:style>
  <w:style w:type="character" w:customStyle="1" w:styleId="CharChar410">
    <w:name w:val="Char Char4 Знак Знак Знак1"/>
    <w:basedOn w:val="1"/>
    <w:link w:val="CharChar41"/>
    <w:rPr>
      <w:rFonts w:ascii="Verdana" w:hAnsi="Verdana"/>
    </w:rPr>
  </w:style>
  <w:style w:type="paragraph" w:customStyle="1" w:styleId="3d">
    <w:name w:val="Знак3"/>
    <w:basedOn w:val="a"/>
    <w:link w:val="3e"/>
    <w:pPr>
      <w:spacing w:beforeAutospacing="1" w:afterAutospacing="1"/>
    </w:pPr>
    <w:rPr>
      <w:rFonts w:ascii="Tahoma" w:hAnsi="Tahoma"/>
    </w:rPr>
  </w:style>
  <w:style w:type="character" w:customStyle="1" w:styleId="3e">
    <w:name w:val="Знак3"/>
    <w:basedOn w:val="1"/>
    <w:link w:val="3d"/>
    <w:rPr>
      <w:rFonts w:ascii="Tahoma" w:hAnsi="Tahoma"/>
    </w:rPr>
  </w:style>
  <w:style w:type="paragraph" w:customStyle="1" w:styleId="100">
    <w:name w:val="Знак Знак10"/>
    <w:link w:val="101"/>
  </w:style>
  <w:style w:type="character" w:customStyle="1" w:styleId="101">
    <w:name w:val="Знак Знак10"/>
    <w:link w:val="100"/>
  </w:style>
  <w:style w:type="paragraph" w:customStyle="1" w:styleId="2fd">
    <w:name w:val="Верхний колонтитул2"/>
    <w:basedOn w:val="a"/>
    <w:link w:val="2fe"/>
    <w:pPr>
      <w:ind w:left="400"/>
      <w:jc w:val="center"/>
    </w:pPr>
    <w:rPr>
      <w:rFonts w:ascii="Arial" w:hAnsi="Arial"/>
      <w:b/>
      <w:color w:val="3560A7"/>
      <w:sz w:val="28"/>
    </w:rPr>
  </w:style>
  <w:style w:type="character" w:customStyle="1" w:styleId="2fe">
    <w:name w:val="Верхний колонтитул2"/>
    <w:basedOn w:val="1"/>
    <w:link w:val="2fd"/>
    <w:rPr>
      <w:rFonts w:ascii="Arial" w:hAnsi="Arial"/>
      <w:b/>
      <w:color w:val="3560A7"/>
      <w:sz w:val="28"/>
    </w:rPr>
  </w:style>
  <w:style w:type="paragraph" w:customStyle="1" w:styleId="21e">
    <w:name w:val="Знак Знак2 Знак Знак Знак Знак1 Знак"/>
    <w:basedOn w:val="a"/>
    <w:link w:val="21f"/>
    <w:pPr>
      <w:spacing w:beforeAutospacing="1" w:afterAutospacing="1"/>
    </w:pPr>
    <w:rPr>
      <w:rFonts w:ascii="Tahoma" w:hAnsi="Tahoma"/>
    </w:rPr>
  </w:style>
  <w:style w:type="character" w:customStyle="1" w:styleId="21f">
    <w:name w:val="Знак Знак2 Знак Знак Знак Знак1 Знак"/>
    <w:basedOn w:val="1"/>
    <w:link w:val="21e"/>
    <w:rPr>
      <w:rFonts w:ascii="Tahoma" w:hAnsi="Tahoma"/>
    </w:rPr>
  </w:style>
  <w:style w:type="paragraph" w:customStyle="1" w:styleId="21f0">
    <w:name w:val="Знак Знак2 Знак Знак Знак1 Знак Знак Знак Знак Знак Знак Знак Знак Знак Знак Знак Знак Знак Знак Знак Знак Знак Знак Знак Знак Знак"/>
    <w:basedOn w:val="a"/>
    <w:link w:val="21f1"/>
    <w:pPr>
      <w:spacing w:beforeAutospacing="1" w:afterAutospacing="1"/>
    </w:pPr>
    <w:rPr>
      <w:rFonts w:ascii="Tahoma" w:hAnsi="Tahoma"/>
    </w:rPr>
  </w:style>
  <w:style w:type="character" w:customStyle="1" w:styleId="21f1">
    <w:name w:val="Знак Знак2 Знак Знак Знак1 Знак Знак Знак Знак Знак Знак Знак Знак Знак Знак Знак Знак Знак Знак Знак Знак Знак Знак Знак Знак Знак"/>
    <w:basedOn w:val="1"/>
    <w:link w:val="21f0"/>
    <w:rPr>
      <w:rFonts w:ascii="Tahoma" w:hAnsi="Tahoma"/>
    </w:rPr>
  </w:style>
  <w:style w:type="paragraph" w:customStyle="1" w:styleId="xl30">
    <w:name w:val="xl30"/>
    <w:basedOn w:val="a"/>
    <w:link w:val="xl300"/>
    <w:pPr>
      <w:spacing w:beforeAutospacing="1" w:afterAutospacing="1"/>
      <w:jc w:val="center"/>
    </w:pPr>
    <w:rPr>
      <w:b/>
      <w:sz w:val="24"/>
    </w:rPr>
  </w:style>
  <w:style w:type="character" w:customStyle="1" w:styleId="xl300">
    <w:name w:val="xl30"/>
    <w:basedOn w:val="1"/>
    <w:link w:val="xl30"/>
    <w:rPr>
      <w:b/>
      <w:sz w:val="24"/>
    </w:rPr>
  </w:style>
  <w:style w:type="paragraph" w:customStyle="1" w:styleId="21f2">
    <w:name w:val="Знак Знак2 Знак Знак Знак1 Знак Знак Знак Знак Знак Знак Знак Знак Знак Знак"/>
    <w:basedOn w:val="a"/>
    <w:link w:val="21f3"/>
    <w:pPr>
      <w:spacing w:beforeAutospacing="1" w:afterAutospacing="1"/>
    </w:pPr>
    <w:rPr>
      <w:rFonts w:ascii="Tahoma" w:hAnsi="Tahoma"/>
    </w:rPr>
  </w:style>
  <w:style w:type="character" w:customStyle="1" w:styleId="21f3">
    <w:name w:val="Знак Знак2 Знак Знак Знак1 Знак Знак Знак Знак Знак Знак Знак Знак Знак Знак"/>
    <w:basedOn w:val="1"/>
    <w:link w:val="21f2"/>
    <w:rPr>
      <w:rFonts w:ascii="Tahoma" w:hAnsi="Tahoma"/>
    </w:rPr>
  </w:style>
  <w:style w:type="paragraph" w:customStyle="1" w:styleId="112b">
    <w:name w:val="Знак Знак Знак Знак Знак Знак Знак Знак Знак Знак Знак Знак Знак Знак Знак Знак1 Знак Знак Знак1 Знак Знак Знак Знак Знак Знак2"/>
    <w:basedOn w:val="a"/>
    <w:link w:val="112c"/>
    <w:pPr>
      <w:spacing w:beforeAutospacing="1" w:afterAutospacing="1"/>
    </w:pPr>
    <w:rPr>
      <w:rFonts w:ascii="Tahoma" w:hAnsi="Tahoma"/>
    </w:rPr>
  </w:style>
  <w:style w:type="character" w:customStyle="1" w:styleId="112c">
    <w:name w:val="Знак Знак Знак Знак Знак Знак Знак Знак Знак Знак Знак Знак Знак Знак Знак Знак1 Знак Знак Знак1 Знак Знак Знак Знак Знак Знак2"/>
    <w:basedOn w:val="1"/>
    <w:link w:val="112b"/>
    <w:rPr>
      <w:rFonts w:ascii="Tahoma" w:hAnsi="Tahoma"/>
    </w:rPr>
  </w:style>
  <w:style w:type="paragraph" w:customStyle="1" w:styleId="xl36">
    <w:name w:val="xl36"/>
    <w:basedOn w:val="a"/>
    <w:link w:val="xl360"/>
    <w:pPr>
      <w:spacing w:beforeAutospacing="1" w:afterAutospacing="1"/>
      <w:jc w:val="both"/>
    </w:pPr>
    <w:rPr>
      <w:sz w:val="24"/>
    </w:rPr>
  </w:style>
  <w:style w:type="character" w:customStyle="1" w:styleId="xl360">
    <w:name w:val="xl36"/>
    <w:basedOn w:val="1"/>
    <w:link w:val="xl36"/>
    <w:rPr>
      <w:sz w:val="24"/>
    </w:rPr>
  </w:style>
  <w:style w:type="paragraph" w:customStyle="1" w:styleId="1fffe">
    <w:name w:val="Знак Знак Знак Знак Знак Знак Знак1"/>
    <w:basedOn w:val="a"/>
    <w:link w:val="1ffff"/>
    <w:pPr>
      <w:spacing w:beforeAutospacing="1" w:afterAutospacing="1"/>
    </w:pPr>
    <w:rPr>
      <w:rFonts w:ascii="Tahoma" w:hAnsi="Tahoma"/>
    </w:rPr>
  </w:style>
  <w:style w:type="character" w:customStyle="1" w:styleId="1ffff">
    <w:name w:val="Знак Знак Знак Знак Знак Знак Знак1"/>
    <w:basedOn w:val="1"/>
    <w:link w:val="1fffe"/>
    <w:rPr>
      <w:rFonts w:ascii="Tahoma" w:hAnsi="Tahoma"/>
    </w:rPr>
  </w:style>
  <w:style w:type="paragraph" w:customStyle="1" w:styleId="1ffff0">
    <w:name w:val="Обычный1"/>
    <w:link w:val="1ffff1"/>
  </w:style>
  <w:style w:type="character" w:customStyle="1" w:styleId="1ffff1">
    <w:name w:val="Обычный1"/>
    <w:link w:val="1ffff0"/>
  </w:style>
  <w:style w:type="paragraph" w:customStyle="1" w:styleId="53">
    <w:name w:val="Гиперссылка5"/>
    <w:link w:val="54"/>
    <w:rPr>
      <w:color w:val="0000FF"/>
      <w:u w:val="single"/>
    </w:rPr>
  </w:style>
  <w:style w:type="character" w:customStyle="1" w:styleId="54">
    <w:name w:val="Гиперссылка5"/>
    <w:link w:val="53"/>
    <w:rPr>
      <w:color w:val="0000FF"/>
      <w:u w:val="single"/>
    </w:rPr>
  </w:style>
  <w:style w:type="paragraph" w:customStyle="1" w:styleId="720">
    <w:name w:val="Знак Знак72"/>
    <w:link w:val="721"/>
    <w:rPr>
      <w:b/>
      <w:sz w:val="28"/>
    </w:rPr>
  </w:style>
  <w:style w:type="character" w:customStyle="1" w:styleId="721">
    <w:name w:val="Знак Знак72"/>
    <w:link w:val="720"/>
    <w:rPr>
      <w:b/>
      <w:sz w:val="28"/>
    </w:rPr>
  </w:style>
  <w:style w:type="paragraph" w:customStyle="1" w:styleId="1ffff2">
    <w:name w:val="Название1"/>
    <w:basedOn w:val="a"/>
    <w:link w:val="1ffff3"/>
    <w:pPr>
      <w:spacing w:before="120" w:after="120"/>
    </w:pPr>
    <w:rPr>
      <w:rFonts w:ascii="Arial" w:hAnsi="Arial"/>
      <w:i/>
    </w:rPr>
  </w:style>
  <w:style w:type="character" w:customStyle="1" w:styleId="1ffff3">
    <w:name w:val="Название1"/>
    <w:basedOn w:val="1"/>
    <w:link w:val="1ffff2"/>
    <w:rPr>
      <w:rFonts w:ascii="Arial" w:hAnsi="Arial"/>
      <w:i/>
    </w:rPr>
  </w:style>
  <w:style w:type="paragraph" w:customStyle="1" w:styleId="4119">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w:basedOn w:val="a"/>
    <w:link w:val="411a"/>
    <w:pPr>
      <w:spacing w:beforeAutospacing="1" w:afterAutospacing="1"/>
      <w:jc w:val="both"/>
    </w:pPr>
    <w:rPr>
      <w:rFonts w:ascii="Tahoma" w:hAnsi="Tahoma"/>
    </w:rPr>
  </w:style>
  <w:style w:type="character" w:customStyle="1" w:styleId="411a">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w:basedOn w:val="1"/>
    <w:link w:val="4119"/>
    <w:rPr>
      <w:rFonts w:ascii="Tahoma" w:hAnsi="Tahoma"/>
    </w:rPr>
  </w:style>
  <w:style w:type="paragraph" w:customStyle="1" w:styleId="xl63">
    <w:name w:val="xl63"/>
    <w:basedOn w:val="a"/>
    <w:link w:val="xl630"/>
    <w:pPr>
      <w:spacing w:beforeAutospacing="1" w:afterAutospacing="1"/>
    </w:pPr>
    <w:rPr>
      <w:sz w:val="24"/>
    </w:rPr>
  </w:style>
  <w:style w:type="character" w:customStyle="1" w:styleId="xl630">
    <w:name w:val="xl63"/>
    <w:basedOn w:val="1"/>
    <w:link w:val="xl63"/>
    <w:rPr>
      <w:sz w:val="24"/>
    </w:rPr>
  </w:style>
  <w:style w:type="paragraph" w:customStyle="1" w:styleId="1ffff4">
    <w:name w:val="Красная строка Знак1"/>
    <w:basedOn w:val="afb"/>
    <w:link w:val="1ffff5"/>
  </w:style>
  <w:style w:type="character" w:customStyle="1" w:styleId="1ffff5">
    <w:name w:val="Красная строка Знак1"/>
    <w:basedOn w:val="aff8"/>
    <w:link w:val="1ffff4"/>
    <w:rPr>
      <w:sz w:val="28"/>
    </w:rPr>
  </w:style>
  <w:style w:type="paragraph" w:customStyle="1" w:styleId="aff9">
    <w:name w:val="Знак Знак Знак Знак Знак Знак Знак Знак Знак Знак Знак Знак"/>
    <w:basedOn w:val="a"/>
    <w:link w:val="affa"/>
    <w:pPr>
      <w:spacing w:beforeAutospacing="1" w:afterAutospacing="1"/>
    </w:pPr>
    <w:rPr>
      <w:rFonts w:ascii="Tahoma" w:hAnsi="Tahoma"/>
    </w:rPr>
  </w:style>
  <w:style w:type="character" w:customStyle="1" w:styleId="affa">
    <w:name w:val="Знак Знак Знак Знак Знак Знак Знак Знак Знак Знак Знак Знак"/>
    <w:basedOn w:val="1"/>
    <w:link w:val="aff9"/>
    <w:rPr>
      <w:rFonts w:ascii="Tahoma" w:hAnsi="Tahoma"/>
    </w:rPr>
  </w:style>
  <w:style w:type="paragraph" w:customStyle="1" w:styleId="affb">
    <w:name w:val="Абзац Знак"/>
    <w:link w:val="affc"/>
    <w:rPr>
      <w:rFonts w:ascii="TimesDL" w:hAnsi="TimesDL"/>
      <w:sz w:val="24"/>
    </w:rPr>
  </w:style>
  <w:style w:type="character" w:customStyle="1" w:styleId="affc">
    <w:name w:val="Абзац Знак"/>
    <w:link w:val="affb"/>
    <w:rPr>
      <w:rFonts w:ascii="TimesDL" w:hAnsi="TimesDL"/>
      <w:sz w:val="24"/>
    </w:rPr>
  </w:style>
  <w:style w:type="paragraph" w:customStyle="1" w:styleId="CharChar">
    <w:name w:val="Char Char"/>
    <w:basedOn w:val="a"/>
    <w:link w:val="CharChar0"/>
    <w:pPr>
      <w:spacing w:after="160" w:line="240" w:lineRule="exact"/>
    </w:pPr>
    <w:rPr>
      <w:rFonts w:ascii="Verdana" w:hAnsi="Verdana"/>
    </w:rPr>
  </w:style>
  <w:style w:type="character" w:customStyle="1" w:styleId="CharChar0">
    <w:name w:val="Char Char"/>
    <w:basedOn w:val="1"/>
    <w:link w:val="CharChar"/>
    <w:rPr>
      <w:rFonts w:ascii="Verdana" w:hAnsi="Verdana"/>
    </w:rPr>
  </w:style>
  <w:style w:type="paragraph" w:customStyle="1" w:styleId="11fa">
    <w:name w:val="Знак Знак11"/>
    <w:basedOn w:val="a"/>
    <w:link w:val="11fb"/>
    <w:pPr>
      <w:spacing w:beforeAutospacing="1" w:afterAutospacing="1"/>
    </w:pPr>
    <w:rPr>
      <w:rFonts w:ascii="Tahoma" w:hAnsi="Tahoma"/>
    </w:rPr>
  </w:style>
  <w:style w:type="character" w:customStyle="1" w:styleId="11fb">
    <w:name w:val="Знак Знак11"/>
    <w:basedOn w:val="1"/>
    <w:link w:val="11fa"/>
    <w:rPr>
      <w:rFonts w:ascii="Tahoma" w:hAnsi="Tahoma"/>
    </w:rPr>
  </w:style>
  <w:style w:type="paragraph" w:customStyle="1" w:styleId="112d">
    <w:name w:val="Знак1 Знак Знак Знак1 Знак Знак Знак Знак Знак Знак Знак Знак2"/>
    <w:basedOn w:val="a"/>
    <w:link w:val="112e"/>
    <w:pPr>
      <w:spacing w:beforeAutospacing="1" w:afterAutospacing="1"/>
    </w:pPr>
    <w:rPr>
      <w:rFonts w:ascii="Tahoma" w:hAnsi="Tahoma"/>
    </w:rPr>
  </w:style>
  <w:style w:type="character" w:customStyle="1" w:styleId="112e">
    <w:name w:val="Знак1 Знак Знак Знак1 Знак Знак Знак Знак Знак Знак Знак Знак2"/>
    <w:basedOn w:val="1"/>
    <w:link w:val="112d"/>
    <w:rPr>
      <w:rFonts w:ascii="Tahoma" w:hAnsi="Tahoma"/>
    </w:rPr>
  </w:style>
  <w:style w:type="paragraph" w:styleId="3f">
    <w:name w:val="toc 3"/>
    <w:basedOn w:val="a"/>
    <w:next w:val="a"/>
    <w:link w:val="3f0"/>
    <w:uiPriority w:val="39"/>
    <w:pPr>
      <w:ind w:left="560"/>
    </w:pPr>
    <w:rPr>
      <w:rFonts w:ascii="Calibri" w:hAnsi="Calibri"/>
      <w:i/>
    </w:rPr>
  </w:style>
  <w:style w:type="character" w:customStyle="1" w:styleId="3f0">
    <w:name w:val="Оглавление 3 Знак"/>
    <w:basedOn w:val="1"/>
    <w:link w:val="3f"/>
    <w:rPr>
      <w:rFonts w:ascii="Calibri" w:hAnsi="Calibri"/>
      <w:i/>
    </w:rPr>
  </w:style>
  <w:style w:type="paragraph" w:customStyle="1" w:styleId="affd">
    <w:name w:val="Таблотст"/>
    <w:basedOn w:val="a5"/>
    <w:link w:val="affe"/>
    <w:pPr>
      <w:ind w:left="85"/>
    </w:pPr>
  </w:style>
  <w:style w:type="character" w:customStyle="1" w:styleId="affe">
    <w:name w:val="Таблотст"/>
    <w:basedOn w:val="a7"/>
    <w:link w:val="affd"/>
    <w:rPr>
      <w:rFonts w:ascii="Arial" w:hAnsi="Arial"/>
      <w:sz w:val="20"/>
    </w:rPr>
  </w:style>
  <w:style w:type="paragraph" w:customStyle="1" w:styleId="1ffff6">
    <w:name w:val="Обычный1"/>
    <w:link w:val="1ffff7"/>
  </w:style>
  <w:style w:type="character" w:customStyle="1" w:styleId="1ffff7">
    <w:name w:val="Обычный1"/>
    <w:link w:val="1ffff6"/>
  </w:style>
  <w:style w:type="paragraph" w:customStyle="1" w:styleId="ConsPlusDocList">
    <w:name w:val="ConsPlusDocList"/>
    <w:link w:val="ConsPlusDocList0"/>
    <w:pPr>
      <w:widowControl w:val="0"/>
    </w:pPr>
    <w:rPr>
      <w:rFonts w:ascii="Courier New" w:hAnsi="Courier New"/>
    </w:rPr>
  </w:style>
  <w:style w:type="character" w:customStyle="1" w:styleId="ConsPlusDocList0">
    <w:name w:val="ConsPlusDocList"/>
    <w:link w:val="ConsPlusDocList"/>
    <w:rPr>
      <w:rFonts w:ascii="Courier New" w:hAnsi="Courier New"/>
    </w:rPr>
  </w:style>
  <w:style w:type="paragraph" w:customStyle="1" w:styleId="226">
    <w:name w:val="Знак2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a"/>
    <w:link w:val="227"/>
    <w:pPr>
      <w:spacing w:beforeAutospacing="1" w:afterAutospacing="1"/>
      <w:jc w:val="both"/>
    </w:pPr>
    <w:rPr>
      <w:rFonts w:ascii="Tahoma" w:hAnsi="Tahoma"/>
    </w:rPr>
  </w:style>
  <w:style w:type="character" w:customStyle="1" w:styleId="227">
    <w:name w:val="Знак2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1"/>
    <w:link w:val="226"/>
    <w:rPr>
      <w:rFonts w:ascii="Tahoma" w:hAnsi="Tahoma"/>
    </w:rPr>
  </w:style>
  <w:style w:type="paragraph" w:customStyle="1" w:styleId="Footnote">
    <w:name w:val="Footnote"/>
    <w:basedOn w:val="a"/>
    <w:link w:val="Footnote0"/>
  </w:style>
  <w:style w:type="character" w:customStyle="1" w:styleId="Footnote0">
    <w:name w:val="Footnote"/>
    <w:basedOn w:val="1"/>
    <w:link w:val="Footnote"/>
  </w:style>
  <w:style w:type="paragraph" w:customStyle="1" w:styleId="1ffff8">
    <w:name w:val="Знак Знак Знак Знак1 Знак Знак Знак Знак Знак Знак"/>
    <w:basedOn w:val="a"/>
    <w:link w:val="1ffff9"/>
    <w:pPr>
      <w:spacing w:beforeAutospacing="1" w:afterAutospacing="1"/>
      <w:jc w:val="both"/>
    </w:pPr>
    <w:rPr>
      <w:rFonts w:ascii="Tahoma" w:hAnsi="Tahoma"/>
    </w:rPr>
  </w:style>
  <w:style w:type="character" w:customStyle="1" w:styleId="1ffff9">
    <w:name w:val="Знак Знак Знак Знак1 Знак Знак Знак Знак Знак Знак"/>
    <w:basedOn w:val="1"/>
    <w:link w:val="1ffff8"/>
    <w:rPr>
      <w:rFonts w:ascii="Tahoma" w:hAnsi="Tahoma"/>
    </w:rPr>
  </w:style>
  <w:style w:type="paragraph" w:customStyle="1" w:styleId="Style4">
    <w:name w:val="Style4"/>
    <w:basedOn w:val="a"/>
    <w:link w:val="Style40"/>
    <w:pPr>
      <w:widowControl w:val="0"/>
      <w:spacing w:line="324" w:lineRule="exact"/>
      <w:ind w:firstLine="552"/>
      <w:jc w:val="both"/>
    </w:pPr>
    <w:rPr>
      <w:sz w:val="24"/>
    </w:rPr>
  </w:style>
  <w:style w:type="character" w:customStyle="1" w:styleId="Style40">
    <w:name w:val="Style4"/>
    <w:basedOn w:val="1"/>
    <w:link w:val="Style4"/>
    <w:rPr>
      <w:sz w:val="24"/>
    </w:rPr>
  </w:style>
  <w:style w:type="paragraph" w:customStyle="1" w:styleId="92">
    <w:name w:val="Знак Знак9"/>
    <w:link w:val="93"/>
    <w:rPr>
      <w:b/>
      <w:sz w:val="28"/>
    </w:rPr>
  </w:style>
  <w:style w:type="character" w:customStyle="1" w:styleId="93">
    <w:name w:val="Знак Знак9"/>
    <w:link w:val="92"/>
    <w:rPr>
      <w:b/>
      <w:sz w:val="28"/>
    </w:rPr>
  </w:style>
  <w:style w:type="paragraph" w:styleId="afff">
    <w:name w:val="List"/>
    <w:basedOn w:val="afb"/>
    <w:link w:val="afff0"/>
    <w:pPr>
      <w:widowControl w:val="0"/>
      <w:spacing w:after="120" w:line="300" w:lineRule="auto"/>
      <w:ind w:firstLine="540"/>
      <w:jc w:val="both"/>
    </w:pPr>
    <w:rPr>
      <w:rFonts w:ascii="Arial" w:hAnsi="Arial"/>
      <w:sz w:val="16"/>
    </w:rPr>
  </w:style>
  <w:style w:type="character" w:customStyle="1" w:styleId="afff0">
    <w:name w:val="Список Знак"/>
    <w:basedOn w:val="aff8"/>
    <w:link w:val="afff"/>
    <w:rPr>
      <w:rFonts w:ascii="Arial" w:hAnsi="Arial"/>
      <w:sz w:val="16"/>
    </w:rPr>
  </w:style>
  <w:style w:type="paragraph" w:customStyle="1" w:styleId="310">
    <w:name w:val="Основной текст с отступом 31"/>
    <w:basedOn w:val="a"/>
    <w:link w:val="312"/>
    <w:pPr>
      <w:ind w:firstLine="993"/>
      <w:jc w:val="both"/>
    </w:pPr>
    <w:rPr>
      <w:sz w:val="28"/>
    </w:rPr>
  </w:style>
  <w:style w:type="character" w:customStyle="1" w:styleId="312">
    <w:name w:val="Основной текст с отступом 31"/>
    <w:basedOn w:val="1"/>
    <w:link w:val="310"/>
    <w:rPr>
      <w:sz w:val="28"/>
    </w:rPr>
  </w:style>
  <w:style w:type="paragraph" w:customStyle="1" w:styleId="ConsPlusCell">
    <w:name w:val="ConsPlusCell"/>
    <w:link w:val="ConsPlusCell0"/>
    <w:pPr>
      <w:widowControl w:val="0"/>
    </w:pPr>
    <w:rPr>
      <w:rFonts w:ascii="Arial" w:hAnsi="Arial"/>
    </w:rPr>
  </w:style>
  <w:style w:type="character" w:customStyle="1" w:styleId="ConsPlusCell0">
    <w:name w:val="ConsPlusCell"/>
    <w:link w:val="ConsPlusCell"/>
    <w:rPr>
      <w:rFonts w:ascii="Arial" w:hAnsi="Arial"/>
    </w:rPr>
  </w:style>
  <w:style w:type="paragraph" w:customStyle="1" w:styleId="afff1">
    <w:name w:val="Знак"/>
    <w:basedOn w:val="a"/>
    <w:link w:val="afff2"/>
    <w:pPr>
      <w:spacing w:beforeAutospacing="1" w:afterAutospacing="1"/>
    </w:pPr>
    <w:rPr>
      <w:rFonts w:ascii="Tahoma" w:hAnsi="Tahoma"/>
    </w:rPr>
  </w:style>
  <w:style w:type="character" w:customStyle="1" w:styleId="afff2">
    <w:name w:val="Знак"/>
    <w:basedOn w:val="1"/>
    <w:link w:val="afff1"/>
    <w:rPr>
      <w:rFonts w:ascii="Tahoma" w:hAnsi="Tahoma"/>
    </w:rPr>
  </w:style>
  <w:style w:type="paragraph" w:customStyle="1" w:styleId="xl59">
    <w:name w:val="xl59"/>
    <w:basedOn w:val="a"/>
    <w:link w:val="xl590"/>
    <w:pPr>
      <w:spacing w:beforeAutospacing="1" w:afterAutospacing="1"/>
      <w:jc w:val="center"/>
    </w:pPr>
    <w:rPr>
      <w:sz w:val="24"/>
    </w:rPr>
  </w:style>
  <w:style w:type="character" w:customStyle="1" w:styleId="xl590">
    <w:name w:val="xl59"/>
    <w:basedOn w:val="1"/>
    <w:link w:val="xl59"/>
    <w:rPr>
      <w:sz w:val="24"/>
    </w:rPr>
  </w:style>
  <w:style w:type="paragraph" w:customStyle="1" w:styleId="2117">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w:basedOn w:val="a"/>
    <w:link w:val="2118"/>
    <w:pPr>
      <w:spacing w:beforeAutospacing="1" w:afterAutospacing="1"/>
    </w:pPr>
    <w:rPr>
      <w:rFonts w:ascii="Tahoma" w:hAnsi="Tahoma"/>
    </w:rPr>
  </w:style>
  <w:style w:type="character" w:customStyle="1" w:styleId="2118">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w:basedOn w:val="1"/>
    <w:link w:val="2117"/>
    <w:rPr>
      <w:rFonts w:ascii="Tahoma" w:hAnsi="Tahoma"/>
    </w:rPr>
  </w:style>
  <w:style w:type="paragraph" w:customStyle="1" w:styleId="WW8Num11z3">
    <w:name w:val="WW8Num11z3"/>
    <w:link w:val="WW8Num11z30"/>
    <w:rPr>
      <w:rFonts w:ascii="Symbol" w:hAnsi="Symbol"/>
    </w:rPr>
  </w:style>
  <w:style w:type="character" w:customStyle="1" w:styleId="WW8Num11z30">
    <w:name w:val="WW8Num11z3"/>
    <w:link w:val="WW8Num11z3"/>
    <w:rPr>
      <w:rFonts w:ascii="Symbol" w:hAnsi="Symbol"/>
    </w:rPr>
  </w:style>
  <w:style w:type="paragraph" w:customStyle="1" w:styleId="2119">
    <w:name w:val="Знак Знак2 Знак Знак Знак1 Знак Знак Знак Знак1"/>
    <w:basedOn w:val="a"/>
    <w:link w:val="211a"/>
    <w:pPr>
      <w:spacing w:beforeAutospacing="1" w:afterAutospacing="1"/>
    </w:pPr>
    <w:rPr>
      <w:rFonts w:ascii="Tahoma" w:hAnsi="Tahoma"/>
    </w:rPr>
  </w:style>
  <w:style w:type="character" w:customStyle="1" w:styleId="211a">
    <w:name w:val="Знак Знак2 Знак Знак Знак1 Знак Знак Знак Знак1"/>
    <w:basedOn w:val="1"/>
    <w:link w:val="2119"/>
    <w:rPr>
      <w:rFonts w:ascii="Tahoma" w:hAnsi="Tahoma"/>
    </w:rPr>
  </w:style>
  <w:style w:type="paragraph" w:customStyle="1" w:styleId="510">
    <w:name w:val="Знак Знак51"/>
    <w:link w:val="511"/>
  </w:style>
  <w:style w:type="character" w:customStyle="1" w:styleId="511">
    <w:name w:val="Знак Знак51"/>
    <w:link w:val="510"/>
  </w:style>
  <w:style w:type="paragraph" w:styleId="3f1">
    <w:name w:val="Body Text Indent 3"/>
    <w:basedOn w:val="a"/>
    <w:link w:val="3f2"/>
    <w:pPr>
      <w:spacing w:after="120"/>
      <w:ind w:left="283"/>
    </w:pPr>
    <w:rPr>
      <w:rFonts w:ascii="Arial" w:hAnsi="Arial"/>
      <w:sz w:val="16"/>
    </w:rPr>
  </w:style>
  <w:style w:type="character" w:customStyle="1" w:styleId="3f2">
    <w:name w:val="Основной текст с отступом 3 Знак"/>
    <w:basedOn w:val="1"/>
    <w:link w:val="3f1"/>
    <w:rPr>
      <w:rFonts w:ascii="Arial" w:hAnsi="Arial"/>
      <w:sz w:val="16"/>
    </w:rPr>
  </w:style>
  <w:style w:type="paragraph" w:customStyle="1" w:styleId="xl66">
    <w:name w:val="xl66"/>
    <w:basedOn w:val="a"/>
    <w:link w:val="xl660"/>
    <w:pPr>
      <w:spacing w:beforeAutospacing="1" w:afterAutospacing="1"/>
      <w:jc w:val="center"/>
    </w:pPr>
    <w:rPr>
      <w:sz w:val="24"/>
    </w:rPr>
  </w:style>
  <w:style w:type="character" w:customStyle="1" w:styleId="xl660">
    <w:name w:val="xl66"/>
    <w:basedOn w:val="1"/>
    <w:link w:val="xl66"/>
    <w:rPr>
      <w:sz w:val="24"/>
    </w:rPr>
  </w:style>
  <w:style w:type="paragraph" w:customStyle="1" w:styleId="1ffffa">
    <w:name w:val="Текст сноски Знак1"/>
    <w:basedOn w:val="15"/>
    <w:link w:val="1ffffb"/>
  </w:style>
  <w:style w:type="character" w:customStyle="1" w:styleId="1ffffb">
    <w:name w:val="Текст сноски Знак1"/>
    <w:basedOn w:val="17"/>
    <w:link w:val="1ffffa"/>
  </w:style>
  <w:style w:type="paragraph" w:customStyle="1" w:styleId="afff3">
    <w:name w:val="Таблицы (моноширинный)"/>
    <w:basedOn w:val="a"/>
    <w:next w:val="a"/>
    <w:link w:val="afff4"/>
    <w:pPr>
      <w:widowControl w:val="0"/>
    </w:pPr>
    <w:rPr>
      <w:rFonts w:ascii="Courier New" w:hAnsi="Courier New"/>
      <w:sz w:val="24"/>
    </w:rPr>
  </w:style>
  <w:style w:type="character" w:customStyle="1" w:styleId="afff4">
    <w:name w:val="Таблицы (моноширинный)"/>
    <w:basedOn w:val="1"/>
    <w:link w:val="afff3"/>
    <w:rPr>
      <w:rFonts w:ascii="Courier New" w:hAnsi="Courier New"/>
      <w:sz w:val="24"/>
    </w:rPr>
  </w:style>
  <w:style w:type="paragraph" w:customStyle="1" w:styleId="1ffffc">
    <w:name w:val="Знак Знак Знак Знак1 Знак Знак Знак Знак Знак Знак Знак Знак Знак Знак Знак"/>
    <w:basedOn w:val="a"/>
    <w:link w:val="1ffffd"/>
    <w:pPr>
      <w:spacing w:beforeAutospacing="1" w:afterAutospacing="1"/>
      <w:jc w:val="both"/>
    </w:pPr>
    <w:rPr>
      <w:rFonts w:ascii="Tahoma" w:hAnsi="Tahoma"/>
    </w:rPr>
  </w:style>
  <w:style w:type="character" w:customStyle="1" w:styleId="1ffffd">
    <w:name w:val="Знак Знак Знак Знак1 Знак Знак Знак Знак Знак Знак Знак Знак Знак Знак Знак"/>
    <w:basedOn w:val="1"/>
    <w:link w:val="1ffffc"/>
    <w:rPr>
      <w:rFonts w:ascii="Tahoma" w:hAnsi="Tahoma"/>
    </w:rPr>
  </w:style>
  <w:style w:type="paragraph" w:customStyle="1" w:styleId="420">
    <w:name w:val="Знак4 Знак Знак Знак Знак Знак Знак Знак Знак Знак2"/>
    <w:basedOn w:val="a"/>
    <w:link w:val="421"/>
    <w:pPr>
      <w:spacing w:beforeAutospacing="1" w:afterAutospacing="1"/>
      <w:jc w:val="both"/>
    </w:pPr>
    <w:rPr>
      <w:rFonts w:ascii="Tahoma" w:hAnsi="Tahoma"/>
    </w:rPr>
  </w:style>
  <w:style w:type="character" w:customStyle="1" w:styleId="421">
    <w:name w:val="Знак4 Знак Знак Знак Знак Знак Знак Знак Знак Знак2"/>
    <w:basedOn w:val="1"/>
    <w:link w:val="420"/>
    <w:rPr>
      <w:rFonts w:ascii="Tahoma" w:hAnsi="Tahoma"/>
    </w:rPr>
  </w:style>
  <w:style w:type="paragraph" w:customStyle="1" w:styleId="1ffffe">
    <w:name w:val="Просмотренная гиперссылка1"/>
    <w:link w:val="1fffff"/>
    <w:rPr>
      <w:color w:val="800080"/>
      <w:u w:val="single"/>
    </w:rPr>
  </w:style>
  <w:style w:type="character" w:customStyle="1" w:styleId="1fffff">
    <w:name w:val="Просмотренная гиперссылка1"/>
    <w:link w:val="1ffffe"/>
    <w:rPr>
      <w:color w:val="800080"/>
      <w:u w:val="single"/>
    </w:rPr>
  </w:style>
  <w:style w:type="paragraph" w:customStyle="1" w:styleId="xl89">
    <w:name w:val="xl89"/>
    <w:basedOn w:val="a"/>
    <w:link w:val="xl890"/>
    <w:pPr>
      <w:spacing w:beforeAutospacing="1" w:afterAutospacing="1"/>
      <w:jc w:val="center"/>
    </w:pPr>
    <w:rPr>
      <w:sz w:val="24"/>
    </w:rPr>
  </w:style>
  <w:style w:type="character" w:customStyle="1" w:styleId="xl890">
    <w:name w:val="xl89"/>
    <w:basedOn w:val="1"/>
    <w:link w:val="xl89"/>
    <w:rPr>
      <w:sz w:val="24"/>
    </w:rPr>
  </w:style>
  <w:style w:type="paragraph" w:customStyle="1" w:styleId="2ff">
    <w:name w:val="Знак Знак2 Знак"/>
    <w:basedOn w:val="a"/>
    <w:link w:val="2ff0"/>
    <w:pPr>
      <w:spacing w:beforeAutospacing="1" w:afterAutospacing="1"/>
    </w:pPr>
    <w:rPr>
      <w:rFonts w:ascii="Tahoma" w:hAnsi="Tahoma"/>
    </w:rPr>
  </w:style>
  <w:style w:type="character" w:customStyle="1" w:styleId="2ff0">
    <w:name w:val="Знак Знак2 Знак"/>
    <w:basedOn w:val="1"/>
    <w:link w:val="2ff"/>
    <w:rPr>
      <w:rFonts w:ascii="Tahoma" w:hAnsi="Tahoma"/>
    </w:rPr>
  </w:style>
  <w:style w:type="paragraph" w:styleId="afff5">
    <w:name w:val="header"/>
    <w:basedOn w:val="a"/>
    <w:link w:val="afff6"/>
    <w:pPr>
      <w:tabs>
        <w:tab w:val="center" w:pos="4153"/>
        <w:tab w:val="right" w:pos="8306"/>
      </w:tabs>
    </w:pPr>
  </w:style>
  <w:style w:type="character" w:customStyle="1" w:styleId="afff6">
    <w:name w:val="Верхний колонтитул Знак"/>
    <w:basedOn w:val="1"/>
    <w:link w:val="afff5"/>
  </w:style>
  <w:style w:type="paragraph" w:customStyle="1" w:styleId="xl60">
    <w:name w:val="xl60"/>
    <w:basedOn w:val="a"/>
    <w:link w:val="xl600"/>
    <w:pPr>
      <w:spacing w:beforeAutospacing="1" w:afterAutospacing="1"/>
    </w:pPr>
    <w:rPr>
      <w:sz w:val="24"/>
    </w:rPr>
  </w:style>
  <w:style w:type="character" w:customStyle="1" w:styleId="xl600">
    <w:name w:val="xl60"/>
    <w:basedOn w:val="1"/>
    <w:link w:val="xl60"/>
    <w:rPr>
      <w:sz w:val="24"/>
    </w:rPr>
  </w:style>
  <w:style w:type="paragraph" w:styleId="afff7">
    <w:name w:val="Intense Quote"/>
    <w:basedOn w:val="a"/>
    <w:next w:val="a"/>
    <w:link w:val="afff8"/>
    <w:pPr>
      <w:spacing w:before="240" w:after="240" w:line="300" w:lineRule="auto"/>
      <w:ind w:left="1152" w:right="1152" w:firstLine="709"/>
      <w:jc w:val="both"/>
    </w:pPr>
    <w:rPr>
      <w:i/>
      <w:sz w:val="28"/>
    </w:rPr>
  </w:style>
  <w:style w:type="character" w:customStyle="1" w:styleId="afff8">
    <w:name w:val="Выделенная цитата Знак"/>
    <w:basedOn w:val="1"/>
    <w:link w:val="afff7"/>
    <w:rPr>
      <w:i/>
      <w:sz w:val="28"/>
    </w:rPr>
  </w:style>
  <w:style w:type="paragraph" w:customStyle="1" w:styleId="xl55">
    <w:name w:val="xl55"/>
    <w:basedOn w:val="a"/>
    <w:link w:val="xl550"/>
    <w:pPr>
      <w:spacing w:beforeAutospacing="1" w:afterAutospacing="1"/>
    </w:pPr>
    <w:rPr>
      <w:sz w:val="24"/>
    </w:rPr>
  </w:style>
  <w:style w:type="character" w:customStyle="1" w:styleId="xl550">
    <w:name w:val="xl55"/>
    <w:basedOn w:val="1"/>
    <w:link w:val="xl55"/>
    <w:rPr>
      <w:sz w:val="24"/>
    </w:rPr>
  </w:style>
  <w:style w:type="paragraph" w:customStyle="1" w:styleId="1fffff0">
    <w:name w:val="Обычный1"/>
    <w:link w:val="1fffff1"/>
  </w:style>
  <w:style w:type="character" w:customStyle="1" w:styleId="1fffff1">
    <w:name w:val="Обычный1"/>
    <w:link w:val="1fffff0"/>
  </w:style>
  <w:style w:type="paragraph" w:customStyle="1" w:styleId="xl82">
    <w:name w:val="xl82"/>
    <w:basedOn w:val="a"/>
    <w:link w:val="xl820"/>
    <w:pPr>
      <w:spacing w:beforeAutospacing="1" w:afterAutospacing="1"/>
    </w:pPr>
    <w:rPr>
      <w:sz w:val="24"/>
    </w:rPr>
  </w:style>
  <w:style w:type="character" w:customStyle="1" w:styleId="xl820">
    <w:name w:val="xl82"/>
    <w:basedOn w:val="1"/>
    <w:link w:val="xl82"/>
    <w:rPr>
      <w:sz w:val="24"/>
    </w:rPr>
  </w:style>
  <w:style w:type="paragraph" w:customStyle="1" w:styleId="2ff1">
    <w:name w:val="Основной шрифт абзаца2"/>
    <w:link w:val="2ff2"/>
  </w:style>
  <w:style w:type="character" w:customStyle="1" w:styleId="2ff2">
    <w:name w:val="Основной шрифт абзаца2"/>
    <w:link w:val="2ff1"/>
  </w:style>
  <w:style w:type="paragraph" w:customStyle="1" w:styleId="21f4">
    <w:name w:val="Знак2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link w:val="21f5"/>
    <w:pPr>
      <w:spacing w:beforeAutospacing="1" w:afterAutospacing="1"/>
      <w:jc w:val="both"/>
    </w:pPr>
    <w:rPr>
      <w:rFonts w:ascii="Tahoma" w:hAnsi="Tahoma"/>
    </w:rPr>
  </w:style>
  <w:style w:type="character" w:customStyle="1" w:styleId="21f5">
    <w:name w:val="Знак2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1"/>
    <w:link w:val="21f4"/>
    <w:rPr>
      <w:rFonts w:ascii="Tahoma" w:hAnsi="Tahoma"/>
    </w:rPr>
  </w:style>
  <w:style w:type="paragraph" w:customStyle="1" w:styleId="afff9">
    <w:name w:val="Знак Знак Знак Знак Знак Знак Знак Знак Знак"/>
    <w:basedOn w:val="a"/>
    <w:link w:val="afffa"/>
    <w:pPr>
      <w:spacing w:beforeAutospacing="1" w:afterAutospacing="1"/>
    </w:pPr>
    <w:rPr>
      <w:rFonts w:ascii="Tahoma" w:hAnsi="Tahoma"/>
    </w:rPr>
  </w:style>
  <w:style w:type="character" w:customStyle="1" w:styleId="afffa">
    <w:name w:val="Знак Знак Знак Знак Знак Знак Знак Знак Знак"/>
    <w:basedOn w:val="1"/>
    <w:link w:val="afff9"/>
    <w:rPr>
      <w:rFonts w:ascii="Tahoma" w:hAnsi="Tahoma"/>
    </w:rPr>
  </w:style>
  <w:style w:type="paragraph" w:customStyle="1" w:styleId="xl41">
    <w:name w:val="xl41"/>
    <w:basedOn w:val="a"/>
    <w:link w:val="xl410"/>
    <w:pPr>
      <w:spacing w:beforeAutospacing="1" w:afterAutospacing="1"/>
      <w:jc w:val="center"/>
    </w:pPr>
    <w:rPr>
      <w:b/>
      <w:sz w:val="24"/>
    </w:rPr>
  </w:style>
  <w:style w:type="character" w:customStyle="1" w:styleId="xl410">
    <w:name w:val="xl41"/>
    <w:basedOn w:val="1"/>
    <w:link w:val="xl41"/>
    <w:rPr>
      <w:b/>
      <w:sz w:val="24"/>
    </w:rPr>
  </w:style>
  <w:style w:type="paragraph" w:customStyle="1" w:styleId="126">
    <w:name w:val="Знак Знак Знак Знак Знак Знак Знак Знак Знак Знак Знак Знак Знак Знак Знак Знак1 Знак Знак Знак2"/>
    <w:basedOn w:val="a"/>
    <w:link w:val="127"/>
    <w:pPr>
      <w:spacing w:beforeAutospacing="1" w:afterAutospacing="1"/>
    </w:pPr>
    <w:rPr>
      <w:rFonts w:ascii="Tahoma" w:hAnsi="Tahoma"/>
    </w:rPr>
  </w:style>
  <w:style w:type="character" w:customStyle="1" w:styleId="127">
    <w:name w:val="Знак Знак Знак Знак Знак Знак Знак Знак Знак Знак Знак Знак Знак Знак Знак Знак1 Знак Знак Знак2"/>
    <w:basedOn w:val="1"/>
    <w:link w:val="126"/>
    <w:rPr>
      <w:rFonts w:ascii="Tahoma" w:hAnsi="Tahoma"/>
    </w:rPr>
  </w:style>
  <w:style w:type="paragraph" w:customStyle="1" w:styleId="112f">
    <w:name w:val="Знак Знак1 Знак Знак Знак1 Знак Знак Знак2"/>
    <w:basedOn w:val="a"/>
    <w:link w:val="112f0"/>
    <w:pPr>
      <w:spacing w:beforeAutospacing="1" w:afterAutospacing="1"/>
    </w:pPr>
    <w:rPr>
      <w:rFonts w:ascii="Tahoma" w:hAnsi="Tahoma"/>
    </w:rPr>
  </w:style>
  <w:style w:type="character" w:customStyle="1" w:styleId="112f0">
    <w:name w:val="Знак Знак1 Знак Знак Знак1 Знак Знак Знак2"/>
    <w:basedOn w:val="1"/>
    <w:link w:val="112f"/>
    <w:rPr>
      <w:rFonts w:ascii="Tahoma" w:hAnsi="Tahoma"/>
    </w:rPr>
  </w:style>
  <w:style w:type="paragraph" w:customStyle="1" w:styleId="1fffff2">
    <w:name w:val="Текст примечания Знак1"/>
    <w:basedOn w:val="15"/>
    <w:link w:val="1fffff3"/>
  </w:style>
  <w:style w:type="character" w:customStyle="1" w:styleId="1fffff3">
    <w:name w:val="Текст примечания Знак1"/>
    <w:basedOn w:val="17"/>
    <w:link w:val="1fffff2"/>
  </w:style>
  <w:style w:type="paragraph" w:customStyle="1" w:styleId="Style3">
    <w:name w:val="Style3"/>
    <w:basedOn w:val="a"/>
    <w:link w:val="Style30"/>
    <w:pPr>
      <w:widowControl w:val="0"/>
      <w:spacing w:line="322" w:lineRule="exact"/>
      <w:ind w:firstLine="706"/>
      <w:jc w:val="both"/>
    </w:pPr>
    <w:rPr>
      <w:sz w:val="24"/>
    </w:rPr>
  </w:style>
  <w:style w:type="character" w:customStyle="1" w:styleId="Style30">
    <w:name w:val="Style3"/>
    <w:basedOn w:val="1"/>
    <w:link w:val="Style3"/>
    <w:rPr>
      <w:sz w:val="24"/>
    </w:rPr>
  </w:style>
  <w:style w:type="paragraph" w:customStyle="1" w:styleId="1fffff4">
    <w:name w:val="Знак концевой сноски1"/>
    <w:link w:val="1fffff5"/>
    <w:rPr>
      <w:vertAlign w:val="superscript"/>
    </w:rPr>
  </w:style>
  <w:style w:type="character" w:customStyle="1" w:styleId="1fffff5">
    <w:name w:val="Знак концевой сноски1"/>
    <w:link w:val="1fffff4"/>
    <w:rPr>
      <w:vertAlign w:val="superscript"/>
    </w:rPr>
  </w:style>
  <w:style w:type="paragraph" w:customStyle="1" w:styleId="2ff3">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a"/>
    <w:link w:val="2ff4"/>
    <w:pPr>
      <w:spacing w:beforeAutospacing="1" w:afterAutospacing="1"/>
      <w:jc w:val="both"/>
    </w:pPr>
    <w:rPr>
      <w:rFonts w:ascii="Tahoma" w:hAnsi="Tahoma"/>
    </w:rPr>
  </w:style>
  <w:style w:type="character" w:customStyle="1" w:styleId="2ff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1"/>
    <w:link w:val="2ff3"/>
    <w:rPr>
      <w:rFonts w:ascii="Tahoma" w:hAnsi="Tahoma"/>
    </w:rPr>
  </w:style>
  <w:style w:type="paragraph" w:customStyle="1" w:styleId="2ff5">
    <w:name w:val="Строгий2"/>
    <w:link w:val="2ff6"/>
    <w:rPr>
      <w:b/>
    </w:rPr>
  </w:style>
  <w:style w:type="character" w:customStyle="1" w:styleId="2ff6">
    <w:name w:val="Строгий2"/>
    <w:link w:val="2ff5"/>
    <w:rPr>
      <w:b/>
    </w:rPr>
  </w:style>
  <w:style w:type="paragraph" w:customStyle="1" w:styleId="128">
    <w:name w:val="Знак Знак Знак Знак1 Знак Знак Знак Знак Знак Знак2"/>
    <w:basedOn w:val="a"/>
    <w:link w:val="129"/>
    <w:pPr>
      <w:spacing w:beforeAutospacing="1" w:afterAutospacing="1"/>
      <w:jc w:val="both"/>
    </w:pPr>
    <w:rPr>
      <w:rFonts w:ascii="Tahoma" w:hAnsi="Tahoma"/>
    </w:rPr>
  </w:style>
  <w:style w:type="character" w:customStyle="1" w:styleId="129">
    <w:name w:val="Знак Знак Знак Знак1 Знак Знак Знак Знак Знак Знак2"/>
    <w:basedOn w:val="1"/>
    <w:link w:val="128"/>
    <w:rPr>
      <w:rFonts w:ascii="Tahoma" w:hAnsi="Tahoma"/>
    </w:rPr>
  </w:style>
  <w:style w:type="paragraph" w:customStyle="1" w:styleId="1fffff6">
    <w:name w:val="Знак Знак Знак Знак Знак Знак Знак Знак Знак Знак Знак Знак Знак Знак Знак Знак1 Знак Знак Знак"/>
    <w:basedOn w:val="a"/>
    <w:link w:val="1fffff7"/>
    <w:pPr>
      <w:spacing w:beforeAutospacing="1" w:afterAutospacing="1"/>
    </w:pPr>
    <w:rPr>
      <w:rFonts w:ascii="Tahoma" w:hAnsi="Tahoma"/>
    </w:rPr>
  </w:style>
  <w:style w:type="character" w:customStyle="1" w:styleId="1fffff7">
    <w:name w:val="Знак Знак Знак Знак Знак Знак Знак Знак Знак Знак Знак Знак Знак Знак Знак Знак1 Знак Знак Знак"/>
    <w:basedOn w:val="1"/>
    <w:link w:val="1fffff6"/>
    <w:rPr>
      <w:rFonts w:ascii="Tahoma" w:hAnsi="Tahoma"/>
    </w:rPr>
  </w:style>
  <w:style w:type="paragraph" w:customStyle="1" w:styleId="11fc">
    <w:name w:val="Знак11"/>
    <w:basedOn w:val="a"/>
    <w:link w:val="11fd"/>
    <w:pPr>
      <w:spacing w:beforeAutospacing="1" w:afterAutospacing="1"/>
    </w:pPr>
    <w:rPr>
      <w:rFonts w:ascii="Tahoma" w:hAnsi="Tahoma"/>
    </w:rPr>
  </w:style>
  <w:style w:type="character" w:customStyle="1" w:styleId="11fd">
    <w:name w:val="Знак11"/>
    <w:basedOn w:val="1"/>
    <w:link w:val="11fc"/>
    <w:rPr>
      <w:rFonts w:ascii="Tahoma" w:hAnsi="Tahoma"/>
    </w:rPr>
  </w:style>
  <w:style w:type="paragraph" w:customStyle="1" w:styleId="afffb">
    <w:name w:val="Содержимое врезки"/>
    <w:basedOn w:val="afb"/>
    <w:link w:val="afffc"/>
    <w:pPr>
      <w:widowControl w:val="0"/>
      <w:spacing w:after="120" w:line="300" w:lineRule="auto"/>
      <w:ind w:firstLine="540"/>
      <w:jc w:val="both"/>
    </w:pPr>
    <w:rPr>
      <w:sz w:val="16"/>
    </w:rPr>
  </w:style>
  <w:style w:type="character" w:customStyle="1" w:styleId="afffc">
    <w:name w:val="Содержимое врезки"/>
    <w:basedOn w:val="aff8"/>
    <w:link w:val="afffb"/>
    <w:rPr>
      <w:sz w:val="16"/>
    </w:rPr>
  </w:style>
  <w:style w:type="paragraph" w:customStyle="1" w:styleId="1fffff8">
    <w:name w:val="Основной шрифт абзаца1"/>
    <w:link w:val="1fffff9"/>
  </w:style>
  <w:style w:type="character" w:customStyle="1" w:styleId="1fffff9">
    <w:name w:val="Основной шрифт абзаца1"/>
    <w:link w:val="1fffff8"/>
  </w:style>
  <w:style w:type="paragraph" w:customStyle="1" w:styleId="11fe">
    <w:name w:val="Знак Знак Знак Знак1 Знак Знак Знак Знак Знак Знак Знак Знак1"/>
    <w:basedOn w:val="a"/>
    <w:link w:val="11ff"/>
    <w:pPr>
      <w:spacing w:beforeAutospacing="1" w:afterAutospacing="1"/>
      <w:jc w:val="both"/>
    </w:pPr>
    <w:rPr>
      <w:rFonts w:ascii="Tahoma" w:hAnsi="Tahoma"/>
    </w:rPr>
  </w:style>
  <w:style w:type="character" w:customStyle="1" w:styleId="11ff">
    <w:name w:val="Знак Знак Знак Знак1 Знак Знак Знак Знак Знак Знак Знак Знак1"/>
    <w:basedOn w:val="1"/>
    <w:link w:val="11fe"/>
    <w:rPr>
      <w:rFonts w:ascii="Tahoma" w:hAnsi="Tahoma"/>
    </w:rPr>
  </w:style>
  <w:style w:type="paragraph" w:customStyle="1" w:styleId="2ff7">
    <w:name w:val="Знак Знак2 Знак Знак Знак Знак Знак Знак"/>
    <w:basedOn w:val="a"/>
    <w:link w:val="2ff8"/>
    <w:pPr>
      <w:spacing w:after="160" w:line="240" w:lineRule="exact"/>
    </w:pPr>
    <w:rPr>
      <w:rFonts w:ascii="Verdana" w:hAnsi="Verdana"/>
    </w:rPr>
  </w:style>
  <w:style w:type="character" w:customStyle="1" w:styleId="2ff8">
    <w:name w:val="Знак Знак2 Знак Знак Знак Знак Знак Знак"/>
    <w:basedOn w:val="1"/>
    <w:link w:val="2ff7"/>
    <w:rPr>
      <w:rFonts w:ascii="Verdana" w:hAnsi="Verdana"/>
    </w:rPr>
  </w:style>
  <w:style w:type="paragraph" w:customStyle="1" w:styleId="1fffffa">
    <w:name w:val="Выделенная цитата1"/>
    <w:basedOn w:val="a"/>
    <w:next w:val="a"/>
    <w:link w:val="1fffffb"/>
    <w:pPr>
      <w:spacing w:before="200" w:after="280" w:line="276" w:lineRule="auto"/>
      <w:ind w:left="936" w:right="936" w:firstLine="709"/>
      <w:jc w:val="both"/>
    </w:pPr>
    <w:rPr>
      <w:b/>
      <w:i/>
      <w:color w:val="4F81BD"/>
    </w:rPr>
  </w:style>
  <w:style w:type="character" w:customStyle="1" w:styleId="1fffffb">
    <w:name w:val="Выделенная цитата1"/>
    <w:basedOn w:val="1"/>
    <w:link w:val="1fffffa"/>
    <w:rPr>
      <w:b/>
      <w:i/>
      <w:color w:val="4F81BD"/>
    </w:rPr>
  </w:style>
  <w:style w:type="paragraph" w:customStyle="1" w:styleId="Pa6">
    <w:name w:val="Pa6"/>
    <w:basedOn w:val="a"/>
    <w:next w:val="a"/>
    <w:link w:val="Pa60"/>
    <w:pPr>
      <w:spacing w:line="181" w:lineRule="atLeast"/>
    </w:pPr>
    <w:rPr>
      <w:rFonts w:ascii="Myriad Pro" w:hAnsi="Myriad Pro"/>
      <w:sz w:val="24"/>
    </w:rPr>
  </w:style>
  <w:style w:type="character" w:customStyle="1" w:styleId="Pa60">
    <w:name w:val="Pa6"/>
    <w:basedOn w:val="1"/>
    <w:link w:val="Pa6"/>
    <w:rPr>
      <w:rFonts w:ascii="Myriad Pro" w:hAnsi="Myriad Pro"/>
      <w:sz w:val="24"/>
    </w:rPr>
  </w:style>
  <w:style w:type="paragraph" w:customStyle="1" w:styleId="3f3">
    <w:name w:val="Знак Знак Знак Знак Знак Знак Знак Знак Знак Знак3"/>
    <w:basedOn w:val="a"/>
    <w:link w:val="3f4"/>
    <w:pPr>
      <w:spacing w:beforeAutospacing="1" w:afterAutospacing="1"/>
      <w:jc w:val="both"/>
    </w:pPr>
    <w:rPr>
      <w:rFonts w:ascii="Tahoma" w:hAnsi="Tahoma"/>
    </w:rPr>
  </w:style>
  <w:style w:type="character" w:customStyle="1" w:styleId="3f4">
    <w:name w:val="Знак Знак Знак Знак Знак Знак Знак Знак Знак Знак3"/>
    <w:basedOn w:val="1"/>
    <w:link w:val="3f3"/>
    <w:rPr>
      <w:rFonts w:ascii="Tahoma" w:hAnsi="Tahoma"/>
    </w:rPr>
  </w:style>
  <w:style w:type="paragraph" w:customStyle="1" w:styleId="130">
    <w:name w:val="Знак Знак Знак Знак Знак Знак1 Знак Знак Знак Знак Знак Знак Знак Знак Знак Знак Знак Знак Знак Знак Знак Знак Знак Знак Знак Знак Знак Знак3"/>
    <w:basedOn w:val="a"/>
    <w:link w:val="131"/>
    <w:pPr>
      <w:spacing w:beforeAutospacing="1" w:afterAutospacing="1"/>
    </w:pPr>
    <w:rPr>
      <w:rFonts w:ascii="Tahoma" w:hAnsi="Tahoma"/>
    </w:rPr>
  </w:style>
  <w:style w:type="character" w:customStyle="1" w:styleId="131">
    <w:name w:val="Знак Знак Знак Знак Знак Знак1 Знак Знак Знак Знак Знак Знак Знак Знак Знак Знак Знак Знак Знак Знак Знак Знак Знак Знак Знак Знак Знак Знак3"/>
    <w:basedOn w:val="1"/>
    <w:link w:val="130"/>
    <w:rPr>
      <w:rFonts w:ascii="Tahoma" w:hAnsi="Tahoma"/>
    </w:rPr>
  </w:style>
  <w:style w:type="paragraph" w:customStyle="1" w:styleId="xl97">
    <w:name w:val="xl97"/>
    <w:basedOn w:val="a"/>
    <w:link w:val="xl970"/>
    <w:pPr>
      <w:spacing w:beforeAutospacing="1" w:afterAutospacing="1"/>
      <w:jc w:val="center"/>
    </w:pPr>
    <w:rPr>
      <w:b/>
      <w:sz w:val="24"/>
    </w:rPr>
  </w:style>
  <w:style w:type="character" w:customStyle="1" w:styleId="xl970">
    <w:name w:val="xl97"/>
    <w:basedOn w:val="1"/>
    <w:link w:val="xl97"/>
    <w:rPr>
      <w:b/>
      <w:sz w:val="24"/>
    </w:rPr>
  </w:style>
  <w:style w:type="paragraph" w:customStyle="1" w:styleId="afffd">
    <w:name w:val="Знак Знак Знак"/>
    <w:basedOn w:val="a"/>
    <w:link w:val="afffe"/>
    <w:pPr>
      <w:spacing w:beforeAutospacing="1" w:afterAutospacing="1"/>
    </w:pPr>
    <w:rPr>
      <w:rFonts w:ascii="Tahoma" w:hAnsi="Tahoma"/>
    </w:rPr>
  </w:style>
  <w:style w:type="character" w:customStyle="1" w:styleId="afffe">
    <w:name w:val="Знак Знак Знак"/>
    <w:basedOn w:val="1"/>
    <w:link w:val="afffd"/>
    <w:rPr>
      <w:rFonts w:ascii="Tahoma" w:hAnsi="Tahoma"/>
    </w:rPr>
  </w:style>
  <w:style w:type="paragraph" w:customStyle="1" w:styleId="21f6">
    <w:name w:val="Знак Знак2 Знак Знак Знак1 Знак Знак Знак"/>
    <w:basedOn w:val="a"/>
    <w:link w:val="21f7"/>
    <w:pPr>
      <w:spacing w:beforeAutospacing="1" w:afterAutospacing="1"/>
    </w:pPr>
    <w:rPr>
      <w:rFonts w:ascii="Tahoma" w:hAnsi="Tahoma"/>
    </w:rPr>
  </w:style>
  <w:style w:type="character" w:customStyle="1" w:styleId="21f7">
    <w:name w:val="Знак Знак2 Знак Знак Знак1 Знак Знак Знак"/>
    <w:basedOn w:val="1"/>
    <w:link w:val="21f6"/>
    <w:rPr>
      <w:rFonts w:ascii="Tahoma" w:hAnsi="Tahoma"/>
    </w:rPr>
  </w:style>
  <w:style w:type="paragraph" w:customStyle="1" w:styleId="WW8Num11z1">
    <w:name w:val="WW8Num11z1"/>
    <w:link w:val="WW8Num11z10"/>
    <w:rPr>
      <w:rFonts w:ascii="Courier New" w:hAnsi="Courier New"/>
    </w:rPr>
  </w:style>
  <w:style w:type="character" w:customStyle="1" w:styleId="WW8Num11z10">
    <w:name w:val="WW8Num11z1"/>
    <w:link w:val="WW8Num11z1"/>
    <w:rPr>
      <w:rFonts w:ascii="Courier New" w:hAnsi="Courier New"/>
    </w:rPr>
  </w:style>
  <w:style w:type="paragraph" w:customStyle="1" w:styleId="xl46">
    <w:name w:val="xl46"/>
    <w:basedOn w:val="a"/>
    <w:link w:val="xl460"/>
    <w:pPr>
      <w:spacing w:beforeAutospacing="1" w:afterAutospacing="1"/>
      <w:jc w:val="center"/>
    </w:pPr>
    <w:rPr>
      <w:b/>
      <w:sz w:val="24"/>
    </w:rPr>
  </w:style>
  <w:style w:type="character" w:customStyle="1" w:styleId="xl460">
    <w:name w:val="xl46"/>
    <w:basedOn w:val="1"/>
    <w:link w:val="xl46"/>
    <w:rPr>
      <w:b/>
      <w:sz w:val="24"/>
    </w:rPr>
  </w:style>
  <w:style w:type="paragraph" w:styleId="HTML">
    <w:name w:val="HTML Preformatted"/>
    <w:basedOn w:val="a"/>
    <w:link w:val="HTM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Pr>
      <w:rFonts w:ascii="Courier New" w:hAnsi="Courier New"/>
      <w:sz w:val="28"/>
    </w:rPr>
  </w:style>
  <w:style w:type="character" w:customStyle="1" w:styleId="HTML0">
    <w:name w:val="Стандартный HTML Знак"/>
    <w:basedOn w:val="1"/>
    <w:link w:val="HTML"/>
    <w:rPr>
      <w:rFonts w:ascii="Courier New" w:hAnsi="Courier New"/>
      <w:sz w:val="28"/>
    </w:rPr>
  </w:style>
  <w:style w:type="paragraph" w:customStyle="1" w:styleId="xl57">
    <w:name w:val="xl57"/>
    <w:basedOn w:val="a"/>
    <w:link w:val="xl570"/>
    <w:pPr>
      <w:spacing w:beforeAutospacing="1" w:afterAutospacing="1"/>
    </w:pPr>
    <w:rPr>
      <w:sz w:val="24"/>
    </w:rPr>
  </w:style>
  <w:style w:type="character" w:customStyle="1" w:styleId="xl570">
    <w:name w:val="xl57"/>
    <w:basedOn w:val="1"/>
    <w:link w:val="xl57"/>
    <w:rPr>
      <w:sz w:val="24"/>
    </w:rPr>
  </w:style>
  <w:style w:type="paragraph" w:customStyle="1" w:styleId="4123">
    <w:name w:val="Знак4 Знак Знак Знак Знак Знак Знак Знак Знак Знак1 Знак Знак Знак Знак Знак Знак Знак Знак Знак Знак Знак Знак Знак Знак Знак Знак Знак Знак2"/>
    <w:basedOn w:val="a"/>
    <w:link w:val="4124"/>
    <w:pPr>
      <w:spacing w:beforeAutospacing="1" w:afterAutospacing="1"/>
      <w:jc w:val="both"/>
    </w:pPr>
    <w:rPr>
      <w:rFonts w:ascii="Tahoma" w:hAnsi="Tahoma"/>
    </w:rPr>
  </w:style>
  <w:style w:type="character" w:customStyle="1" w:styleId="4124">
    <w:name w:val="Знак4 Знак Знак Знак Знак Знак Знак Знак Знак Знак1 Знак Знак Знак Знак Знак Знак Знак Знак Знак Знак Знак Знак Знак Знак Знак Знак Знак Знак2"/>
    <w:basedOn w:val="1"/>
    <w:link w:val="4123"/>
    <w:rPr>
      <w:rFonts w:ascii="Tahoma" w:hAnsi="Tahoma"/>
    </w:rPr>
  </w:style>
  <w:style w:type="paragraph" w:customStyle="1" w:styleId="affff">
    <w:name w:val="Знак Знак Знак Знак Знак Знак Знак"/>
    <w:basedOn w:val="a"/>
    <w:link w:val="affff0"/>
    <w:pPr>
      <w:spacing w:beforeAutospacing="1" w:afterAutospacing="1"/>
    </w:pPr>
    <w:rPr>
      <w:rFonts w:ascii="Tahoma" w:hAnsi="Tahoma"/>
    </w:rPr>
  </w:style>
  <w:style w:type="character" w:customStyle="1" w:styleId="affff0">
    <w:name w:val="Знак Знак Знак Знак Знак Знак Знак"/>
    <w:basedOn w:val="1"/>
    <w:link w:val="affff"/>
    <w:rPr>
      <w:rFonts w:ascii="Tahoma" w:hAnsi="Tahoma"/>
    </w:rPr>
  </w:style>
  <w:style w:type="paragraph" w:customStyle="1" w:styleId="112f1">
    <w:name w:val="Знак Знак1 Знак Знак Знак1 Знак Знак Знак Знак Знак Знак Знак Знак Знак Знак Знак Знак Знак Знак Знак Знак2"/>
    <w:basedOn w:val="a"/>
    <w:link w:val="112f2"/>
    <w:pPr>
      <w:spacing w:beforeAutospacing="1" w:afterAutospacing="1"/>
    </w:pPr>
    <w:rPr>
      <w:rFonts w:ascii="Tahoma" w:hAnsi="Tahoma"/>
    </w:rPr>
  </w:style>
  <w:style w:type="character" w:customStyle="1" w:styleId="112f2">
    <w:name w:val="Знак Знак1 Знак Знак Знак1 Знак Знак Знак Знак Знак Знак Знак Знак Знак Знак Знак Знак Знак Знак Знак Знак2"/>
    <w:basedOn w:val="1"/>
    <w:link w:val="112f1"/>
    <w:rPr>
      <w:rFonts w:ascii="Tahoma" w:hAnsi="Tahoma"/>
    </w:rPr>
  </w:style>
  <w:style w:type="paragraph" w:customStyle="1" w:styleId="415">
    <w:name w:val="Знак4 Знак Знак Знак Знак Знак Знак Знак Знак Знак1 Знак Знак Знак Знак Знак Знак Знак Знак"/>
    <w:basedOn w:val="a"/>
    <w:link w:val="416"/>
    <w:pPr>
      <w:spacing w:beforeAutospacing="1" w:afterAutospacing="1"/>
      <w:jc w:val="both"/>
    </w:pPr>
    <w:rPr>
      <w:rFonts w:ascii="Tahoma" w:hAnsi="Tahoma"/>
    </w:rPr>
  </w:style>
  <w:style w:type="character" w:customStyle="1" w:styleId="416">
    <w:name w:val="Знак4 Знак Знак Знак Знак Знак Знак Знак Знак Знак1 Знак Знак Знак Знак Знак Знак Знак Знак"/>
    <w:basedOn w:val="1"/>
    <w:link w:val="415"/>
    <w:rPr>
      <w:rFonts w:ascii="Tahoma" w:hAnsi="Tahoma"/>
    </w:rPr>
  </w:style>
  <w:style w:type="paragraph" w:customStyle="1" w:styleId="affff1">
    <w:name w:val="Знак Знак Знак Знак Знак Знак Знак Знак Знак Знак"/>
    <w:basedOn w:val="a"/>
    <w:link w:val="affff2"/>
    <w:pPr>
      <w:spacing w:beforeAutospacing="1" w:afterAutospacing="1"/>
      <w:jc w:val="both"/>
    </w:pPr>
    <w:rPr>
      <w:rFonts w:ascii="Tahoma" w:hAnsi="Tahoma"/>
    </w:rPr>
  </w:style>
  <w:style w:type="character" w:customStyle="1" w:styleId="affff2">
    <w:name w:val="Знак Знак Знак Знак Знак Знак Знак Знак Знак Знак"/>
    <w:basedOn w:val="1"/>
    <w:link w:val="affff1"/>
    <w:rPr>
      <w:rFonts w:ascii="Tahoma" w:hAnsi="Tahoma"/>
    </w:rPr>
  </w:style>
  <w:style w:type="paragraph" w:customStyle="1" w:styleId="xl78">
    <w:name w:val="xl78"/>
    <w:basedOn w:val="a"/>
    <w:link w:val="xl780"/>
    <w:pPr>
      <w:spacing w:beforeAutospacing="1" w:afterAutospacing="1"/>
      <w:jc w:val="center"/>
    </w:pPr>
    <w:rPr>
      <w:sz w:val="24"/>
    </w:rPr>
  </w:style>
  <w:style w:type="character" w:customStyle="1" w:styleId="xl780">
    <w:name w:val="xl78"/>
    <w:basedOn w:val="1"/>
    <w:link w:val="xl78"/>
    <w:rPr>
      <w:sz w:val="24"/>
    </w:rPr>
  </w:style>
  <w:style w:type="paragraph" w:customStyle="1" w:styleId="3f5">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
    <w:basedOn w:val="a"/>
    <w:link w:val="3f6"/>
    <w:pPr>
      <w:spacing w:beforeAutospacing="1" w:afterAutospacing="1"/>
    </w:pPr>
    <w:rPr>
      <w:rFonts w:ascii="Tahoma" w:hAnsi="Tahoma"/>
    </w:rPr>
  </w:style>
  <w:style w:type="character" w:customStyle="1" w:styleId="3f6">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
    <w:basedOn w:val="1"/>
    <w:link w:val="3f5"/>
    <w:rPr>
      <w:rFonts w:ascii="Tahoma" w:hAnsi="Tahoma"/>
    </w:rPr>
  </w:style>
  <w:style w:type="paragraph" w:customStyle="1" w:styleId="3f7">
    <w:name w:val="Знак Знак Знак Знак Знак Знак3"/>
    <w:basedOn w:val="a"/>
    <w:link w:val="3f8"/>
    <w:pPr>
      <w:spacing w:beforeAutospacing="1" w:afterAutospacing="1"/>
      <w:jc w:val="both"/>
    </w:pPr>
    <w:rPr>
      <w:rFonts w:ascii="Tahoma" w:hAnsi="Tahoma"/>
    </w:rPr>
  </w:style>
  <w:style w:type="character" w:customStyle="1" w:styleId="3f8">
    <w:name w:val="Знак Знак Знак Знак Знак Знак3"/>
    <w:basedOn w:val="1"/>
    <w:link w:val="3f7"/>
    <w:rPr>
      <w:rFonts w:ascii="Tahoma" w:hAnsi="Tahoma"/>
    </w:rPr>
  </w:style>
  <w:style w:type="paragraph" w:customStyle="1" w:styleId="1fffffc">
    <w:name w:val="Указатель1"/>
    <w:basedOn w:val="a"/>
    <w:link w:val="1fffffd"/>
    <w:rPr>
      <w:rFonts w:ascii="Arial" w:hAnsi="Arial"/>
    </w:rPr>
  </w:style>
  <w:style w:type="character" w:customStyle="1" w:styleId="1fffffd">
    <w:name w:val="Указатель1"/>
    <w:basedOn w:val="1"/>
    <w:link w:val="1fffffc"/>
    <w:rPr>
      <w:rFonts w:ascii="Arial" w:hAnsi="Arial"/>
    </w:rPr>
  </w:style>
  <w:style w:type="paragraph" w:customStyle="1" w:styleId="325">
    <w:name w:val="Знак Знак3 Знак Знак Знак Знак Знак Знак Знак Знак Знак2"/>
    <w:basedOn w:val="a"/>
    <w:link w:val="326"/>
    <w:pPr>
      <w:spacing w:beforeAutospacing="1" w:afterAutospacing="1"/>
    </w:pPr>
    <w:rPr>
      <w:rFonts w:ascii="Tahoma" w:hAnsi="Tahoma"/>
    </w:rPr>
  </w:style>
  <w:style w:type="character" w:customStyle="1" w:styleId="326">
    <w:name w:val="Знак Знак3 Знак Знак Знак Знак Знак Знак Знак Знак Знак2"/>
    <w:basedOn w:val="1"/>
    <w:link w:val="325"/>
    <w:rPr>
      <w:rFonts w:ascii="Tahoma" w:hAnsi="Tahoma"/>
    </w:rPr>
  </w:style>
  <w:style w:type="paragraph" w:customStyle="1" w:styleId="xl81">
    <w:name w:val="xl81"/>
    <w:basedOn w:val="a"/>
    <w:link w:val="xl810"/>
    <w:pPr>
      <w:spacing w:beforeAutospacing="1" w:afterAutospacing="1"/>
    </w:pPr>
    <w:rPr>
      <w:sz w:val="24"/>
    </w:rPr>
  </w:style>
  <w:style w:type="character" w:customStyle="1" w:styleId="xl810">
    <w:name w:val="xl81"/>
    <w:basedOn w:val="1"/>
    <w:link w:val="xl81"/>
    <w:rPr>
      <w:sz w:val="24"/>
    </w:rPr>
  </w:style>
  <w:style w:type="paragraph" w:customStyle="1" w:styleId="1fffffe">
    <w:name w:val="Знак Знак Знак Знак Знак1"/>
    <w:basedOn w:val="a"/>
    <w:link w:val="1ffffff"/>
    <w:pPr>
      <w:spacing w:beforeAutospacing="1" w:afterAutospacing="1"/>
    </w:pPr>
    <w:rPr>
      <w:rFonts w:ascii="Tahoma" w:hAnsi="Tahoma"/>
    </w:rPr>
  </w:style>
  <w:style w:type="character" w:customStyle="1" w:styleId="1ffffff">
    <w:name w:val="Знак Знак Знак Знак Знак1"/>
    <w:basedOn w:val="1"/>
    <w:link w:val="1fffffe"/>
    <w:rPr>
      <w:rFonts w:ascii="Tahoma" w:hAnsi="Tahoma"/>
    </w:rPr>
  </w:style>
  <w:style w:type="paragraph" w:customStyle="1" w:styleId="21120">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2"/>
    <w:basedOn w:val="a"/>
    <w:link w:val="21121"/>
    <w:pPr>
      <w:spacing w:beforeAutospacing="1" w:afterAutospacing="1"/>
    </w:pPr>
    <w:rPr>
      <w:rFonts w:ascii="Tahoma" w:hAnsi="Tahoma"/>
    </w:rPr>
  </w:style>
  <w:style w:type="character" w:customStyle="1" w:styleId="21121">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2"/>
    <w:basedOn w:val="1"/>
    <w:link w:val="21120"/>
    <w:rPr>
      <w:rFonts w:ascii="Tahoma" w:hAnsi="Tahoma"/>
    </w:rPr>
  </w:style>
  <w:style w:type="paragraph" w:customStyle="1" w:styleId="xl52">
    <w:name w:val="xl52"/>
    <w:basedOn w:val="a"/>
    <w:link w:val="xl520"/>
    <w:pPr>
      <w:spacing w:beforeAutospacing="1" w:afterAutospacing="1"/>
      <w:jc w:val="both"/>
    </w:pPr>
    <w:rPr>
      <w:sz w:val="24"/>
    </w:rPr>
  </w:style>
  <w:style w:type="character" w:customStyle="1" w:styleId="xl520">
    <w:name w:val="xl52"/>
    <w:basedOn w:val="1"/>
    <w:link w:val="xl52"/>
    <w:rPr>
      <w:sz w:val="24"/>
    </w:rPr>
  </w:style>
  <w:style w:type="paragraph" w:customStyle="1" w:styleId="11ff0">
    <w:name w:val="Знак Знак Знак Знак Знак Знак Знак Знак Знак Знак Знак Знак Знак Знак Знак Знак Знак Знак Знак Знак Знак Знак Знак Знак Знак11"/>
    <w:basedOn w:val="a"/>
    <w:link w:val="11ff1"/>
    <w:pPr>
      <w:spacing w:beforeAutospacing="1" w:afterAutospacing="1"/>
      <w:jc w:val="both"/>
    </w:pPr>
    <w:rPr>
      <w:rFonts w:ascii="Tahoma" w:hAnsi="Tahoma"/>
    </w:rPr>
  </w:style>
  <w:style w:type="character" w:customStyle="1" w:styleId="11ff1">
    <w:name w:val="Знак Знак Знак Знак Знак Знак Знак Знак Знак Знак Знак Знак Знак Знак Знак Знак Знак Знак Знак Знак Знак Знак Знак Знак Знак11"/>
    <w:basedOn w:val="1"/>
    <w:link w:val="11ff0"/>
    <w:rPr>
      <w:rFonts w:ascii="Tahoma" w:hAnsi="Tahoma"/>
    </w:rPr>
  </w:style>
  <w:style w:type="paragraph" w:styleId="affff3">
    <w:name w:val="Balloon Text"/>
    <w:basedOn w:val="a"/>
    <w:link w:val="affff4"/>
    <w:rPr>
      <w:rFonts w:ascii="Tahoma" w:hAnsi="Tahoma"/>
      <w:sz w:val="16"/>
    </w:rPr>
  </w:style>
  <w:style w:type="character" w:customStyle="1" w:styleId="affff4">
    <w:name w:val="Текст выноски Знак"/>
    <w:basedOn w:val="1"/>
    <w:link w:val="affff3"/>
    <w:rPr>
      <w:rFonts w:ascii="Tahoma" w:hAnsi="Tahoma"/>
      <w:sz w:val="16"/>
    </w:rPr>
  </w:style>
  <w:style w:type="character" w:customStyle="1" w:styleId="50">
    <w:name w:val="Заголовок 5 Знак"/>
    <w:basedOn w:val="1"/>
    <w:link w:val="5"/>
    <w:rPr>
      <w:rFonts w:ascii="Arial" w:hAnsi="Arial"/>
      <w:b/>
      <w:i/>
      <w:sz w:val="26"/>
    </w:rPr>
  </w:style>
  <w:style w:type="paragraph" w:customStyle="1" w:styleId="710">
    <w:name w:val="Знак Знак71"/>
    <w:link w:val="711"/>
    <w:rPr>
      <w:b/>
      <w:sz w:val="28"/>
    </w:rPr>
  </w:style>
  <w:style w:type="character" w:customStyle="1" w:styleId="711">
    <w:name w:val="Знак Знак71"/>
    <w:link w:val="710"/>
    <w:rPr>
      <w:b/>
      <w:sz w:val="28"/>
    </w:rPr>
  </w:style>
  <w:style w:type="paragraph" w:customStyle="1" w:styleId="affff5">
    <w:name w:val="Таб_текст Знак"/>
    <w:link w:val="affff6"/>
    <w:rPr>
      <w:sz w:val="24"/>
    </w:rPr>
  </w:style>
  <w:style w:type="character" w:customStyle="1" w:styleId="affff6">
    <w:name w:val="Таб_текст Знак"/>
    <w:link w:val="affff5"/>
    <w:rPr>
      <w:sz w:val="24"/>
    </w:rPr>
  </w:style>
  <w:style w:type="paragraph" w:customStyle="1" w:styleId="xl75">
    <w:name w:val="xl75"/>
    <w:basedOn w:val="a"/>
    <w:link w:val="xl750"/>
    <w:pPr>
      <w:spacing w:beforeAutospacing="1" w:afterAutospacing="1"/>
      <w:jc w:val="center"/>
    </w:pPr>
    <w:rPr>
      <w:sz w:val="24"/>
    </w:rPr>
  </w:style>
  <w:style w:type="character" w:customStyle="1" w:styleId="xl750">
    <w:name w:val="xl75"/>
    <w:basedOn w:val="1"/>
    <w:link w:val="xl75"/>
    <w:rPr>
      <w:sz w:val="24"/>
    </w:rPr>
  </w:style>
  <w:style w:type="paragraph" w:customStyle="1" w:styleId="811">
    <w:name w:val="Заголовок 81"/>
    <w:basedOn w:val="a"/>
    <w:next w:val="a"/>
    <w:link w:val="812"/>
    <w:pPr>
      <w:ind w:firstLine="709"/>
      <w:jc w:val="both"/>
      <w:outlineLvl w:val="7"/>
    </w:pPr>
    <w:rPr>
      <w:b/>
      <w:color w:val="7F7F7F"/>
    </w:rPr>
  </w:style>
  <w:style w:type="character" w:customStyle="1" w:styleId="812">
    <w:name w:val="Заголовок 81"/>
    <w:basedOn w:val="1"/>
    <w:link w:val="811"/>
    <w:rPr>
      <w:b/>
      <w:color w:val="7F7F7F"/>
    </w:rPr>
  </w:style>
  <w:style w:type="paragraph" w:customStyle="1" w:styleId="111e">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w:basedOn w:val="a"/>
    <w:link w:val="111f"/>
    <w:pPr>
      <w:spacing w:beforeAutospacing="1" w:afterAutospacing="1"/>
    </w:pPr>
    <w:rPr>
      <w:rFonts w:ascii="Tahoma" w:hAnsi="Tahoma"/>
    </w:rPr>
  </w:style>
  <w:style w:type="character" w:customStyle="1" w:styleId="111f">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w:basedOn w:val="1"/>
    <w:link w:val="111e"/>
    <w:rPr>
      <w:rFonts w:ascii="Tahoma" w:hAnsi="Tahoma"/>
    </w:rPr>
  </w:style>
  <w:style w:type="paragraph" w:customStyle="1" w:styleId="417">
    <w:name w:val="Знак4 Знак Знак Знак Знак Знак Знак Знак Знак Знак1 Знак Знак Знак"/>
    <w:basedOn w:val="a"/>
    <w:link w:val="418"/>
    <w:pPr>
      <w:spacing w:beforeAutospacing="1" w:afterAutospacing="1"/>
      <w:jc w:val="both"/>
    </w:pPr>
    <w:rPr>
      <w:rFonts w:ascii="Tahoma" w:hAnsi="Tahoma"/>
    </w:rPr>
  </w:style>
  <w:style w:type="character" w:customStyle="1" w:styleId="418">
    <w:name w:val="Знак4 Знак Знак Знак Знак Знак Знак Знак Знак Знак1 Знак Знак Знак"/>
    <w:basedOn w:val="1"/>
    <w:link w:val="417"/>
    <w:rPr>
      <w:rFonts w:ascii="Tahoma" w:hAnsi="Tahoma"/>
    </w:rPr>
  </w:style>
  <w:style w:type="paragraph" w:customStyle="1" w:styleId="u">
    <w:name w:val="u"/>
    <w:basedOn w:val="a"/>
    <w:link w:val="u0"/>
    <w:pPr>
      <w:ind w:firstLine="284"/>
      <w:jc w:val="both"/>
    </w:pPr>
    <w:rPr>
      <w:sz w:val="24"/>
    </w:rPr>
  </w:style>
  <w:style w:type="character" w:customStyle="1" w:styleId="u0">
    <w:name w:val="u"/>
    <w:basedOn w:val="1"/>
    <w:link w:val="u"/>
    <w:rPr>
      <w:sz w:val="24"/>
    </w:rPr>
  </w:style>
  <w:style w:type="paragraph" w:styleId="2ff9">
    <w:name w:val="Body Text 2"/>
    <w:basedOn w:val="a"/>
    <w:link w:val="2ffa"/>
    <w:pPr>
      <w:spacing w:after="120" w:line="480" w:lineRule="auto"/>
    </w:pPr>
    <w:rPr>
      <w:rFonts w:ascii="Arial" w:hAnsi="Arial"/>
    </w:rPr>
  </w:style>
  <w:style w:type="character" w:customStyle="1" w:styleId="2ffa">
    <w:name w:val="Основной текст 2 Знак"/>
    <w:basedOn w:val="1"/>
    <w:link w:val="2ff9"/>
    <w:rPr>
      <w:rFonts w:ascii="Arial" w:hAnsi="Arial"/>
    </w:rPr>
  </w:style>
  <w:style w:type="paragraph" w:customStyle="1" w:styleId="xl29">
    <w:name w:val="xl29"/>
    <w:basedOn w:val="a"/>
    <w:link w:val="xl290"/>
    <w:pPr>
      <w:spacing w:beforeAutospacing="1" w:afterAutospacing="1"/>
      <w:jc w:val="center"/>
    </w:pPr>
    <w:rPr>
      <w:sz w:val="24"/>
    </w:rPr>
  </w:style>
  <w:style w:type="character" w:customStyle="1" w:styleId="xl290">
    <w:name w:val="xl29"/>
    <w:basedOn w:val="1"/>
    <w:link w:val="xl29"/>
    <w:rPr>
      <w:sz w:val="24"/>
    </w:rPr>
  </w:style>
  <w:style w:type="paragraph" w:customStyle="1" w:styleId="11ff2">
    <w:name w:val="Верхний колонтитул11"/>
    <w:basedOn w:val="a"/>
    <w:link w:val="11ff3"/>
    <w:pPr>
      <w:ind w:left="400"/>
      <w:jc w:val="center"/>
    </w:pPr>
    <w:rPr>
      <w:rFonts w:ascii="Arial" w:hAnsi="Arial"/>
      <w:b/>
      <w:color w:val="3560A7"/>
      <w:sz w:val="28"/>
    </w:rPr>
  </w:style>
  <w:style w:type="character" w:customStyle="1" w:styleId="11ff3">
    <w:name w:val="Верхний колонтитул11"/>
    <w:basedOn w:val="1"/>
    <w:link w:val="11ff2"/>
    <w:rPr>
      <w:rFonts w:ascii="Arial" w:hAnsi="Arial"/>
      <w:b/>
      <w:color w:val="3560A7"/>
      <w:sz w:val="28"/>
    </w:rPr>
  </w:style>
  <w:style w:type="paragraph" w:customStyle="1" w:styleId="4f0">
    <w:name w:val="Знак Знак Знак Знак4"/>
    <w:basedOn w:val="a"/>
    <w:link w:val="4f1"/>
    <w:pPr>
      <w:spacing w:beforeAutospacing="1" w:afterAutospacing="1"/>
    </w:pPr>
    <w:rPr>
      <w:rFonts w:ascii="Tahoma" w:hAnsi="Tahoma"/>
    </w:rPr>
  </w:style>
  <w:style w:type="character" w:customStyle="1" w:styleId="4f1">
    <w:name w:val="Знак Знак Знак Знак4"/>
    <w:basedOn w:val="1"/>
    <w:link w:val="4f0"/>
    <w:rPr>
      <w:rFonts w:ascii="Tahoma" w:hAnsi="Tahoma"/>
    </w:rPr>
  </w:style>
  <w:style w:type="paragraph" w:customStyle="1" w:styleId="21f8">
    <w:name w:val="Основной текст с отступом 21"/>
    <w:basedOn w:val="a"/>
    <w:link w:val="21f9"/>
    <w:pPr>
      <w:spacing w:after="120" w:line="480" w:lineRule="auto"/>
      <w:ind w:left="283"/>
    </w:pPr>
  </w:style>
  <w:style w:type="character" w:customStyle="1" w:styleId="21f9">
    <w:name w:val="Основной текст с отступом 21"/>
    <w:basedOn w:val="1"/>
    <w:link w:val="21f8"/>
  </w:style>
  <w:style w:type="paragraph" w:customStyle="1" w:styleId="11ff4">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w:basedOn w:val="a"/>
    <w:link w:val="11ff5"/>
    <w:pPr>
      <w:spacing w:beforeAutospacing="1" w:afterAutospacing="1"/>
    </w:pPr>
    <w:rPr>
      <w:rFonts w:ascii="Tahoma" w:hAnsi="Tahoma"/>
    </w:rPr>
  </w:style>
  <w:style w:type="character" w:customStyle="1" w:styleId="11ff5">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w:basedOn w:val="1"/>
    <w:link w:val="11ff4"/>
    <w:rPr>
      <w:rFonts w:ascii="Tahoma" w:hAnsi="Tahoma"/>
    </w:rPr>
  </w:style>
  <w:style w:type="paragraph" w:customStyle="1" w:styleId="affff7">
    <w:name w:val="Прижатый влево"/>
    <w:basedOn w:val="a"/>
    <w:next w:val="a"/>
    <w:link w:val="affff8"/>
    <w:pPr>
      <w:widowControl w:val="0"/>
    </w:pPr>
    <w:rPr>
      <w:rFonts w:ascii="Arial" w:hAnsi="Arial"/>
      <w:sz w:val="24"/>
    </w:rPr>
  </w:style>
  <w:style w:type="character" w:customStyle="1" w:styleId="affff8">
    <w:name w:val="Прижатый влево"/>
    <w:basedOn w:val="1"/>
    <w:link w:val="affff7"/>
    <w:rPr>
      <w:rFonts w:ascii="Arial" w:hAnsi="Arial"/>
      <w:sz w:val="24"/>
    </w:rPr>
  </w:style>
  <w:style w:type="paragraph" w:customStyle="1" w:styleId="112f3">
    <w:name w:val="Знак1 Знак Знак Знак1 Знак Знак Знак Знак Знак Знак Знак Знак Знак2"/>
    <w:basedOn w:val="a"/>
    <w:link w:val="112f4"/>
    <w:pPr>
      <w:spacing w:beforeAutospacing="1" w:afterAutospacing="1"/>
    </w:pPr>
    <w:rPr>
      <w:rFonts w:ascii="Tahoma" w:hAnsi="Tahoma"/>
    </w:rPr>
  </w:style>
  <w:style w:type="character" w:customStyle="1" w:styleId="112f4">
    <w:name w:val="Знак1 Знак Знак Знак1 Знак Знак Знак Знак Знак Знак Знак Знак Знак2"/>
    <w:basedOn w:val="1"/>
    <w:link w:val="112f3"/>
    <w:rPr>
      <w:rFonts w:ascii="Tahoma" w:hAnsi="Tahoma"/>
    </w:rPr>
  </w:style>
  <w:style w:type="paragraph" w:customStyle="1" w:styleId="77">
    <w:name w:val="Знак Знак7"/>
    <w:link w:val="78"/>
    <w:rPr>
      <w:b/>
      <w:sz w:val="28"/>
    </w:rPr>
  </w:style>
  <w:style w:type="character" w:customStyle="1" w:styleId="78">
    <w:name w:val="Знак Знак7"/>
    <w:link w:val="77"/>
    <w:rPr>
      <w:b/>
      <w:sz w:val="28"/>
    </w:rPr>
  </w:style>
  <w:style w:type="paragraph" w:customStyle="1" w:styleId="21fa">
    <w:name w:val="Знак Знак2 Знак Знак Знак Знак1 Знак Знак Знак Знак Знак Знак"/>
    <w:basedOn w:val="a"/>
    <w:link w:val="21fb"/>
    <w:pPr>
      <w:spacing w:beforeAutospacing="1" w:afterAutospacing="1"/>
      <w:jc w:val="both"/>
    </w:pPr>
    <w:rPr>
      <w:rFonts w:ascii="Tahoma" w:hAnsi="Tahoma"/>
    </w:rPr>
  </w:style>
  <w:style w:type="character" w:customStyle="1" w:styleId="21fb">
    <w:name w:val="Знак Знак2 Знак Знак Знак Знак1 Знак Знак Знак Знак Знак Знак"/>
    <w:basedOn w:val="1"/>
    <w:link w:val="21fa"/>
    <w:rPr>
      <w:rFonts w:ascii="Tahoma" w:hAnsi="Tahoma"/>
    </w:rPr>
  </w:style>
  <w:style w:type="paragraph" w:customStyle="1" w:styleId="21fc">
    <w:name w:val="Знак Знак2 Знак Знак Знак1 Знак Знак Знак Знак"/>
    <w:basedOn w:val="a"/>
    <w:link w:val="21fd"/>
    <w:pPr>
      <w:spacing w:beforeAutospacing="1" w:afterAutospacing="1"/>
    </w:pPr>
    <w:rPr>
      <w:rFonts w:ascii="Tahoma" w:hAnsi="Tahoma"/>
    </w:rPr>
  </w:style>
  <w:style w:type="character" w:customStyle="1" w:styleId="21fd">
    <w:name w:val="Знак Знак2 Знак Знак Знак1 Знак Знак Знак Знак"/>
    <w:basedOn w:val="1"/>
    <w:link w:val="21fc"/>
    <w:rPr>
      <w:rFonts w:ascii="Tahoma" w:hAnsi="Tahoma"/>
    </w:rPr>
  </w:style>
  <w:style w:type="paragraph" w:customStyle="1" w:styleId="65">
    <w:name w:val="Гиперссылка6"/>
    <w:link w:val="66"/>
    <w:rPr>
      <w:color w:val="0000FF"/>
      <w:u w:val="single"/>
    </w:rPr>
  </w:style>
  <w:style w:type="character" w:customStyle="1" w:styleId="66">
    <w:name w:val="Гиперссылка6"/>
    <w:link w:val="65"/>
    <w:rPr>
      <w:color w:val="0000FF"/>
      <w:u w:val="single"/>
    </w:rPr>
  </w:style>
  <w:style w:type="paragraph" w:customStyle="1" w:styleId="111f0">
    <w:name w:val="Знак Знак1 Знак Знак Знак1 Знак Знак Знак1"/>
    <w:basedOn w:val="a"/>
    <w:link w:val="111f1"/>
    <w:pPr>
      <w:spacing w:beforeAutospacing="1" w:afterAutospacing="1"/>
    </w:pPr>
    <w:rPr>
      <w:rFonts w:ascii="Tahoma" w:hAnsi="Tahoma"/>
    </w:rPr>
  </w:style>
  <w:style w:type="character" w:customStyle="1" w:styleId="111f1">
    <w:name w:val="Знак Знак1 Знак Знак Знак1 Знак Знак Знак1"/>
    <w:basedOn w:val="1"/>
    <w:link w:val="111f0"/>
    <w:rPr>
      <w:rFonts w:ascii="Tahoma" w:hAnsi="Tahoma"/>
    </w:rPr>
  </w:style>
  <w:style w:type="character" w:customStyle="1" w:styleId="11">
    <w:name w:val="Заголовок 1 Знак"/>
    <w:basedOn w:val="1"/>
    <w:link w:val="10"/>
    <w:rPr>
      <w:rFonts w:ascii="AG Souvenir" w:hAnsi="AG Souvenir"/>
      <w:b/>
      <w:spacing w:val="38"/>
      <w:sz w:val="28"/>
    </w:rPr>
  </w:style>
  <w:style w:type="paragraph" w:customStyle="1" w:styleId="xl58">
    <w:name w:val="xl58"/>
    <w:basedOn w:val="a"/>
    <w:link w:val="xl580"/>
    <w:pPr>
      <w:spacing w:beforeAutospacing="1" w:afterAutospacing="1"/>
      <w:jc w:val="center"/>
    </w:pPr>
    <w:rPr>
      <w:sz w:val="24"/>
    </w:rPr>
  </w:style>
  <w:style w:type="character" w:customStyle="1" w:styleId="xl580">
    <w:name w:val="xl58"/>
    <w:basedOn w:val="1"/>
    <w:link w:val="xl58"/>
    <w:rPr>
      <w:sz w:val="24"/>
    </w:rPr>
  </w:style>
  <w:style w:type="paragraph" w:customStyle="1" w:styleId="211b">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w:basedOn w:val="a"/>
    <w:link w:val="211c"/>
    <w:pPr>
      <w:spacing w:beforeAutospacing="1" w:afterAutospacing="1"/>
    </w:pPr>
    <w:rPr>
      <w:rFonts w:ascii="Tahoma" w:hAnsi="Tahoma"/>
    </w:rPr>
  </w:style>
  <w:style w:type="character" w:customStyle="1" w:styleId="211c">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w:basedOn w:val="1"/>
    <w:link w:val="211b"/>
    <w:rPr>
      <w:rFonts w:ascii="Tahoma" w:hAnsi="Tahoma"/>
    </w:rPr>
  </w:style>
  <w:style w:type="paragraph" w:customStyle="1" w:styleId="21fe">
    <w:name w:val="Основной текст 2 Знак1"/>
    <w:basedOn w:val="15"/>
    <w:link w:val="21ff"/>
  </w:style>
  <w:style w:type="character" w:customStyle="1" w:styleId="21ff">
    <w:name w:val="Основной текст 2 Знак1"/>
    <w:basedOn w:val="17"/>
    <w:link w:val="21fe"/>
  </w:style>
  <w:style w:type="paragraph" w:customStyle="1" w:styleId="1ffffff0">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link w:val="1ffffff1"/>
    <w:pPr>
      <w:spacing w:beforeAutospacing="1" w:afterAutospacing="1"/>
      <w:jc w:val="both"/>
    </w:pPr>
    <w:rPr>
      <w:rFonts w:ascii="Tahoma" w:hAnsi="Tahoma"/>
    </w:rPr>
  </w:style>
  <w:style w:type="character" w:customStyle="1" w:styleId="1ffffff1">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1"/>
    <w:link w:val="1ffffff0"/>
    <w:rPr>
      <w:rFonts w:ascii="Tahoma" w:hAnsi="Tahoma"/>
    </w:rPr>
  </w:style>
  <w:style w:type="paragraph" w:customStyle="1" w:styleId="affff9">
    <w:name w:val="Основной текст_"/>
    <w:basedOn w:val="a"/>
    <w:link w:val="affffa"/>
    <w:pPr>
      <w:spacing w:before="300" w:after="120" w:line="322" w:lineRule="exact"/>
      <w:jc w:val="both"/>
    </w:pPr>
    <w:rPr>
      <w:rFonts w:ascii="Arial Unicode MS" w:hAnsi="Arial Unicode MS"/>
      <w:sz w:val="27"/>
    </w:rPr>
  </w:style>
  <w:style w:type="character" w:customStyle="1" w:styleId="affffa">
    <w:name w:val="Основной текст_"/>
    <w:basedOn w:val="1"/>
    <w:link w:val="affff9"/>
    <w:rPr>
      <w:rFonts w:ascii="Arial Unicode MS" w:hAnsi="Arial Unicode MS"/>
      <w:sz w:val="27"/>
    </w:rPr>
  </w:style>
  <w:style w:type="paragraph" w:customStyle="1" w:styleId="1ffffff2">
    <w:name w:val="Просмотренная гиперссылка1"/>
    <w:link w:val="1ffffff3"/>
    <w:rPr>
      <w:color w:val="800080"/>
      <w:u w:val="single"/>
    </w:rPr>
  </w:style>
  <w:style w:type="character" w:customStyle="1" w:styleId="1ffffff3">
    <w:name w:val="Просмотренная гиперссылка1"/>
    <w:link w:val="1ffffff2"/>
    <w:rPr>
      <w:color w:val="800080"/>
      <w:u w:val="single"/>
    </w:rPr>
  </w:style>
  <w:style w:type="paragraph" w:customStyle="1" w:styleId="11114">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Знак Знак Знак Знак Знак Зн1"/>
    <w:basedOn w:val="a"/>
    <w:link w:val="11115"/>
    <w:pPr>
      <w:spacing w:beforeAutospacing="1" w:afterAutospacing="1"/>
    </w:pPr>
    <w:rPr>
      <w:rFonts w:ascii="Tahoma" w:hAnsi="Tahoma"/>
    </w:rPr>
  </w:style>
  <w:style w:type="character" w:customStyle="1" w:styleId="11115">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Знак Знак Знак Знак Знак Зн1"/>
    <w:basedOn w:val="1"/>
    <w:link w:val="11114"/>
    <w:rPr>
      <w:rFonts w:ascii="Tahoma" w:hAnsi="Tahoma"/>
    </w:rPr>
  </w:style>
  <w:style w:type="paragraph" w:styleId="affffb">
    <w:name w:val="Document Map"/>
    <w:basedOn w:val="a"/>
    <w:link w:val="affffc"/>
    <w:pPr>
      <w:ind w:firstLine="709"/>
      <w:jc w:val="both"/>
    </w:pPr>
    <w:rPr>
      <w:rFonts w:ascii="Tahoma" w:hAnsi="Tahoma"/>
      <w:sz w:val="28"/>
    </w:rPr>
  </w:style>
  <w:style w:type="character" w:customStyle="1" w:styleId="affffc">
    <w:name w:val="Схема документа Знак"/>
    <w:basedOn w:val="1"/>
    <w:link w:val="affffb"/>
    <w:rPr>
      <w:rFonts w:ascii="Tahoma" w:hAnsi="Tahoma"/>
      <w:sz w:val="28"/>
    </w:rPr>
  </w:style>
  <w:style w:type="paragraph" w:customStyle="1" w:styleId="xl102">
    <w:name w:val="xl102"/>
    <w:basedOn w:val="a"/>
    <w:link w:val="xl1020"/>
    <w:pPr>
      <w:spacing w:beforeAutospacing="1" w:afterAutospacing="1"/>
    </w:pPr>
    <w:rPr>
      <w:sz w:val="28"/>
    </w:rPr>
  </w:style>
  <w:style w:type="character" w:customStyle="1" w:styleId="xl1020">
    <w:name w:val="xl102"/>
    <w:basedOn w:val="1"/>
    <w:link w:val="xl102"/>
    <w:rPr>
      <w:sz w:val="28"/>
    </w:rPr>
  </w:style>
  <w:style w:type="paragraph" w:customStyle="1" w:styleId="WW8Num14z0">
    <w:name w:val="WW8Num14z0"/>
    <w:link w:val="WW8Num14z00"/>
    <w:rPr>
      <w:rFonts w:ascii="Symbol" w:hAnsi="Symbol"/>
    </w:rPr>
  </w:style>
  <w:style w:type="character" w:customStyle="1" w:styleId="WW8Num14z00">
    <w:name w:val="WW8Num14z0"/>
    <w:link w:val="WW8Num14z0"/>
    <w:rPr>
      <w:rFonts w:ascii="Symbol" w:hAnsi="Symbol"/>
    </w:rPr>
  </w:style>
  <w:style w:type="paragraph" w:customStyle="1" w:styleId="12a">
    <w:name w:val="Знак Знак12"/>
    <w:basedOn w:val="a"/>
    <w:link w:val="12b"/>
    <w:pPr>
      <w:spacing w:beforeAutospacing="1" w:afterAutospacing="1"/>
    </w:pPr>
    <w:rPr>
      <w:rFonts w:ascii="Tahoma" w:hAnsi="Tahoma"/>
    </w:rPr>
  </w:style>
  <w:style w:type="character" w:customStyle="1" w:styleId="12b">
    <w:name w:val="Знак Знак12"/>
    <w:basedOn w:val="1"/>
    <w:link w:val="12a"/>
    <w:rPr>
      <w:rFonts w:ascii="Tahoma" w:hAnsi="Tahoma"/>
    </w:rPr>
  </w:style>
  <w:style w:type="paragraph" w:customStyle="1" w:styleId="3f9">
    <w:name w:val="Знак Знак Знак3"/>
    <w:basedOn w:val="a"/>
    <w:link w:val="3fa"/>
    <w:pPr>
      <w:spacing w:beforeAutospacing="1" w:afterAutospacing="1"/>
    </w:pPr>
    <w:rPr>
      <w:rFonts w:ascii="Tahoma" w:hAnsi="Tahoma"/>
    </w:rPr>
  </w:style>
  <w:style w:type="character" w:customStyle="1" w:styleId="3fa">
    <w:name w:val="Знак Знак Знак3"/>
    <w:basedOn w:val="1"/>
    <w:link w:val="3f9"/>
    <w:rPr>
      <w:rFonts w:ascii="Tahoma" w:hAnsi="Tahoma"/>
    </w:rPr>
  </w:style>
  <w:style w:type="paragraph" w:customStyle="1" w:styleId="2ffb">
    <w:name w:val="Знак Знак Знак Знак Знак Знак Знак Знак Знак Знак Знак Знак Знак Знак Знак Знак Знак Знак Знак Знак Знак2"/>
    <w:basedOn w:val="a"/>
    <w:link w:val="2ffc"/>
    <w:pPr>
      <w:spacing w:beforeAutospacing="1" w:afterAutospacing="1"/>
    </w:pPr>
    <w:rPr>
      <w:rFonts w:ascii="Tahoma" w:hAnsi="Tahoma"/>
    </w:rPr>
  </w:style>
  <w:style w:type="character" w:customStyle="1" w:styleId="2ffc">
    <w:name w:val="Знак Знак Знак Знак Знак Знак Знак Знак Знак Знак Знак Знак Знак Знак Знак Знак Знак Знак Знак Знак Знак2"/>
    <w:basedOn w:val="1"/>
    <w:link w:val="2ffb"/>
    <w:rPr>
      <w:rFonts w:ascii="Tahoma" w:hAnsi="Tahoma"/>
    </w:rPr>
  </w:style>
  <w:style w:type="paragraph" w:customStyle="1" w:styleId="xl42">
    <w:name w:val="xl42"/>
    <w:basedOn w:val="a"/>
    <w:link w:val="xl420"/>
    <w:pPr>
      <w:spacing w:beforeAutospacing="1" w:afterAutospacing="1"/>
      <w:jc w:val="center"/>
    </w:pPr>
    <w:rPr>
      <w:b/>
      <w:sz w:val="24"/>
    </w:rPr>
  </w:style>
  <w:style w:type="character" w:customStyle="1" w:styleId="xl420">
    <w:name w:val="xl42"/>
    <w:basedOn w:val="1"/>
    <w:link w:val="xl42"/>
    <w:rPr>
      <w:b/>
      <w:sz w:val="24"/>
    </w:rPr>
  </w:style>
  <w:style w:type="paragraph" w:customStyle="1" w:styleId="21122">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2"/>
    <w:basedOn w:val="a"/>
    <w:link w:val="21123"/>
    <w:pPr>
      <w:spacing w:beforeAutospacing="1" w:afterAutospacing="1"/>
    </w:pPr>
    <w:rPr>
      <w:rFonts w:ascii="Tahoma" w:hAnsi="Tahoma"/>
    </w:rPr>
  </w:style>
  <w:style w:type="character" w:customStyle="1" w:styleId="21123">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2"/>
    <w:basedOn w:val="1"/>
    <w:link w:val="21122"/>
    <w:rPr>
      <w:rFonts w:ascii="Tahoma" w:hAnsi="Tahoma"/>
    </w:rPr>
  </w:style>
  <w:style w:type="paragraph" w:styleId="2ffd">
    <w:name w:val="Body Text Indent 2"/>
    <w:basedOn w:val="a"/>
    <w:link w:val="2ffe"/>
    <w:pPr>
      <w:widowControl w:val="0"/>
      <w:ind w:left="884"/>
    </w:pPr>
    <w:rPr>
      <w:rFonts w:ascii="Arial" w:hAnsi="Arial"/>
      <w:sz w:val="28"/>
    </w:rPr>
  </w:style>
  <w:style w:type="character" w:customStyle="1" w:styleId="2ffe">
    <w:name w:val="Основной текст с отступом 2 Знак"/>
    <w:basedOn w:val="1"/>
    <w:link w:val="2ffd"/>
    <w:rPr>
      <w:rFonts w:ascii="Arial" w:hAnsi="Arial"/>
      <w:sz w:val="28"/>
    </w:rPr>
  </w:style>
  <w:style w:type="paragraph" w:customStyle="1" w:styleId="1ffffff4">
    <w:name w:val="Текст Знак1"/>
    <w:basedOn w:val="15"/>
    <w:link w:val="1ffffff5"/>
    <w:rPr>
      <w:rFonts w:ascii="Consolas" w:hAnsi="Consolas"/>
      <w:sz w:val="21"/>
    </w:rPr>
  </w:style>
  <w:style w:type="character" w:customStyle="1" w:styleId="1ffffff5">
    <w:name w:val="Текст Знак1"/>
    <w:basedOn w:val="17"/>
    <w:link w:val="1ffffff4"/>
    <w:rPr>
      <w:rFonts w:ascii="Consolas" w:hAnsi="Consolas"/>
      <w:sz w:val="21"/>
    </w:rPr>
  </w:style>
  <w:style w:type="paragraph" w:customStyle="1" w:styleId="xl48">
    <w:name w:val="xl48"/>
    <w:basedOn w:val="a"/>
    <w:link w:val="xl480"/>
    <w:pPr>
      <w:spacing w:beforeAutospacing="1" w:afterAutospacing="1"/>
      <w:jc w:val="center"/>
    </w:pPr>
    <w:rPr>
      <w:b/>
      <w:sz w:val="24"/>
    </w:rPr>
  </w:style>
  <w:style w:type="character" w:customStyle="1" w:styleId="xl480">
    <w:name w:val="xl48"/>
    <w:basedOn w:val="1"/>
    <w:link w:val="xl48"/>
    <w:rPr>
      <w:b/>
      <w:sz w:val="24"/>
    </w:rPr>
  </w:style>
  <w:style w:type="paragraph" w:customStyle="1" w:styleId="3fb">
    <w:name w:val="Гиперссылка3"/>
    <w:link w:val="affffd"/>
    <w:rPr>
      <w:color w:val="0000FF"/>
      <w:u w:val="single"/>
    </w:rPr>
  </w:style>
  <w:style w:type="character" w:styleId="affffd">
    <w:name w:val="Hyperlink"/>
    <w:link w:val="3fb"/>
    <w:rPr>
      <w:color w:val="0000FF"/>
      <w:u w:val="single"/>
    </w:rPr>
  </w:style>
  <w:style w:type="paragraph" w:customStyle="1" w:styleId="Footnote1">
    <w:name w:val="Footnote"/>
    <w:basedOn w:val="a"/>
    <w:link w:val="Footnote2"/>
    <w:pPr>
      <w:widowControl w:val="0"/>
    </w:pPr>
    <w:rPr>
      <w:rFonts w:ascii="Arial" w:hAnsi="Arial"/>
    </w:rPr>
  </w:style>
  <w:style w:type="character" w:customStyle="1" w:styleId="Footnote2">
    <w:name w:val="Footnote"/>
    <w:basedOn w:val="1"/>
    <w:link w:val="Footnote1"/>
    <w:rPr>
      <w:rFonts w:ascii="Arial" w:hAnsi="Arial"/>
    </w:rPr>
  </w:style>
  <w:style w:type="paragraph" w:customStyle="1" w:styleId="11126">
    <w:name w:val="Знак Знак1 Знак Знак Знак1 Знак Знак Знак Знак Знак Знак Знак Знак Знак Знак Знак Знак Знак Знак Знак Знак12"/>
    <w:basedOn w:val="a"/>
    <w:link w:val="11127"/>
    <w:pPr>
      <w:spacing w:beforeAutospacing="1" w:afterAutospacing="1"/>
    </w:pPr>
    <w:rPr>
      <w:rFonts w:ascii="Tahoma" w:hAnsi="Tahoma"/>
    </w:rPr>
  </w:style>
  <w:style w:type="character" w:customStyle="1" w:styleId="11127">
    <w:name w:val="Знак Знак1 Знак Знак Знак1 Знак Знак Знак Знак Знак Знак Знак Знак Знак Знак Знак Знак Знак Знак Знак Знак12"/>
    <w:basedOn w:val="1"/>
    <w:link w:val="11126"/>
    <w:rPr>
      <w:rFonts w:ascii="Tahoma" w:hAnsi="Tahoma"/>
    </w:rPr>
  </w:style>
  <w:style w:type="character" w:customStyle="1" w:styleId="80">
    <w:name w:val="Заголовок 8 Знак"/>
    <w:basedOn w:val="1"/>
    <w:link w:val="8"/>
    <w:rPr>
      <w:b/>
      <w:color w:val="7F7F7F"/>
    </w:rPr>
  </w:style>
  <w:style w:type="paragraph" w:customStyle="1" w:styleId="111f2">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1"/>
    <w:basedOn w:val="a"/>
    <w:link w:val="111f3"/>
    <w:pPr>
      <w:spacing w:beforeAutospacing="1" w:afterAutospacing="1"/>
    </w:pPr>
    <w:rPr>
      <w:rFonts w:ascii="Tahoma" w:hAnsi="Tahoma"/>
    </w:rPr>
  </w:style>
  <w:style w:type="character" w:customStyle="1" w:styleId="111f3">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1"/>
    <w:basedOn w:val="1"/>
    <w:link w:val="111f2"/>
    <w:rPr>
      <w:rFonts w:ascii="Tahoma" w:hAnsi="Tahoma"/>
    </w:rPr>
  </w:style>
  <w:style w:type="paragraph" w:styleId="afb">
    <w:name w:val="Body Text"/>
    <w:basedOn w:val="a"/>
    <w:link w:val="aff8"/>
    <w:rPr>
      <w:sz w:val="28"/>
    </w:rPr>
  </w:style>
  <w:style w:type="character" w:customStyle="1" w:styleId="aff8">
    <w:name w:val="Основной текст Знак"/>
    <w:basedOn w:val="1"/>
    <w:link w:val="afb"/>
    <w:rPr>
      <w:sz w:val="28"/>
    </w:rPr>
  </w:style>
  <w:style w:type="paragraph" w:customStyle="1" w:styleId="21124">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2"/>
    <w:basedOn w:val="a"/>
    <w:link w:val="21125"/>
    <w:pPr>
      <w:spacing w:beforeAutospacing="1" w:afterAutospacing="1"/>
    </w:pPr>
    <w:rPr>
      <w:rFonts w:ascii="Tahoma" w:hAnsi="Tahoma"/>
    </w:rPr>
  </w:style>
  <w:style w:type="character" w:customStyle="1" w:styleId="21125">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2"/>
    <w:basedOn w:val="1"/>
    <w:link w:val="21124"/>
    <w:rPr>
      <w:rFonts w:ascii="Tahoma" w:hAnsi="Tahoma"/>
    </w:rPr>
  </w:style>
  <w:style w:type="paragraph" w:customStyle="1" w:styleId="313">
    <w:name w:val="Знак Знак3 Знак Знак Знак Знак1"/>
    <w:basedOn w:val="a"/>
    <w:link w:val="314"/>
    <w:pPr>
      <w:spacing w:beforeAutospacing="1" w:afterAutospacing="1"/>
    </w:pPr>
    <w:rPr>
      <w:rFonts w:ascii="Tahoma" w:hAnsi="Tahoma"/>
    </w:rPr>
  </w:style>
  <w:style w:type="character" w:customStyle="1" w:styleId="314">
    <w:name w:val="Знак Знак3 Знак Знак Знак Знак1"/>
    <w:basedOn w:val="1"/>
    <w:link w:val="313"/>
    <w:rPr>
      <w:rFonts w:ascii="Tahoma" w:hAnsi="Tahoma"/>
    </w:rPr>
  </w:style>
  <w:style w:type="paragraph" w:customStyle="1" w:styleId="2123">
    <w:name w:val="Знак Знак2 Знак Знак Знак Знак1 Знак2"/>
    <w:basedOn w:val="a"/>
    <w:link w:val="2124"/>
    <w:pPr>
      <w:spacing w:beforeAutospacing="1" w:afterAutospacing="1"/>
    </w:pPr>
    <w:rPr>
      <w:rFonts w:ascii="Tahoma" w:hAnsi="Tahoma"/>
    </w:rPr>
  </w:style>
  <w:style w:type="character" w:customStyle="1" w:styleId="2124">
    <w:name w:val="Знак Знак2 Знак Знак Знак Знак1 Знак2"/>
    <w:basedOn w:val="1"/>
    <w:link w:val="2123"/>
    <w:rPr>
      <w:rFonts w:ascii="Tahoma" w:hAnsi="Tahoma"/>
    </w:rPr>
  </w:style>
  <w:style w:type="paragraph" w:customStyle="1" w:styleId="111f4">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1"/>
    <w:basedOn w:val="a"/>
    <w:link w:val="111f5"/>
    <w:pPr>
      <w:spacing w:beforeAutospacing="1" w:afterAutospacing="1"/>
    </w:pPr>
    <w:rPr>
      <w:rFonts w:ascii="Tahoma" w:hAnsi="Tahoma"/>
    </w:rPr>
  </w:style>
  <w:style w:type="character" w:customStyle="1" w:styleId="111f5">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1"/>
    <w:basedOn w:val="1"/>
    <w:link w:val="111f4"/>
    <w:rPr>
      <w:rFonts w:ascii="Tahoma" w:hAnsi="Tahoma"/>
    </w:rPr>
  </w:style>
  <w:style w:type="paragraph" w:customStyle="1" w:styleId="111f6">
    <w:name w:val="Знак Знак1 Знак Знак Знак1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w:basedOn w:val="a"/>
    <w:link w:val="111f7"/>
    <w:pPr>
      <w:spacing w:beforeAutospacing="1" w:afterAutospacing="1"/>
      <w:jc w:val="both"/>
    </w:pPr>
    <w:rPr>
      <w:rFonts w:ascii="Tahoma" w:hAnsi="Tahoma"/>
    </w:rPr>
  </w:style>
  <w:style w:type="character" w:customStyle="1" w:styleId="111f7">
    <w:name w:val="Знак Знак1 Знак Знак Знак1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w:basedOn w:val="1"/>
    <w:link w:val="111f6"/>
    <w:rPr>
      <w:rFonts w:ascii="Tahoma" w:hAnsi="Tahoma"/>
    </w:rPr>
  </w:style>
  <w:style w:type="paragraph" w:customStyle="1" w:styleId="xl101">
    <w:name w:val="xl101"/>
    <w:basedOn w:val="a"/>
    <w:link w:val="xl1010"/>
    <w:pPr>
      <w:spacing w:beforeAutospacing="1" w:afterAutospacing="1"/>
    </w:pPr>
    <w:rPr>
      <w:sz w:val="28"/>
    </w:rPr>
  </w:style>
  <w:style w:type="character" w:customStyle="1" w:styleId="xl1010">
    <w:name w:val="xl101"/>
    <w:basedOn w:val="1"/>
    <w:link w:val="xl101"/>
    <w:rPr>
      <w:sz w:val="28"/>
    </w:rPr>
  </w:style>
  <w:style w:type="paragraph" w:styleId="1ffffff6">
    <w:name w:val="toc 1"/>
    <w:next w:val="a"/>
    <w:link w:val="1ffffff7"/>
    <w:uiPriority w:val="39"/>
    <w:rPr>
      <w:rFonts w:ascii="XO Thames" w:hAnsi="XO Thames"/>
      <w:b/>
      <w:sz w:val="28"/>
    </w:rPr>
  </w:style>
  <w:style w:type="character" w:customStyle="1" w:styleId="1ffffff7">
    <w:name w:val="Оглавление 1 Знак"/>
    <w:link w:val="1ffffff6"/>
    <w:rPr>
      <w:rFonts w:ascii="XO Thames" w:hAnsi="XO Thames"/>
      <w:b/>
      <w:sz w:val="28"/>
    </w:rPr>
  </w:style>
  <w:style w:type="paragraph" w:customStyle="1" w:styleId="2125">
    <w:name w:val="Знак Знак2 Знак Знак Знак1 Знак Знак Знак Знак Знак Знак Знак Знак Знак Знак2"/>
    <w:basedOn w:val="a"/>
    <w:link w:val="2126"/>
    <w:pPr>
      <w:spacing w:beforeAutospacing="1" w:afterAutospacing="1"/>
    </w:pPr>
    <w:rPr>
      <w:rFonts w:ascii="Tahoma" w:hAnsi="Tahoma"/>
    </w:rPr>
  </w:style>
  <w:style w:type="character" w:customStyle="1" w:styleId="2126">
    <w:name w:val="Знак Знак2 Знак Знак Знак1 Знак Знак Знак Знак Знак Знак Знак Знак Знак Знак2"/>
    <w:basedOn w:val="1"/>
    <w:link w:val="2125"/>
    <w:rPr>
      <w:rFonts w:ascii="Tahoma" w:hAnsi="Tahoma"/>
    </w:rPr>
  </w:style>
  <w:style w:type="paragraph" w:customStyle="1" w:styleId="2127">
    <w:name w:val="Знак Знак2 Знак Знак Знак1 Знак Знак Знак Знак Знак Знак Знак Знак Знак Знак Знак Знак Знак Знак Знак Знак Знак Знак Знак Знак Знак Знак Знак Знак2"/>
    <w:basedOn w:val="a"/>
    <w:link w:val="2128"/>
    <w:pPr>
      <w:spacing w:beforeAutospacing="1" w:afterAutospacing="1"/>
    </w:pPr>
    <w:rPr>
      <w:rFonts w:ascii="Tahoma" w:hAnsi="Tahoma"/>
    </w:rPr>
  </w:style>
  <w:style w:type="character" w:customStyle="1" w:styleId="2128">
    <w:name w:val="Знак Знак2 Знак Знак Знак1 Знак Знак Знак Знак Знак Знак Знак Знак Знак Знак Знак Знак Знак Знак Знак Знак Знак Знак Знак Знак Знак Знак Знак Знак2"/>
    <w:basedOn w:val="1"/>
    <w:link w:val="2127"/>
    <w:rPr>
      <w:rFonts w:ascii="Tahoma" w:hAnsi="Tahoma"/>
    </w:rPr>
  </w:style>
  <w:style w:type="paragraph" w:customStyle="1" w:styleId="11ff6">
    <w:name w:val="Знак Знак Знак Знак Знак Знак Знак Знак Знак Знак Знак Знак Знак Знак Знак Знак1 Знак Знак Знак1"/>
    <w:basedOn w:val="a"/>
    <w:link w:val="11ff7"/>
    <w:pPr>
      <w:spacing w:beforeAutospacing="1" w:afterAutospacing="1"/>
    </w:pPr>
    <w:rPr>
      <w:rFonts w:ascii="Tahoma" w:hAnsi="Tahoma"/>
    </w:rPr>
  </w:style>
  <w:style w:type="character" w:customStyle="1" w:styleId="11ff7">
    <w:name w:val="Знак Знак Знак Знак Знак Знак Знак Знак Знак Знак Знак Знак Знак Знак Знак Знак1 Знак Знак Знак1"/>
    <w:basedOn w:val="1"/>
    <w:link w:val="11ff6"/>
    <w:rPr>
      <w:rFonts w:ascii="Tahoma" w:hAnsi="Tahoma"/>
    </w:rPr>
  </w:style>
  <w:style w:type="paragraph" w:styleId="affffe">
    <w:name w:val="footer"/>
    <w:basedOn w:val="a"/>
    <w:link w:val="afffff"/>
    <w:pPr>
      <w:tabs>
        <w:tab w:val="center" w:pos="4153"/>
        <w:tab w:val="right" w:pos="8306"/>
      </w:tabs>
    </w:pPr>
  </w:style>
  <w:style w:type="character" w:customStyle="1" w:styleId="afffff">
    <w:name w:val="Нижний колонтитул Знак"/>
    <w:basedOn w:val="1"/>
    <w:link w:val="affffe"/>
  </w:style>
  <w:style w:type="paragraph" w:customStyle="1" w:styleId="FontStyle12">
    <w:name w:val="Font Style12"/>
    <w:link w:val="FontStyle120"/>
    <w:rPr>
      <w:b/>
      <w:sz w:val="26"/>
    </w:rPr>
  </w:style>
  <w:style w:type="character" w:customStyle="1" w:styleId="FontStyle120">
    <w:name w:val="Font Style12"/>
    <w:link w:val="FontStyle12"/>
    <w:rPr>
      <w:b/>
      <w:sz w:val="26"/>
    </w:rPr>
  </w:style>
  <w:style w:type="paragraph" w:customStyle="1" w:styleId="1ffffff8">
    <w:name w:val="1"/>
    <w:basedOn w:val="a"/>
    <w:link w:val="1ffffff9"/>
    <w:pPr>
      <w:spacing w:beforeAutospacing="1" w:afterAutospacing="1"/>
    </w:pPr>
    <w:rPr>
      <w:rFonts w:ascii="Tahoma" w:hAnsi="Tahoma"/>
    </w:rPr>
  </w:style>
  <w:style w:type="character" w:customStyle="1" w:styleId="1ffffff9">
    <w:name w:val="1"/>
    <w:basedOn w:val="1"/>
    <w:link w:val="1ffffff8"/>
    <w:rPr>
      <w:rFonts w:ascii="Tahoma" w:hAnsi="Tahoma"/>
    </w:rPr>
  </w:style>
  <w:style w:type="paragraph" w:customStyle="1" w:styleId="820">
    <w:name w:val="Знак Знак82"/>
    <w:link w:val="821"/>
    <w:rPr>
      <w:sz w:val="28"/>
    </w:rPr>
  </w:style>
  <w:style w:type="character" w:customStyle="1" w:styleId="821">
    <w:name w:val="Знак Знак82"/>
    <w:link w:val="820"/>
    <w:rPr>
      <w:sz w:val="28"/>
    </w:rPr>
  </w:style>
  <w:style w:type="paragraph" w:customStyle="1" w:styleId="11ff8">
    <w:name w:val="Знак Знак1 Знак Знак Знак1 Знак Знак Знак Знак Знак Знак Знак Знак Знак Знак Знак Знак Знак Знак Знак Знак Знак Знак Знак Знак Знак"/>
    <w:basedOn w:val="a"/>
    <w:link w:val="11ff9"/>
    <w:pPr>
      <w:spacing w:beforeAutospacing="1" w:afterAutospacing="1"/>
    </w:pPr>
    <w:rPr>
      <w:rFonts w:ascii="Tahoma" w:hAnsi="Tahoma"/>
    </w:rPr>
  </w:style>
  <w:style w:type="character" w:customStyle="1" w:styleId="11ff9">
    <w:name w:val="Знак Знак1 Знак Знак Знак1 Знак Знак Знак Знак Знак Знак Знак Знак Знак Знак Знак Знак Знак Знак Знак Знак Знак Знак Знак Знак Знак"/>
    <w:basedOn w:val="1"/>
    <w:link w:val="11ff8"/>
    <w:rPr>
      <w:rFonts w:ascii="Tahoma" w:hAnsi="Tahoma"/>
    </w:rPr>
  </w:style>
  <w:style w:type="paragraph" w:customStyle="1" w:styleId="1ffffffa">
    <w:name w:val="Слабое выделение1"/>
    <w:link w:val="1ffffffb"/>
    <w:rPr>
      <w:i/>
    </w:rPr>
  </w:style>
  <w:style w:type="character" w:customStyle="1" w:styleId="1ffffffb">
    <w:name w:val="Слабое выделение1"/>
    <w:link w:val="1ffffffa"/>
    <w:rPr>
      <w:i/>
    </w:rPr>
  </w:style>
  <w:style w:type="paragraph" w:customStyle="1" w:styleId="11ffa">
    <w:name w:val="Знак Знак Знак Знак1 Знак Знак Знак Знак Знак Знак1"/>
    <w:basedOn w:val="a"/>
    <w:link w:val="11ffb"/>
    <w:pPr>
      <w:spacing w:beforeAutospacing="1" w:afterAutospacing="1"/>
      <w:jc w:val="both"/>
    </w:pPr>
    <w:rPr>
      <w:rFonts w:ascii="Tahoma" w:hAnsi="Tahoma"/>
    </w:rPr>
  </w:style>
  <w:style w:type="character" w:customStyle="1" w:styleId="11ffb">
    <w:name w:val="Знак Знак Знак Знак1 Знак Знак Знак Знак Знак Знак1"/>
    <w:basedOn w:val="1"/>
    <w:link w:val="11ffa"/>
    <w:rPr>
      <w:rFonts w:ascii="Tahoma" w:hAnsi="Tahoma"/>
    </w:rPr>
  </w:style>
  <w:style w:type="paragraph" w:customStyle="1" w:styleId="11128">
    <w:name w:val="Знак Знак1 Знак Знак Знак1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2"/>
    <w:basedOn w:val="a"/>
    <w:link w:val="11129"/>
    <w:pPr>
      <w:spacing w:beforeAutospacing="1" w:afterAutospacing="1"/>
      <w:jc w:val="both"/>
    </w:pPr>
    <w:rPr>
      <w:rFonts w:ascii="Tahoma" w:hAnsi="Tahoma"/>
    </w:rPr>
  </w:style>
  <w:style w:type="character" w:customStyle="1" w:styleId="11129">
    <w:name w:val="Знак Знак1 Знак Знак Знак1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2"/>
    <w:basedOn w:val="1"/>
    <w:link w:val="11128"/>
    <w:rPr>
      <w:rFonts w:ascii="Tahoma" w:hAnsi="Tahoma"/>
    </w:rPr>
  </w:style>
  <w:style w:type="paragraph" w:customStyle="1" w:styleId="111f8">
    <w:name w:val="Знак1 Знак Знак Знак1 Знак Знак Знак Знак Знак Знак Знак Знак1"/>
    <w:basedOn w:val="a"/>
    <w:link w:val="111f9"/>
    <w:pPr>
      <w:spacing w:beforeAutospacing="1" w:afterAutospacing="1"/>
    </w:pPr>
    <w:rPr>
      <w:rFonts w:ascii="Tahoma" w:hAnsi="Tahoma"/>
    </w:rPr>
  </w:style>
  <w:style w:type="character" w:customStyle="1" w:styleId="111f9">
    <w:name w:val="Знак1 Знак Знак Знак1 Знак Знак Знак Знак Знак Знак Знак Знак1"/>
    <w:basedOn w:val="1"/>
    <w:link w:val="111f8"/>
    <w:rPr>
      <w:rFonts w:ascii="Tahoma" w:hAnsi="Tahoma"/>
    </w:rPr>
  </w:style>
  <w:style w:type="paragraph" w:customStyle="1" w:styleId="211d">
    <w:name w:val="Знак Знак2 Знак Знак Знак Знак1 Знак1"/>
    <w:basedOn w:val="a"/>
    <w:link w:val="211e"/>
    <w:pPr>
      <w:spacing w:beforeAutospacing="1" w:afterAutospacing="1"/>
    </w:pPr>
    <w:rPr>
      <w:rFonts w:ascii="Tahoma" w:hAnsi="Tahoma"/>
    </w:rPr>
  </w:style>
  <w:style w:type="character" w:customStyle="1" w:styleId="211e">
    <w:name w:val="Знак Знак2 Знак Знак Знак Знак1 Знак1"/>
    <w:basedOn w:val="1"/>
    <w:link w:val="211d"/>
    <w:rPr>
      <w:rFonts w:ascii="Tahoma" w:hAnsi="Tahoma"/>
    </w:rPr>
  </w:style>
  <w:style w:type="paragraph" w:customStyle="1" w:styleId="3fc">
    <w:name w:val="Знак Знак3 Знак Знак Знак Знак Знак Знак Знак Знак Знак"/>
    <w:basedOn w:val="a"/>
    <w:link w:val="3fd"/>
    <w:pPr>
      <w:spacing w:beforeAutospacing="1" w:afterAutospacing="1"/>
    </w:pPr>
    <w:rPr>
      <w:rFonts w:ascii="Tahoma" w:hAnsi="Tahoma"/>
    </w:rPr>
  </w:style>
  <w:style w:type="character" w:customStyle="1" w:styleId="3fd">
    <w:name w:val="Знак Знак3 Знак Знак Знак Знак Знак Знак Знак Знак Знак"/>
    <w:basedOn w:val="1"/>
    <w:link w:val="3fc"/>
    <w:rPr>
      <w:rFonts w:ascii="Tahoma" w:hAnsi="Tahoma"/>
    </w:rPr>
  </w:style>
  <w:style w:type="paragraph" w:customStyle="1" w:styleId="1ffffffc">
    <w:name w:val="Номер строки1"/>
    <w:link w:val="1ffffffd"/>
  </w:style>
  <w:style w:type="character" w:customStyle="1" w:styleId="1ffffffd">
    <w:name w:val="Номер строки1"/>
    <w:link w:val="1ffffffc"/>
  </w:style>
  <w:style w:type="paragraph" w:customStyle="1" w:styleId="HeaderandFooter">
    <w:name w:val="Header and Footer"/>
    <w:link w:val="HeaderandFooter0"/>
    <w:pPr>
      <w:jc w:val="both"/>
    </w:pPr>
    <w:rPr>
      <w:rFonts w:ascii="XO Thames" w:hAnsi="XO Thames"/>
    </w:rPr>
  </w:style>
  <w:style w:type="character" w:customStyle="1" w:styleId="HeaderandFooter0">
    <w:name w:val="Header and Footer"/>
    <w:link w:val="HeaderandFooter"/>
    <w:rPr>
      <w:rFonts w:ascii="XO Thames" w:hAnsi="XO Thames"/>
    </w:rPr>
  </w:style>
  <w:style w:type="paragraph" w:customStyle="1" w:styleId="2fff">
    <w:name w:val="Заголовок2"/>
    <w:basedOn w:val="a"/>
    <w:next w:val="afb"/>
    <w:link w:val="2fff0"/>
    <w:pPr>
      <w:keepNext/>
      <w:spacing w:before="240" w:after="120"/>
    </w:pPr>
    <w:rPr>
      <w:rFonts w:ascii="Arial" w:hAnsi="Arial"/>
      <w:sz w:val="28"/>
    </w:rPr>
  </w:style>
  <w:style w:type="character" w:customStyle="1" w:styleId="2fff0">
    <w:name w:val="Заголовок2"/>
    <w:basedOn w:val="1"/>
    <w:link w:val="2fff"/>
    <w:rPr>
      <w:rFonts w:ascii="Arial" w:hAnsi="Arial"/>
      <w:sz w:val="28"/>
    </w:rPr>
  </w:style>
  <w:style w:type="paragraph" w:customStyle="1" w:styleId="afffff0">
    <w:name w:val="Нормальный (таблица)"/>
    <w:basedOn w:val="a"/>
    <w:next w:val="a"/>
    <w:link w:val="afffff1"/>
    <w:pPr>
      <w:widowControl w:val="0"/>
      <w:jc w:val="both"/>
    </w:pPr>
    <w:rPr>
      <w:rFonts w:ascii="Arial" w:hAnsi="Arial"/>
      <w:sz w:val="24"/>
    </w:rPr>
  </w:style>
  <w:style w:type="character" w:customStyle="1" w:styleId="afffff1">
    <w:name w:val="Нормальный (таблица)"/>
    <w:basedOn w:val="1"/>
    <w:link w:val="afffff0"/>
    <w:rPr>
      <w:rFonts w:ascii="Arial" w:hAnsi="Arial"/>
      <w:sz w:val="24"/>
    </w:rPr>
  </w:style>
  <w:style w:type="paragraph" w:customStyle="1" w:styleId="IntenseQuoteChar">
    <w:name w:val="Intense Quote Char"/>
    <w:link w:val="IntenseQuoteChar0"/>
    <w:rPr>
      <w:b/>
      <w:i/>
      <w:color w:val="4F81BD"/>
    </w:rPr>
  </w:style>
  <w:style w:type="character" w:customStyle="1" w:styleId="IntenseQuoteChar0">
    <w:name w:val="Intense Quote Char"/>
    <w:link w:val="IntenseQuoteChar"/>
    <w:rPr>
      <w:b/>
      <w:i/>
      <w:color w:val="4F81BD"/>
    </w:rPr>
  </w:style>
  <w:style w:type="paragraph" w:customStyle="1" w:styleId="ep">
    <w:name w:val="ep"/>
    <w:link w:val="ep0"/>
  </w:style>
  <w:style w:type="character" w:customStyle="1" w:styleId="ep0">
    <w:name w:val="ep"/>
    <w:link w:val="ep"/>
  </w:style>
  <w:style w:type="paragraph" w:customStyle="1" w:styleId="12c">
    <w:name w:val="Знак Знак Знак Знак1 Знак Знак Знак Знак Знак Знак Знак Знак2"/>
    <w:basedOn w:val="a"/>
    <w:link w:val="12d"/>
    <w:pPr>
      <w:spacing w:beforeAutospacing="1" w:afterAutospacing="1"/>
      <w:jc w:val="both"/>
    </w:pPr>
    <w:rPr>
      <w:rFonts w:ascii="Tahoma" w:hAnsi="Tahoma"/>
    </w:rPr>
  </w:style>
  <w:style w:type="character" w:customStyle="1" w:styleId="12d">
    <w:name w:val="Знак Знак Знак Знак1 Знак Знак Знак Знак Знак Знак Знак Знак2"/>
    <w:basedOn w:val="1"/>
    <w:link w:val="12c"/>
    <w:rPr>
      <w:rFonts w:ascii="Tahoma" w:hAnsi="Tahoma"/>
    </w:rPr>
  </w:style>
  <w:style w:type="paragraph" w:customStyle="1" w:styleId="422">
    <w:name w:val="Знак42"/>
    <w:basedOn w:val="a"/>
    <w:link w:val="423"/>
    <w:pPr>
      <w:spacing w:beforeAutospacing="1" w:afterAutospacing="1"/>
      <w:jc w:val="both"/>
    </w:pPr>
    <w:rPr>
      <w:rFonts w:ascii="Tahoma" w:hAnsi="Tahoma"/>
    </w:rPr>
  </w:style>
  <w:style w:type="character" w:customStyle="1" w:styleId="423">
    <w:name w:val="Знак42"/>
    <w:basedOn w:val="1"/>
    <w:link w:val="422"/>
    <w:rPr>
      <w:rFonts w:ascii="Tahoma" w:hAnsi="Tahoma"/>
    </w:rPr>
  </w:style>
  <w:style w:type="paragraph" w:customStyle="1" w:styleId="340">
    <w:name w:val="Основной текст с отступом 34"/>
    <w:basedOn w:val="a"/>
    <w:link w:val="341"/>
    <w:pPr>
      <w:ind w:firstLine="993"/>
      <w:jc w:val="both"/>
    </w:pPr>
    <w:rPr>
      <w:sz w:val="28"/>
    </w:rPr>
  </w:style>
  <w:style w:type="character" w:customStyle="1" w:styleId="341">
    <w:name w:val="Основной текст с отступом 34"/>
    <w:basedOn w:val="1"/>
    <w:link w:val="340"/>
    <w:rPr>
      <w:sz w:val="28"/>
    </w:rPr>
  </w:style>
  <w:style w:type="paragraph" w:customStyle="1" w:styleId="xl83">
    <w:name w:val="xl83"/>
    <w:basedOn w:val="a"/>
    <w:link w:val="xl830"/>
    <w:pPr>
      <w:spacing w:beforeAutospacing="1" w:afterAutospacing="1"/>
      <w:jc w:val="center"/>
    </w:pPr>
    <w:rPr>
      <w:sz w:val="24"/>
    </w:rPr>
  </w:style>
  <w:style w:type="character" w:customStyle="1" w:styleId="xl830">
    <w:name w:val="xl83"/>
    <w:basedOn w:val="1"/>
    <w:link w:val="xl83"/>
    <w:rPr>
      <w:sz w:val="24"/>
    </w:rPr>
  </w:style>
  <w:style w:type="paragraph" w:customStyle="1" w:styleId="228">
    <w:name w:val="Знак2 Знак Знак Знак Знак Знак Знак Знак Знак Знак Знак Знак2"/>
    <w:basedOn w:val="a"/>
    <w:link w:val="229"/>
    <w:pPr>
      <w:spacing w:beforeAutospacing="1" w:afterAutospacing="1"/>
      <w:jc w:val="both"/>
    </w:pPr>
    <w:rPr>
      <w:rFonts w:ascii="Tahoma" w:hAnsi="Tahoma"/>
    </w:rPr>
  </w:style>
  <w:style w:type="character" w:customStyle="1" w:styleId="229">
    <w:name w:val="Знак2 Знак Знак Знак Знак Знак Знак Знак Знак Знак Знак Знак2"/>
    <w:basedOn w:val="1"/>
    <w:link w:val="228"/>
    <w:rPr>
      <w:rFonts w:ascii="Tahoma" w:hAnsi="Tahoma"/>
    </w:rPr>
  </w:style>
  <w:style w:type="paragraph" w:customStyle="1" w:styleId="xl84">
    <w:name w:val="xl84"/>
    <w:basedOn w:val="a"/>
    <w:link w:val="xl840"/>
    <w:pPr>
      <w:spacing w:beforeAutospacing="1" w:afterAutospacing="1"/>
      <w:jc w:val="center"/>
    </w:pPr>
    <w:rPr>
      <w:sz w:val="24"/>
    </w:rPr>
  </w:style>
  <w:style w:type="character" w:customStyle="1" w:styleId="xl840">
    <w:name w:val="xl84"/>
    <w:basedOn w:val="1"/>
    <w:link w:val="xl84"/>
    <w:rPr>
      <w:sz w:val="24"/>
    </w:rPr>
  </w:style>
  <w:style w:type="paragraph" w:customStyle="1" w:styleId="xl67">
    <w:name w:val="xl67"/>
    <w:basedOn w:val="a"/>
    <w:link w:val="xl670"/>
    <w:pPr>
      <w:spacing w:beforeAutospacing="1" w:afterAutospacing="1"/>
      <w:jc w:val="center"/>
    </w:pPr>
    <w:rPr>
      <w:sz w:val="24"/>
    </w:rPr>
  </w:style>
  <w:style w:type="character" w:customStyle="1" w:styleId="xl670">
    <w:name w:val="xl67"/>
    <w:basedOn w:val="1"/>
    <w:link w:val="xl67"/>
    <w:rPr>
      <w:sz w:val="24"/>
    </w:rPr>
  </w:style>
  <w:style w:type="paragraph" w:customStyle="1" w:styleId="1ffffffe">
    <w:name w:val="Знак Знак1"/>
    <w:basedOn w:val="a"/>
    <w:link w:val="1fffffff"/>
    <w:pPr>
      <w:spacing w:beforeAutospacing="1" w:afterAutospacing="1"/>
    </w:pPr>
    <w:rPr>
      <w:rFonts w:ascii="Tahoma" w:hAnsi="Tahoma"/>
    </w:rPr>
  </w:style>
  <w:style w:type="character" w:customStyle="1" w:styleId="1fffffff">
    <w:name w:val="Знак Знак1"/>
    <w:basedOn w:val="1"/>
    <w:link w:val="1ffffffe"/>
    <w:rPr>
      <w:rFonts w:ascii="Tahoma" w:hAnsi="Tahoma"/>
    </w:rPr>
  </w:style>
  <w:style w:type="paragraph" w:customStyle="1" w:styleId="xl100">
    <w:name w:val="xl100"/>
    <w:basedOn w:val="a"/>
    <w:link w:val="xl1000"/>
    <w:pPr>
      <w:spacing w:beforeAutospacing="1" w:afterAutospacing="1"/>
    </w:pPr>
    <w:rPr>
      <w:sz w:val="28"/>
    </w:rPr>
  </w:style>
  <w:style w:type="character" w:customStyle="1" w:styleId="xl1000">
    <w:name w:val="xl100"/>
    <w:basedOn w:val="1"/>
    <w:link w:val="xl100"/>
    <w:rPr>
      <w:sz w:val="28"/>
    </w:rPr>
  </w:style>
  <w:style w:type="paragraph" w:customStyle="1" w:styleId="xl99">
    <w:name w:val="xl99"/>
    <w:basedOn w:val="a"/>
    <w:link w:val="xl990"/>
    <w:pPr>
      <w:spacing w:beforeAutospacing="1" w:afterAutospacing="1"/>
      <w:jc w:val="center"/>
    </w:pPr>
    <w:rPr>
      <w:sz w:val="28"/>
    </w:rPr>
  </w:style>
  <w:style w:type="character" w:customStyle="1" w:styleId="xl990">
    <w:name w:val="xl99"/>
    <w:basedOn w:val="1"/>
    <w:link w:val="xl99"/>
    <w:rPr>
      <w:sz w:val="28"/>
    </w:rPr>
  </w:style>
  <w:style w:type="paragraph" w:customStyle="1" w:styleId="55">
    <w:name w:val="Знак Знак5"/>
    <w:link w:val="56"/>
  </w:style>
  <w:style w:type="character" w:customStyle="1" w:styleId="56">
    <w:name w:val="Знак Знак5"/>
    <w:link w:val="55"/>
  </w:style>
  <w:style w:type="paragraph" w:customStyle="1" w:styleId="11ffc">
    <w:name w:val="Знак1 Знак Знак Знак Знак Знак Знак Знак Знак Знак Знак Знак1"/>
    <w:basedOn w:val="a"/>
    <w:link w:val="11ffd"/>
    <w:pPr>
      <w:spacing w:after="160" w:line="240" w:lineRule="exact"/>
    </w:pPr>
    <w:rPr>
      <w:rFonts w:ascii="Verdana" w:hAnsi="Verdana"/>
    </w:rPr>
  </w:style>
  <w:style w:type="character" w:customStyle="1" w:styleId="11ffd">
    <w:name w:val="Знак1 Знак Знак Знак Знак Знак Знак Знак Знак Знак Знак Знак1"/>
    <w:basedOn w:val="1"/>
    <w:link w:val="11ffc"/>
    <w:rPr>
      <w:rFonts w:ascii="Verdana" w:hAnsi="Verdana"/>
    </w:rPr>
  </w:style>
  <w:style w:type="paragraph" w:customStyle="1" w:styleId="12e">
    <w:name w:val="Знак Знак Знак Знак Знак Знак1 Знак Знак Знак Знак Знак Знак Знак Знак Знак Знак Знак Знак Знак Знак Знак Знак Знак Знак Знак Знак Знак Знак2"/>
    <w:basedOn w:val="a"/>
    <w:link w:val="12f"/>
    <w:pPr>
      <w:spacing w:beforeAutospacing="1" w:afterAutospacing="1"/>
    </w:pPr>
    <w:rPr>
      <w:rFonts w:ascii="Tahoma" w:hAnsi="Tahoma"/>
    </w:rPr>
  </w:style>
  <w:style w:type="character" w:customStyle="1" w:styleId="12f">
    <w:name w:val="Знак Знак Знак Знак Знак Знак1 Знак Знак Знак Знак Знак Знак Знак Знак Знак Знак Знак Знак Знак Знак Знак Знак Знак Знак Знак Знак Знак Знак2"/>
    <w:basedOn w:val="1"/>
    <w:link w:val="12e"/>
    <w:rPr>
      <w:rFonts w:ascii="Tahoma" w:hAnsi="Tahoma"/>
    </w:rPr>
  </w:style>
  <w:style w:type="paragraph" w:customStyle="1" w:styleId="1fffffff0">
    <w:name w:val="Обычный1"/>
    <w:link w:val="1fffffff1"/>
  </w:style>
  <w:style w:type="character" w:customStyle="1" w:styleId="1fffffff1">
    <w:name w:val="Обычный1"/>
    <w:link w:val="1fffffff0"/>
  </w:style>
  <w:style w:type="paragraph" w:customStyle="1" w:styleId="afffff2">
    <w:name w:val="Знак Знак Знак Знак Знак Знак"/>
    <w:basedOn w:val="a"/>
    <w:link w:val="afffff3"/>
    <w:pPr>
      <w:spacing w:beforeAutospacing="1" w:afterAutospacing="1"/>
      <w:jc w:val="both"/>
    </w:pPr>
    <w:rPr>
      <w:rFonts w:ascii="Tahoma" w:hAnsi="Tahoma"/>
    </w:rPr>
  </w:style>
  <w:style w:type="character" w:customStyle="1" w:styleId="afffff3">
    <w:name w:val="Знак Знак Знак Знак Знак Знак"/>
    <w:basedOn w:val="1"/>
    <w:link w:val="afffff2"/>
    <w:rPr>
      <w:rFonts w:ascii="Tahoma" w:hAnsi="Tahoma"/>
    </w:rPr>
  </w:style>
  <w:style w:type="paragraph" w:customStyle="1" w:styleId="2fff1">
    <w:name w:val="Знак Знак Знак Знак Знак Знак Знак Знак Знак2"/>
    <w:basedOn w:val="a"/>
    <w:link w:val="2fff2"/>
    <w:pPr>
      <w:spacing w:beforeAutospacing="1" w:afterAutospacing="1"/>
    </w:pPr>
    <w:rPr>
      <w:rFonts w:ascii="Tahoma" w:hAnsi="Tahoma"/>
    </w:rPr>
  </w:style>
  <w:style w:type="character" w:customStyle="1" w:styleId="2fff2">
    <w:name w:val="Знак Знак Знак Знак Знак Знак Знак Знак Знак2"/>
    <w:basedOn w:val="1"/>
    <w:link w:val="2fff1"/>
    <w:rPr>
      <w:rFonts w:ascii="Tahoma" w:hAnsi="Tahoma"/>
    </w:rPr>
  </w:style>
  <w:style w:type="paragraph" w:styleId="afffff4">
    <w:name w:val="Plain Text"/>
    <w:basedOn w:val="a"/>
    <w:link w:val="afffff5"/>
    <w:pPr>
      <w:spacing w:before="64" w:after="64"/>
    </w:pPr>
    <w:rPr>
      <w:rFonts w:ascii="Arial" w:hAnsi="Arial"/>
    </w:rPr>
  </w:style>
  <w:style w:type="character" w:customStyle="1" w:styleId="afffff5">
    <w:name w:val="Текст Знак"/>
    <w:basedOn w:val="1"/>
    <w:link w:val="afffff4"/>
    <w:rPr>
      <w:rFonts w:ascii="Arial" w:hAnsi="Arial"/>
    </w:rPr>
  </w:style>
  <w:style w:type="paragraph" w:customStyle="1" w:styleId="12f0">
    <w:name w:val="Знак Знак Знак Знак Знак Знак Знак Знак Знак Знак Знак Знак Знак Знак Знак Знак Знак Знак Знак Знак Знак Знак Знак Знак Знак12"/>
    <w:basedOn w:val="a"/>
    <w:link w:val="12f1"/>
    <w:pPr>
      <w:spacing w:beforeAutospacing="1" w:afterAutospacing="1"/>
      <w:jc w:val="both"/>
    </w:pPr>
    <w:rPr>
      <w:rFonts w:ascii="Tahoma" w:hAnsi="Tahoma"/>
    </w:rPr>
  </w:style>
  <w:style w:type="character" w:customStyle="1" w:styleId="12f1">
    <w:name w:val="Знак Знак Знак Знак Знак Знак Знак Знак Знак Знак Знак Знак Знак Знак Знак Знак Знак Знак Знак Знак Знак Знак Знак Знак Знак12"/>
    <w:basedOn w:val="1"/>
    <w:link w:val="12f0"/>
    <w:rPr>
      <w:rFonts w:ascii="Tahoma" w:hAnsi="Tahoma"/>
    </w:rPr>
  </w:style>
  <w:style w:type="paragraph" w:customStyle="1" w:styleId="260">
    <w:name w:val="Знак Знак26"/>
    <w:link w:val="262"/>
    <w:rPr>
      <w:rFonts w:ascii="AG Souvenir" w:hAnsi="AG Souvenir"/>
      <w:b/>
      <w:spacing w:val="38"/>
      <w:sz w:val="28"/>
    </w:rPr>
  </w:style>
  <w:style w:type="character" w:customStyle="1" w:styleId="262">
    <w:name w:val="Знак Знак26"/>
    <w:link w:val="260"/>
    <w:rPr>
      <w:rFonts w:ascii="AG Souvenir" w:hAnsi="AG Souvenir"/>
      <w:b/>
      <w:spacing w:val="38"/>
      <w:sz w:val="28"/>
    </w:rPr>
  </w:style>
  <w:style w:type="paragraph" w:styleId="afffff6">
    <w:name w:val="annotation subject"/>
    <w:basedOn w:val="afffff7"/>
    <w:next w:val="afffff7"/>
    <w:link w:val="afffff8"/>
    <w:rPr>
      <w:b/>
    </w:rPr>
  </w:style>
  <w:style w:type="character" w:customStyle="1" w:styleId="afffff8">
    <w:name w:val="Тема примечания Знак"/>
    <w:basedOn w:val="afffff9"/>
    <w:link w:val="afffff6"/>
    <w:rPr>
      <w:b/>
      <w:sz w:val="28"/>
    </w:rPr>
  </w:style>
  <w:style w:type="paragraph" w:customStyle="1" w:styleId="xl28">
    <w:name w:val="xl28"/>
    <w:basedOn w:val="a"/>
    <w:link w:val="xl280"/>
    <w:pPr>
      <w:spacing w:beforeAutospacing="1" w:afterAutospacing="1"/>
      <w:jc w:val="both"/>
    </w:pPr>
    <w:rPr>
      <w:sz w:val="24"/>
    </w:rPr>
  </w:style>
  <w:style w:type="character" w:customStyle="1" w:styleId="xl280">
    <w:name w:val="xl28"/>
    <w:basedOn w:val="1"/>
    <w:link w:val="xl28"/>
    <w:rPr>
      <w:sz w:val="24"/>
    </w:rPr>
  </w:style>
  <w:style w:type="paragraph" w:customStyle="1" w:styleId="WW8Num7z1">
    <w:name w:val="WW8Num7z1"/>
    <w:link w:val="WW8Num7z10"/>
    <w:rPr>
      <w:rFonts w:ascii="Courier New" w:hAnsi="Courier New"/>
    </w:rPr>
  </w:style>
  <w:style w:type="character" w:customStyle="1" w:styleId="WW8Num7z10">
    <w:name w:val="WW8Num7z1"/>
    <w:link w:val="WW8Num7z1"/>
    <w:rPr>
      <w:rFonts w:ascii="Courier New" w:hAnsi="Courier New"/>
    </w:rPr>
  </w:style>
  <w:style w:type="paragraph" w:customStyle="1" w:styleId="xl88">
    <w:name w:val="xl88"/>
    <w:basedOn w:val="a"/>
    <w:link w:val="xl880"/>
    <w:pPr>
      <w:spacing w:beforeAutospacing="1" w:afterAutospacing="1"/>
      <w:jc w:val="center"/>
    </w:pPr>
    <w:rPr>
      <w:sz w:val="24"/>
    </w:rPr>
  </w:style>
  <w:style w:type="character" w:customStyle="1" w:styleId="xl880">
    <w:name w:val="xl88"/>
    <w:basedOn w:val="1"/>
    <w:link w:val="xl88"/>
    <w:rPr>
      <w:sz w:val="24"/>
    </w:rPr>
  </w:style>
  <w:style w:type="paragraph" w:customStyle="1" w:styleId="11ffe">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w:basedOn w:val="a"/>
    <w:link w:val="11fff"/>
    <w:pPr>
      <w:spacing w:beforeAutospacing="1" w:afterAutospacing="1"/>
    </w:pPr>
    <w:rPr>
      <w:rFonts w:ascii="Tahoma" w:hAnsi="Tahoma"/>
    </w:rPr>
  </w:style>
  <w:style w:type="character" w:customStyle="1" w:styleId="11fff">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w:basedOn w:val="1"/>
    <w:link w:val="11ffe"/>
    <w:rPr>
      <w:rFonts w:ascii="Tahoma" w:hAnsi="Tahoma"/>
    </w:rPr>
  </w:style>
  <w:style w:type="paragraph" w:customStyle="1" w:styleId="11116">
    <w:name w:val="Знак Знак1 Знак Знак Знак1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1"/>
    <w:basedOn w:val="a"/>
    <w:link w:val="11117"/>
    <w:pPr>
      <w:spacing w:beforeAutospacing="1" w:afterAutospacing="1"/>
      <w:jc w:val="both"/>
    </w:pPr>
    <w:rPr>
      <w:rFonts w:ascii="Tahoma" w:hAnsi="Tahoma"/>
    </w:rPr>
  </w:style>
  <w:style w:type="character" w:customStyle="1" w:styleId="11117">
    <w:name w:val="Знак Знак1 Знак Знак Знак1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1"/>
    <w:basedOn w:val="1"/>
    <w:link w:val="11116"/>
    <w:rPr>
      <w:rFonts w:ascii="Tahoma" w:hAnsi="Tahoma"/>
    </w:rPr>
  </w:style>
  <w:style w:type="paragraph" w:customStyle="1" w:styleId="1fffffff2">
    <w:name w:val="Основной шрифт абзаца1"/>
    <w:link w:val="1fffffff3"/>
  </w:style>
  <w:style w:type="character" w:customStyle="1" w:styleId="1fffffff3">
    <w:name w:val="Основной шрифт абзаца1"/>
    <w:link w:val="1fffffff2"/>
  </w:style>
  <w:style w:type="paragraph" w:customStyle="1" w:styleId="2fff3">
    <w:name w:val="Знак Знак Знак Знак Знак Знак2 Знак Знак Знак Знак Знак Знак Знак Знак Знак Знак"/>
    <w:basedOn w:val="a"/>
    <w:link w:val="2fff4"/>
    <w:pPr>
      <w:spacing w:beforeAutospacing="1" w:afterAutospacing="1"/>
    </w:pPr>
    <w:rPr>
      <w:rFonts w:ascii="Tahoma" w:hAnsi="Tahoma"/>
    </w:rPr>
  </w:style>
  <w:style w:type="character" w:customStyle="1" w:styleId="2fff4">
    <w:name w:val="Знак Знак Знак Знак Знак Знак2 Знак Знак Знак Знак Знак Знак Знак Знак Знак Знак"/>
    <w:basedOn w:val="1"/>
    <w:link w:val="2fff3"/>
    <w:rPr>
      <w:rFonts w:ascii="Tahoma" w:hAnsi="Tahoma"/>
    </w:rPr>
  </w:style>
  <w:style w:type="paragraph" w:styleId="94">
    <w:name w:val="toc 9"/>
    <w:next w:val="a"/>
    <w:link w:val="95"/>
    <w:uiPriority w:val="39"/>
    <w:pPr>
      <w:ind w:left="1600"/>
    </w:pPr>
    <w:rPr>
      <w:rFonts w:ascii="XO Thames" w:hAnsi="XO Thames"/>
      <w:sz w:val="28"/>
    </w:rPr>
  </w:style>
  <w:style w:type="character" w:customStyle="1" w:styleId="95">
    <w:name w:val="Оглавление 9 Знак"/>
    <w:link w:val="94"/>
    <w:rPr>
      <w:rFonts w:ascii="XO Thames" w:hAnsi="XO Thames"/>
      <w:sz w:val="28"/>
    </w:rPr>
  </w:style>
  <w:style w:type="paragraph" w:customStyle="1" w:styleId="xl25">
    <w:name w:val="xl25"/>
    <w:basedOn w:val="a"/>
    <w:link w:val="xl250"/>
    <w:pPr>
      <w:spacing w:beforeAutospacing="1" w:afterAutospacing="1"/>
      <w:jc w:val="center"/>
    </w:pPr>
    <w:rPr>
      <w:rFonts w:ascii="Arial" w:hAnsi="Arial"/>
      <w:sz w:val="24"/>
    </w:rPr>
  </w:style>
  <w:style w:type="character" w:customStyle="1" w:styleId="xl250">
    <w:name w:val="xl25"/>
    <w:basedOn w:val="1"/>
    <w:link w:val="xl25"/>
    <w:rPr>
      <w:rFonts w:ascii="Arial" w:hAnsi="Arial"/>
      <w:sz w:val="24"/>
    </w:rPr>
  </w:style>
  <w:style w:type="paragraph" w:customStyle="1" w:styleId="FontStyle11">
    <w:name w:val="Font Style11"/>
    <w:link w:val="FontStyle110"/>
    <w:rPr>
      <w:sz w:val="26"/>
    </w:rPr>
  </w:style>
  <w:style w:type="character" w:customStyle="1" w:styleId="FontStyle110">
    <w:name w:val="Font Style11"/>
    <w:link w:val="FontStyle11"/>
    <w:rPr>
      <w:sz w:val="26"/>
    </w:rPr>
  </w:style>
  <w:style w:type="paragraph" w:customStyle="1" w:styleId="11118">
    <w:name w:val="Знак Знак1 Знак Знак Знак1 Знак Знак Знак Знак Знак Знак Знак Знак Знак Знак Знак Знак Знак Знак Знак Знак11"/>
    <w:basedOn w:val="a"/>
    <w:link w:val="11119"/>
    <w:pPr>
      <w:spacing w:beforeAutospacing="1" w:afterAutospacing="1"/>
    </w:pPr>
    <w:rPr>
      <w:rFonts w:ascii="Tahoma" w:hAnsi="Tahoma"/>
    </w:rPr>
  </w:style>
  <w:style w:type="character" w:customStyle="1" w:styleId="11119">
    <w:name w:val="Знак Знак1 Знак Знак Знак1 Знак Знак Знак Знак Знак Знак Знак Знак Знак Знак Знак Знак Знак Знак Знак Знак11"/>
    <w:basedOn w:val="1"/>
    <w:link w:val="11118"/>
    <w:rPr>
      <w:rFonts w:ascii="Tahoma" w:hAnsi="Tahoma"/>
    </w:rPr>
  </w:style>
  <w:style w:type="paragraph" w:customStyle="1" w:styleId="315">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1"/>
    <w:basedOn w:val="a"/>
    <w:link w:val="316"/>
    <w:pPr>
      <w:spacing w:beforeAutospacing="1" w:afterAutospacing="1"/>
    </w:pPr>
    <w:rPr>
      <w:rFonts w:ascii="Tahoma" w:hAnsi="Tahoma"/>
    </w:rPr>
  </w:style>
  <w:style w:type="character" w:customStyle="1" w:styleId="316">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1"/>
    <w:basedOn w:val="1"/>
    <w:link w:val="315"/>
    <w:rPr>
      <w:rFonts w:ascii="Tahoma" w:hAnsi="Tahoma"/>
    </w:rPr>
  </w:style>
  <w:style w:type="paragraph" w:customStyle="1" w:styleId="xl51">
    <w:name w:val="xl51"/>
    <w:basedOn w:val="a"/>
    <w:link w:val="xl510"/>
    <w:pPr>
      <w:spacing w:beforeAutospacing="1" w:afterAutospacing="1"/>
      <w:jc w:val="center"/>
    </w:pPr>
    <w:rPr>
      <w:b/>
      <w:sz w:val="24"/>
    </w:rPr>
  </w:style>
  <w:style w:type="character" w:customStyle="1" w:styleId="xl510">
    <w:name w:val="xl51"/>
    <w:basedOn w:val="1"/>
    <w:link w:val="xl51"/>
    <w:rPr>
      <w:b/>
      <w:sz w:val="24"/>
    </w:rPr>
  </w:style>
  <w:style w:type="paragraph" w:customStyle="1" w:styleId="1fffffff4">
    <w:name w:val="Знак Знак1 Знак Знак Знак Знак Знак Знак Знак"/>
    <w:basedOn w:val="a"/>
    <w:link w:val="1fffffff5"/>
    <w:pPr>
      <w:spacing w:beforeAutospacing="1" w:afterAutospacing="1"/>
      <w:jc w:val="both"/>
    </w:pPr>
    <w:rPr>
      <w:rFonts w:ascii="Tahoma" w:hAnsi="Tahoma"/>
    </w:rPr>
  </w:style>
  <w:style w:type="character" w:customStyle="1" w:styleId="1fffffff5">
    <w:name w:val="Знак Знак1 Знак Знак Знак Знак Знак Знак Знак"/>
    <w:basedOn w:val="1"/>
    <w:link w:val="1fffffff4"/>
    <w:rPr>
      <w:rFonts w:ascii="Tahoma" w:hAnsi="Tahoma"/>
    </w:rPr>
  </w:style>
  <w:style w:type="paragraph" w:customStyle="1" w:styleId="xl33">
    <w:name w:val="xl33"/>
    <w:basedOn w:val="a"/>
    <w:link w:val="xl330"/>
    <w:pPr>
      <w:spacing w:beforeAutospacing="1" w:afterAutospacing="1"/>
      <w:jc w:val="center"/>
    </w:pPr>
    <w:rPr>
      <w:sz w:val="24"/>
    </w:rPr>
  </w:style>
  <w:style w:type="character" w:customStyle="1" w:styleId="xl330">
    <w:name w:val="xl33"/>
    <w:basedOn w:val="1"/>
    <w:link w:val="xl33"/>
    <w:rPr>
      <w:sz w:val="24"/>
    </w:rPr>
  </w:style>
  <w:style w:type="paragraph" w:customStyle="1" w:styleId="PlainTextChar">
    <w:name w:val="Plain Text Char"/>
    <w:link w:val="PlainTextChar0"/>
    <w:rPr>
      <w:rFonts w:ascii="Courier New" w:hAnsi="Courier New"/>
    </w:rPr>
  </w:style>
  <w:style w:type="character" w:customStyle="1" w:styleId="PlainTextChar0">
    <w:name w:val="Plain Text Char"/>
    <w:link w:val="PlainTextChar"/>
    <w:rPr>
      <w:rFonts w:ascii="Courier New" w:hAnsi="Courier New"/>
    </w:rPr>
  </w:style>
  <w:style w:type="paragraph" w:customStyle="1" w:styleId="xl61">
    <w:name w:val="xl61"/>
    <w:basedOn w:val="a"/>
    <w:link w:val="xl610"/>
    <w:pPr>
      <w:spacing w:beforeAutospacing="1" w:afterAutospacing="1"/>
    </w:pPr>
    <w:rPr>
      <w:sz w:val="24"/>
    </w:rPr>
  </w:style>
  <w:style w:type="character" w:customStyle="1" w:styleId="xl610">
    <w:name w:val="xl61"/>
    <w:basedOn w:val="1"/>
    <w:link w:val="xl61"/>
    <w:rPr>
      <w:sz w:val="24"/>
    </w:rPr>
  </w:style>
  <w:style w:type="paragraph" w:customStyle="1" w:styleId="WW8Num11z2">
    <w:name w:val="WW8Num11z2"/>
    <w:link w:val="WW8Num11z20"/>
    <w:rPr>
      <w:rFonts w:ascii="Wingdings" w:hAnsi="Wingdings"/>
    </w:rPr>
  </w:style>
  <w:style w:type="character" w:customStyle="1" w:styleId="WW8Num11z20">
    <w:name w:val="WW8Num11z2"/>
    <w:link w:val="WW8Num11z2"/>
    <w:rPr>
      <w:rFonts w:ascii="Wingdings" w:hAnsi="Wingdings"/>
    </w:rPr>
  </w:style>
  <w:style w:type="paragraph" w:customStyle="1" w:styleId="920">
    <w:name w:val="Знак Знак92"/>
    <w:link w:val="921"/>
  </w:style>
  <w:style w:type="character" w:customStyle="1" w:styleId="921">
    <w:name w:val="Знак Знак92"/>
    <w:link w:val="920"/>
  </w:style>
  <w:style w:type="paragraph" w:customStyle="1" w:styleId="xl39">
    <w:name w:val="xl39"/>
    <w:basedOn w:val="a"/>
    <w:link w:val="xl390"/>
    <w:pPr>
      <w:spacing w:beforeAutospacing="1" w:afterAutospacing="1"/>
      <w:jc w:val="center"/>
    </w:pPr>
    <w:rPr>
      <w:sz w:val="24"/>
    </w:rPr>
  </w:style>
  <w:style w:type="character" w:customStyle="1" w:styleId="xl390">
    <w:name w:val="xl39"/>
    <w:basedOn w:val="1"/>
    <w:link w:val="xl39"/>
    <w:rPr>
      <w:sz w:val="24"/>
    </w:rPr>
  </w:style>
  <w:style w:type="paragraph" w:customStyle="1" w:styleId="4125">
    <w:name w:val="Знак4 Знак Знак Знак Знак Знак Знак Знак Знак Знак1 Знак Знак Знак Знак Знак Знак2"/>
    <w:basedOn w:val="a"/>
    <w:link w:val="4126"/>
    <w:pPr>
      <w:spacing w:beforeAutospacing="1" w:afterAutospacing="1"/>
      <w:jc w:val="both"/>
    </w:pPr>
    <w:rPr>
      <w:rFonts w:ascii="Tahoma" w:hAnsi="Tahoma"/>
    </w:rPr>
  </w:style>
  <w:style w:type="character" w:customStyle="1" w:styleId="4126">
    <w:name w:val="Знак4 Знак Знак Знак Знак Знак Знак Знак Знак Знак1 Знак Знак Знак Знак Знак Знак2"/>
    <w:basedOn w:val="1"/>
    <w:link w:val="4125"/>
    <w:rPr>
      <w:rFonts w:ascii="Tahoma" w:hAnsi="Tahoma"/>
    </w:rPr>
  </w:style>
  <w:style w:type="paragraph" w:customStyle="1" w:styleId="317">
    <w:name w:val="Основной текст с отступом 3 Знак1"/>
    <w:basedOn w:val="15"/>
    <w:link w:val="318"/>
    <w:rPr>
      <w:sz w:val="16"/>
    </w:rPr>
  </w:style>
  <w:style w:type="character" w:customStyle="1" w:styleId="318">
    <w:name w:val="Основной текст с отступом 3 Знак1"/>
    <w:basedOn w:val="17"/>
    <w:link w:val="317"/>
    <w:rPr>
      <w:sz w:val="16"/>
    </w:rPr>
  </w:style>
  <w:style w:type="paragraph" w:customStyle="1" w:styleId="1fffffff6">
    <w:name w:val="Название Знак1"/>
    <w:basedOn w:val="15"/>
    <w:link w:val="1fffffff7"/>
    <w:rPr>
      <w:rFonts w:ascii="Cambria" w:hAnsi="Cambria"/>
      <w:color w:val="17365D" w:themeColor="text2" w:themeShade="BF"/>
      <w:spacing w:val="5"/>
      <w:sz w:val="52"/>
    </w:rPr>
  </w:style>
  <w:style w:type="character" w:customStyle="1" w:styleId="1fffffff7">
    <w:name w:val="Название Знак1"/>
    <w:basedOn w:val="17"/>
    <w:link w:val="1fffffff6"/>
    <w:rPr>
      <w:rFonts w:ascii="Cambria" w:hAnsi="Cambria"/>
      <w:color w:val="17365D" w:themeColor="text2" w:themeShade="BF"/>
      <w:spacing w:val="5"/>
      <w:sz w:val="52"/>
    </w:rPr>
  </w:style>
  <w:style w:type="paragraph" w:customStyle="1" w:styleId="1fffffff8">
    <w:name w:val="Знак сноски1"/>
    <w:basedOn w:val="42"/>
    <w:link w:val="1fffffff9"/>
    <w:rPr>
      <w:vertAlign w:val="superscript"/>
    </w:rPr>
  </w:style>
  <w:style w:type="character" w:customStyle="1" w:styleId="1fffffff9">
    <w:name w:val="Знак сноски1"/>
    <w:basedOn w:val="43"/>
    <w:link w:val="1fffffff8"/>
    <w:rPr>
      <w:vertAlign w:val="superscript"/>
    </w:rPr>
  </w:style>
  <w:style w:type="paragraph" w:customStyle="1" w:styleId="11fff0">
    <w:name w:val="Знак Знак Знак Знак Знак Знак1 Знак Знак Знак Знак Знак Знак Знак Знак Знак Знак Знак Знак Знак Знак Знак Знак Знак Знак Знак Знак Знак Знак1"/>
    <w:basedOn w:val="a"/>
    <w:link w:val="11fff1"/>
    <w:pPr>
      <w:spacing w:beforeAutospacing="1" w:afterAutospacing="1"/>
    </w:pPr>
    <w:rPr>
      <w:rFonts w:ascii="Tahoma" w:hAnsi="Tahoma"/>
    </w:rPr>
  </w:style>
  <w:style w:type="character" w:customStyle="1" w:styleId="11fff1">
    <w:name w:val="Знак Знак Знак Знак Знак Знак1 Знак Знак Знак Знак Знак Знак Знак Знак Знак Знак Знак Знак Знак Знак Знак Знак Знак Знак Знак Знак Знак Знак1"/>
    <w:basedOn w:val="1"/>
    <w:link w:val="11fff0"/>
    <w:rPr>
      <w:rFonts w:ascii="Tahoma" w:hAnsi="Tahoma"/>
    </w:rPr>
  </w:style>
  <w:style w:type="paragraph" w:customStyle="1" w:styleId="1fffffffa">
    <w:name w:val="Знак Знак Знак Знак Знак Знак Знак Знак Знак Знак Знак Знак Знак Знак Знак Знак Знак Знак Знак Знак Знак Знак Знак Знак Знак Знак Знак Знак1"/>
    <w:basedOn w:val="a"/>
    <w:link w:val="1fffffffb"/>
    <w:pPr>
      <w:spacing w:beforeAutospacing="1" w:afterAutospacing="1"/>
      <w:jc w:val="both"/>
    </w:pPr>
    <w:rPr>
      <w:rFonts w:ascii="Tahoma" w:hAnsi="Tahoma"/>
    </w:rPr>
  </w:style>
  <w:style w:type="character" w:customStyle="1" w:styleId="1fffffffb">
    <w:name w:val="Знак Знак Знак Знак Знак Знак Знак Знак Знак Знак Знак Знак Знак Знак Знак Знак Знак Знак Знак Знак Знак Знак Знак Знак Знак Знак Знак Знак1"/>
    <w:basedOn w:val="1"/>
    <w:link w:val="1fffffffa"/>
    <w:rPr>
      <w:rFonts w:ascii="Tahoma" w:hAnsi="Tahoma"/>
    </w:rPr>
  </w:style>
  <w:style w:type="paragraph" w:customStyle="1" w:styleId="1fffffffc">
    <w:name w:val="Тема примечания Знак1"/>
    <w:basedOn w:val="1fffff2"/>
    <w:link w:val="1fffffffd"/>
    <w:rPr>
      <w:b/>
    </w:rPr>
  </w:style>
  <w:style w:type="character" w:customStyle="1" w:styleId="1fffffffd">
    <w:name w:val="Тема примечания Знак1"/>
    <w:basedOn w:val="1fffff3"/>
    <w:link w:val="1fffffffc"/>
    <w:rPr>
      <w:b/>
    </w:rPr>
  </w:style>
  <w:style w:type="paragraph" w:customStyle="1" w:styleId="11fff2">
    <w:name w:val="Знак1 Знак Знак Знак1 Знак Знак Знак Знак Знак Знак Знак Знак"/>
    <w:basedOn w:val="a"/>
    <w:link w:val="11fff3"/>
    <w:pPr>
      <w:spacing w:beforeAutospacing="1" w:afterAutospacing="1"/>
    </w:pPr>
    <w:rPr>
      <w:rFonts w:ascii="Tahoma" w:hAnsi="Tahoma"/>
    </w:rPr>
  </w:style>
  <w:style w:type="character" w:customStyle="1" w:styleId="11fff3">
    <w:name w:val="Знак1 Знак Знак Знак1 Знак Знак Знак Знак Знак Знак Знак Знак"/>
    <w:basedOn w:val="1"/>
    <w:link w:val="11fff2"/>
    <w:rPr>
      <w:rFonts w:ascii="Tahoma" w:hAnsi="Tahoma"/>
    </w:rPr>
  </w:style>
  <w:style w:type="paragraph" w:customStyle="1" w:styleId="1112a">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Знак Знак Знак Знак Знак Зн2"/>
    <w:basedOn w:val="a"/>
    <w:link w:val="1112b"/>
    <w:pPr>
      <w:spacing w:beforeAutospacing="1" w:afterAutospacing="1"/>
    </w:pPr>
    <w:rPr>
      <w:rFonts w:ascii="Tahoma" w:hAnsi="Tahoma"/>
    </w:rPr>
  </w:style>
  <w:style w:type="character" w:customStyle="1" w:styleId="1112b">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Знак Знак Знак Знак Знак Зн2"/>
    <w:basedOn w:val="1"/>
    <w:link w:val="1112a"/>
    <w:rPr>
      <w:rFonts w:ascii="Tahoma" w:hAnsi="Tahoma"/>
    </w:rPr>
  </w:style>
  <w:style w:type="paragraph" w:customStyle="1" w:styleId="21ff0">
    <w:name w:val="Знак Знак2 Знак Знак Знак1 Знак Знак Знак Знак Знак Знак Знак Знак Знак Знак Знак Знак Знак Знак Знак Знак Знак Знак Знак Знак Знак Знак Знак Знак"/>
    <w:basedOn w:val="a"/>
    <w:link w:val="21ff1"/>
    <w:pPr>
      <w:spacing w:beforeAutospacing="1" w:afterAutospacing="1"/>
    </w:pPr>
    <w:rPr>
      <w:rFonts w:ascii="Tahoma" w:hAnsi="Tahoma"/>
    </w:rPr>
  </w:style>
  <w:style w:type="character" w:customStyle="1" w:styleId="21ff1">
    <w:name w:val="Знак Знак2 Знак Знак Знак1 Знак Знак Знак Знак Знак Знак Знак Знак Знак Знак Знак Знак Знак Знак Знак Знак Знак Знак Знак Знак Знак Знак Знак Знак"/>
    <w:basedOn w:val="1"/>
    <w:link w:val="21ff0"/>
    <w:rPr>
      <w:rFonts w:ascii="Tahoma" w:hAnsi="Tahoma"/>
    </w:rPr>
  </w:style>
  <w:style w:type="paragraph" w:customStyle="1" w:styleId="xl65">
    <w:name w:val="xl65"/>
    <w:basedOn w:val="a"/>
    <w:link w:val="xl650"/>
    <w:pPr>
      <w:spacing w:beforeAutospacing="1" w:afterAutospacing="1"/>
      <w:jc w:val="center"/>
    </w:pPr>
    <w:rPr>
      <w:sz w:val="24"/>
    </w:rPr>
  </w:style>
  <w:style w:type="character" w:customStyle="1" w:styleId="xl650">
    <w:name w:val="xl65"/>
    <w:basedOn w:val="1"/>
    <w:link w:val="xl65"/>
    <w:rPr>
      <w:sz w:val="24"/>
    </w:rPr>
  </w:style>
  <w:style w:type="paragraph" w:customStyle="1" w:styleId="1fffffffe">
    <w:name w:val="Подзаголовок1"/>
    <w:basedOn w:val="a"/>
    <w:next w:val="a"/>
    <w:link w:val="1ffffffff"/>
    <w:rPr>
      <w:rFonts w:ascii="Cambria" w:hAnsi="Cambria"/>
      <w:i/>
      <w:color w:val="4F81BD"/>
      <w:spacing w:val="15"/>
      <w:sz w:val="24"/>
    </w:rPr>
  </w:style>
  <w:style w:type="character" w:customStyle="1" w:styleId="1ffffffff">
    <w:name w:val="Подзаголовок1"/>
    <w:basedOn w:val="1"/>
    <w:link w:val="1fffffffe"/>
    <w:rPr>
      <w:rFonts w:ascii="Cambria" w:hAnsi="Cambria"/>
      <w:i/>
      <w:color w:val="4F81BD"/>
      <w:spacing w:val="15"/>
      <w:sz w:val="24"/>
    </w:rPr>
  </w:style>
  <w:style w:type="paragraph" w:customStyle="1" w:styleId="western">
    <w:name w:val="western"/>
    <w:basedOn w:val="a"/>
    <w:link w:val="western0"/>
    <w:pPr>
      <w:spacing w:beforeAutospacing="1" w:afterAutospacing="1"/>
    </w:pPr>
    <w:rPr>
      <w:sz w:val="28"/>
    </w:rPr>
  </w:style>
  <w:style w:type="character" w:customStyle="1" w:styleId="western0">
    <w:name w:val="western"/>
    <w:basedOn w:val="1"/>
    <w:link w:val="western"/>
    <w:rPr>
      <w:sz w:val="28"/>
    </w:rPr>
  </w:style>
  <w:style w:type="paragraph" w:customStyle="1" w:styleId="111fa">
    <w:name w:val="Знак Знак Знак Знак Знак Знак Знак Знак Знак Знак Знак Знак Знак Знак Знак Знак1 Знак Знак Знак1 Знак Знак Знак Знак Знак Знак1"/>
    <w:basedOn w:val="a"/>
    <w:link w:val="111fb"/>
    <w:pPr>
      <w:spacing w:beforeAutospacing="1" w:afterAutospacing="1"/>
    </w:pPr>
    <w:rPr>
      <w:rFonts w:ascii="Tahoma" w:hAnsi="Tahoma"/>
    </w:rPr>
  </w:style>
  <w:style w:type="character" w:customStyle="1" w:styleId="111fb">
    <w:name w:val="Знак Знак Знак Знак Знак Знак Знак Знак Знак Знак Знак Знак Знак Знак Знак Знак1 Знак Знак Знак1 Знак Знак Знак Знак Знак Знак1"/>
    <w:basedOn w:val="1"/>
    <w:link w:val="111fa"/>
    <w:rPr>
      <w:rFonts w:ascii="Tahoma" w:hAnsi="Tahoma"/>
    </w:rPr>
  </w:style>
  <w:style w:type="paragraph" w:customStyle="1" w:styleId="standard">
    <w:name w:val="standard"/>
    <w:basedOn w:val="a"/>
    <w:link w:val="standard0"/>
    <w:pPr>
      <w:spacing w:beforeAutospacing="1" w:afterAutospacing="1"/>
    </w:pPr>
    <w:rPr>
      <w:sz w:val="24"/>
    </w:rPr>
  </w:style>
  <w:style w:type="character" w:customStyle="1" w:styleId="standard0">
    <w:name w:val="standard"/>
    <w:basedOn w:val="1"/>
    <w:link w:val="standard"/>
    <w:rPr>
      <w:sz w:val="24"/>
    </w:rPr>
  </w:style>
  <w:style w:type="paragraph" w:styleId="a6">
    <w:name w:val="Message Header"/>
    <w:basedOn w:val="a"/>
    <w:link w:val="a8"/>
    <w:pPr>
      <w:ind w:left="1134" w:hanging="1134"/>
    </w:pPr>
    <w:rPr>
      <w:rFonts w:ascii="Arial" w:hAnsi="Arial"/>
      <w:sz w:val="24"/>
    </w:rPr>
  </w:style>
  <w:style w:type="character" w:customStyle="1" w:styleId="a8">
    <w:name w:val="Шапка Знак"/>
    <w:basedOn w:val="1"/>
    <w:link w:val="a6"/>
    <w:rPr>
      <w:rFonts w:ascii="Arial" w:hAnsi="Arial"/>
      <w:sz w:val="24"/>
    </w:rPr>
  </w:style>
  <w:style w:type="paragraph" w:customStyle="1" w:styleId="111fc">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w:basedOn w:val="a"/>
    <w:link w:val="111fd"/>
    <w:pPr>
      <w:spacing w:beforeAutospacing="1" w:afterAutospacing="1"/>
      <w:jc w:val="both"/>
    </w:pPr>
    <w:rPr>
      <w:rFonts w:ascii="Tahoma" w:hAnsi="Tahoma"/>
    </w:rPr>
  </w:style>
  <w:style w:type="character" w:customStyle="1" w:styleId="111fd">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w:basedOn w:val="1"/>
    <w:link w:val="111fc"/>
    <w:rPr>
      <w:rFonts w:ascii="Tahoma" w:hAnsi="Tahoma"/>
    </w:rPr>
  </w:style>
  <w:style w:type="paragraph" w:customStyle="1" w:styleId="12f2">
    <w:name w:val="Знак Знак Знак Знак Знак Знак12"/>
    <w:basedOn w:val="a"/>
    <w:link w:val="12f3"/>
    <w:pPr>
      <w:spacing w:beforeAutospacing="1" w:afterAutospacing="1"/>
    </w:pPr>
    <w:rPr>
      <w:rFonts w:ascii="Tahoma" w:hAnsi="Tahoma"/>
    </w:rPr>
  </w:style>
  <w:style w:type="character" w:customStyle="1" w:styleId="12f3">
    <w:name w:val="Знак Знак Знак Знак Знак Знак12"/>
    <w:basedOn w:val="1"/>
    <w:link w:val="12f2"/>
    <w:rPr>
      <w:rFonts w:ascii="Tahoma" w:hAnsi="Tahoma"/>
    </w:rPr>
  </w:style>
  <w:style w:type="paragraph" w:customStyle="1" w:styleId="2fff5">
    <w:name w:val="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link w:val="2fff6"/>
    <w:pPr>
      <w:spacing w:beforeAutospacing="1" w:afterAutospacing="1"/>
      <w:jc w:val="both"/>
    </w:pPr>
    <w:rPr>
      <w:rFonts w:ascii="Tahoma" w:hAnsi="Tahoma"/>
    </w:rPr>
  </w:style>
  <w:style w:type="character" w:customStyle="1" w:styleId="2fff6">
    <w:name w:val="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1"/>
    <w:link w:val="2fff5"/>
    <w:rPr>
      <w:rFonts w:ascii="Tahoma" w:hAnsi="Tahoma"/>
    </w:rPr>
  </w:style>
  <w:style w:type="paragraph" w:customStyle="1" w:styleId="12f4">
    <w:name w:val="Знак Знак1 Знак Знак Знак Знак Знак Знак Знак2"/>
    <w:basedOn w:val="a"/>
    <w:link w:val="12f5"/>
    <w:pPr>
      <w:spacing w:beforeAutospacing="1" w:afterAutospacing="1"/>
      <w:jc w:val="both"/>
    </w:pPr>
    <w:rPr>
      <w:rFonts w:ascii="Tahoma" w:hAnsi="Tahoma"/>
    </w:rPr>
  </w:style>
  <w:style w:type="character" w:customStyle="1" w:styleId="12f5">
    <w:name w:val="Знак Знак1 Знак Знак Знак Знак Знак Знак Знак2"/>
    <w:basedOn w:val="1"/>
    <w:link w:val="12f4"/>
    <w:rPr>
      <w:rFonts w:ascii="Tahoma" w:hAnsi="Tahoma"/>
    </w:rPr>
  </w:style>
  <w:style w:type="paragraph" w:customStyle="1" w:styleId="3fe">
    <w:name w:val="Знак Знак3"/>
    <w:link w:val="3ff"/>
    <w:rPr>
      <w:sz w:val="24"/>
    </w:rPr>
  </w:style>
  <w:style w:type="character" w:customStyle="1" w:styleId="3ff">
    <w:name w:val="Знак Знак3"/>
    <w:link w:val="3fe"/>
    <w:rPr>
      <w:sz w:val="24"/>
    </w:rPr>
  </w:style>
  <w:style w:type="paragraph" w:customStyle="1" w:styleId="WW8Num14z2">
    <w:name w:val="WW8Num14z2"/>
    <w:link w:val="WW8Num14z20"/>
    <w:rPr>
      <w:rFonts w:ascii="Wingdings" w:hAnsi="Wingdings"/>
    </w:rPr>
  </w:style>
  <w:style w:type="character" w:customStyle="1" w:styleId="WW8Num14z20">
    <w:name w:val="WW8Num14z2"/>
    <w:link w:val="WW8Num14z2"/>
    <w:rPr>
      <w:rFonts w:ascii="Wingdings" w:hAnsi="Wingdings"/>
    </w:rPr>
  </w:style>
  <w:style w:type="paragraph" w:customStyle="1" w:styleId="112f5">
    <w:name w:val="Знак Знак Знак Знак Знак Знак Знак Знак Знак Знак Знак Знак Знак Знак Знак Знак1 Знак Знак Знак1 Знак Знак Знак Знак Знак Знак Знак Знак2"/>
    <w:basedOn w:val="a"/>
    <w:link w:val="112f6"/>
    <w:pPr>
      <w:spacing w:beforeAutospacing="1" w:afterAutospacing="1"/>
    </w:pPr>
    <w:rPr>
      <w:rFonts w:ascii="Tahoma" w:hAnsi="Tahoma"/>
    </w:rPr>
  </w:style>
  <w:style w:type="character" w:customStyle="1" w:styleId="112f6">
    <w:name w:val="Знак Знак Знак Знак Знак Знак Знак Знак Знак Знак Знак Знак Знак Знак Знак Знак1 Знак Знак Знак1 Знак Знак Знак Знак Знак Знак Знак Знак2"/>
    <w:basedOn w:val="1"/>
    <w:link w:val="112f5"/>
    <w:rPr>
      <w:rFonts w:ascii="Tahoma" w:hAnsi="Tahoma"/>
    </w:rPr>
  </w:style>
  <w:style w:type="paragraph" w:customStyle="1" w:styleId="22a">
    <w:name w:val="Знак Знак2 Знак2"/>
    <w:basedOn w:val="a"/>
    <w:link w:val="22b"/>
    <w:pPr>
      <w:spacing w:beforeAutospacing="1" w:afterAutospacing="1"/>
    </w:pPr>
    <w:rPr>
      <w:rFonts w:ascii="Tahoma" w:hAnsi="Tahoma"/>
    </w:rPr>
  </w:style>
  <w:style w:type="character" w:customStyle="1" w:styleId="22b">
    <w:name w:val="Знак Знак2 Знак2"/>
    <w:basedOn w:val="1"/>
    <w:link w:val="22a"/>
    <w:rPr>
      <w:rFonts w:ascii="Tahoma" w:hAnsi="Tahoma"/>
    </w:rPr>
  </w:style>
  <w:style w:type="paragraph" w:customStyle="1" w:styleId="1111a">
    <w:name w:val="Знак Знак Знак Знак Знак Знак Знак Знак Знак Знак Знак Знак Знак Знак Знак Знак1 Знак Знак Знак1 Знак Знак Знак Знак Знак Знак Знак Знак Знак11"/>
    <w:basedOn w:val="a"/>
    <w:link w:val="1111b"/>
    <w:pPr>
      <w:spacing w:beforeAutospacing="1" w:afterAutospacing="1"/>
      <w:jc w:val="both"/>
    </w:pPr>
    <w:rPr>
      <w:rFonts w:ascii="Tahoma" w:hAnsi="Tahoma"/>
    </w:rPr>
  </w:style>
  <w:style w:type="character" w:customStyle="1" w:styleId="1111b">
    <w:name w:val="Знак Знак Знак Знак Знак Знак Знак Знак Знак Знак Знак Знак Знак Знак Знак Знак1 Знак Знак Знак1 Знак Знак Знак Знак Знак Знак Знак Знак Знак11"/>
    <w:basedOn w:val="1"/>
    <w:link w:val="1111a"/>
    <w:rPr>
      <w:rFonts w:ascii="Tahoma" w:hAnsi="Tahoma"/>
    </w:rPr>
  </w:style>
  <w:style w:type="paragraph" w:styleId="84">
    <w:name w:val="toc 8"/>
    <w:next w:val="a"/>
    <w:link w:val="85"/>
    <w:uiPriority w:val="39"/>
    <w:pPr>
      <w:ind w:left="1400"/>
    </w:pPr>
    <w:rPr>
      <w:rFonts w:ascii="XO Thames" w:hAnsi="XO Thames"/>
      <w:sz w:val="28"/>
    </w:rPr>
  </w:style>
  <w:style w:type="character" w:customStyle="1" w:styleId="85">
    <w:name w:val="Оглавление 8 Знак"/>
    <w:link w:val="84"/>
    <w:rPr>
      <w:rFonts w:ascii="XO Thames" w:hAnsi="XO Thames"/>
      <w:sz w:val="28"/>
    </w:rPr>
  </w:style>
  <w:style w:type="paragraph" w:customStyle="1" w:styleId="1ffffffff0">
    <w:name w:val="Знак Знак1 Знак Знак Знак"/>
    <w:basedOn w:val="a"/>
    <w:link w:val="1ffffffff1"/>
    <w:pPr>
      <w:spacing w:after="160" w:line="240" w:lineRule="exact"/>
    </w:pPr>
    <w:rPr>
      <w:rFonts w:ascii="Verdana" w:hAnsi="Verdana"/>
    </w:rPr>
  </w:style>
  <w:style w:type="character" w:customStyle="1" w:styleId="1ffffffff1">
    <w:name w:val="Знак Знак1 Знак Знак Знак"/>
    <w:basedOn w:val="1"/>
    <w:link w:val="1ffffffff0"/>
    <w:rPr>
      <w:rFonts w:ascii="Verdana" w:hAnsi="Verdana"/>
    </w:rPr>
  </w:style>
  <w:style w:type="paragraph" w:customStyle="1" w:styleId="afffffa">
    <w:name w:val="Заголовок таблицы"/>
    <w:basedOn w:val="afffffb"/>
    <w:link w:val="afffffc"/>
    <w:pPr>
      <w:jc w:val="center"/>
    </w:pPr>
    <w:rPr>
      <w:b/>
    </w:rPr>
  </w:style>
  <w:style w:type="character" w:customStyle="1" w:styleId="afffffc">
    <w:name w:val="Заголовок таблицы"/>
    <w:basedOn w:val="afffffd"/>
    <w:link w:val="afffffa"/>
    <w:rPr>
      <w:b/>
    </w:rPr>
  </w:style>
  <w:style w:type="paragraph" w:customStyle="1" w:styleId="2fff7">
    <w:name w:val="Знак Знак Знак Знак Знак Знак Знак Знак Знак Знак Знак Знак Знак Знак Знак Знак2"/>
    <w:basedOn w:val="a"/>
    <w:link w:val="2fff8"/>
    <w:pPr>
      <w:spacing w:beforeAutospacing="1" w:afterAutospacing="1"/>
    </w:pPr>
    <w:rPr>
      <w:rFonts w:ascii="Tahoma" w:hAnsi="Tahoma"/>
    </w:rPr>
  </w:style>
  <w:style w:type="character" w:customStyle="1" w:styleId="2fff8">
    <w:name w:val="Знак Знак Знак Знак Знак Знак Знак Знак Знак Знак Знак Знак Знак Знак Знак Знак2"/>
    <w:basedOn w:val="1"/>
    <w:link w:val="2fff7"/>
    <w:rPr>
      <w:rFonts w:ascii="Tahoma" w:hAnsi="Tahoma"/>
    </w:rPr>
  </w:style>
  <w:style w:type="paragraph" w:customStyle="1" w:styleId="WW8Num1z2">
    <w:name w:val="WW8Num1z2"/>
    <w:link w:val="WW8Num1z20"/>
    <w:rPr>
      <w:rFonts w:ascii="Wingdings" w:hAnsi="Wingdings"/>
    </w:rPr>
  </w:style>
  <w:style w:type="character" w:customStyle="1" w:styleId="WW8Num1z20">
    <w:name w:val="WW8Num1z2"/>
    <w:link w:val="WW8Num1z2"/>
    <w:rPr>
      <w:rFonts w:ascii="Wingdings" w:hAnsi="Wingdings"/>
    </w:rPr>
  </w:style>
  <w:style w:type="paragraph" w:customStyle="1" w:styleId="2fff9">
    <w:name w:val="Выделение2"/>
    <w:link w:val="2fffa"/>
    <w:rPr>
      <w:b/>
      <w:i/>
      <w:spacing w:val="10"/>
    </w:rPr>
  </w:style>
  <w:style w:type="character" w:customStyle="1" w:styleId="2fffa">
    <w:name w:val="Выделение2"/>
    <w:link w:val="2fff9"/>
    <w:rPr>
      <w:b/>
      <w:i/>
      <w:spacing w:val="10"/>
    </w:rPr>
  </w:style>
  <w:style w:type="paragraph" w:customStyle="1" w:styleId="2fffb">
    <w:name w:val="Знак2"/>
    <w:basedOn w:val="a"/>
    <w:link w:val="2fffc"/>
    <w:pPr>
      <w:spacing w:beforeAutospacing="1" w:afterAutospacing="1"/>
      <w:jc w:val="both"/>
    </w:pPr>
    <w:rPr>
      <w:rFonts w:ascii="Tahoma" w:hAnsi="Tahoma"/>
    </w:rPr>
  </w:style>
  <w:style w:type="character" w:customStyle="1" w:styleId="2fffc">
    <w:name w:val="Знак2"/>
    <w:basedOn w:val="1"/>
    <w:link w:val="2fffb"/>
    <w:rPr>
      <w:rFonts w:ascii="Tahoma" w:hAnsi="Tahoma"/>
    </w:rPr>
  </w:style>
  <w:style w:type="paragraph" w:customStyle="1" w:styleId="42">
    <w:name w:val="Основной шрифт абзаца4"/>
    <w:link w:val="43"/>
  </w:style>
  <w:style w:type="character" w:customStyle="1" w:styleId="43">
    <w:name w:val="Основной шрифт абзаца4"/>
    <w:link w:val="42"/>
  </w:style>
  <w:style w:type="paragraph" w:customStyle="1" w:styleId="afffffe">
    <w:name w:val="Комментарий"/>
    <w:basedOn w:val="a"/>
    <w:next w:val="a"/>
    <w:link w:val="affffff"/>
    <w:pPr>
      <w:ind w:left="170"/>
      <w:jc w:val="both"/>
    </w:pPr>
    <w:rPr>
      <w:rFonts w:ascii="Arial" w:hAnsi="Arial"/>
      <w:i/>
      <w:color w:val="800080"/>
      <w:sz w:val="24"/>
    </w:rPr>
  </w:style>
  <w:style w:type="character" w:customStyle="1" w:styleId="affffff">
    <w:name w:val="Комментарий"/>
    <w:basedOn w:val="1"/>
    <w:link w:val="afffffe"/>
    <w:rPr>
      <w:rFonts w:ascii="Arial" w:hAnsi="Arial"/>
      <w:i/>
      <w:color w:val="800080"/>
      <w:sz w:val="24"/>
    </w:rPr>
  </w:style>
  <w:style w:type="paragraph" w:customStyle="1" w:styleId="11fff4">
    <w:name w:val="Знак Знак1 Знак Знак Знак1 Знак Знак Знак"/>
    <w:basedOn w:val="a"/>
    <w:link w:val="11fff5"/>
    <w:pPr>
      <w:spacing w:beforeAutospacing="1" w:afterAutospacing="1"/>
    </w:pPr>
    <w:rPr>
      <w:rFonts w:ascii="Tahoma" w:hAnsi="Tahoma"/>
    </w:rPr>
  </w:style>
  <w:style w:type="character" w:customStyle="1" w:styleId="11fff5">
    <w:name w:val="Знак Знак1 Знак Знак Знак1 Знак Знак Знак"/>
    <w:basedOn w:val="1"/>
    <w:link w:val="11fff4"/>
    <w:rPr>
      <w:rFonts w:ascii="Tahoma" w:hAnsi="Tahoma"/>
    </w:rPr>
  </w:style>
  <w:style w:type="paragraph" w:customStyle="1" w:styleId="1ffffffff2">
    <w:name w:val="Обычный1"/>
    <w:link w:val="1ffffffff3"/>
  </w:style>
  <w:style w:type="character" w:customStyle="1" w:styleId="1ffffffff3">
    <w:name w:val="Обычный1"/>
    <w:link w:val="1ffffffff2"/>
  </w:style>
  <w:style w:type="paragraph" w:customStyle="1" w:styleId="1ffffffff4">
    <w:name w:val="Гиперссылка1"/>
    <w:link w:val="1ffffffff5"/>
    <w:rPr>
      <w:color w:val="0000FF"/>
      <w:u w:val="single"/>
    </w:rPr>
  </w:style>
  <w:style w:type="character" w:customStyle="1" w:styleId="1ffffffff5">
    <w:name w:val="Гиперссылка1"/>
    <w:link w:val="1ffffffff4"/>
    <w:rPr>
      <w:color w:val="0000FF"/>
      <w:u w:val="single"/>
    </w:rPr>
  </w:style>
  <w:style w:type="paragraph" w:customStyle="1" w:styleId="4127">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2"/>
    <w:basedOn w:val="a"/>
    <w:link w:val="4128"/>
    <w:pPr>
      <w:spacing w:beforeAutospacing="1" w:afterAutospacing="1"/>
      <w:jc w:val="both"/>
    </w:pPr>
    <w:rPr>
      <w:rFonts w:ascii="Tahoma" w:hAnsi="Tahoma"/>
    </w:rPr>
  </w:style>
  <w:style w:type="character" w:customStyle="1" w:styleId="4128">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2"/>
    <w:basedOn w:val="1"/>
    <w:link w:val="4127"/>
    <w:rPr>
      <w:rFonts w:ascii="Tahoma" w:hAnsi="Tahoma"/>
    </w:rPr>
  </w:style>
  <w:style w:type="paragraph" w:customStyle="1" w:styleId="211f">
    <w:name w:val="Знак Знак2 Знак Знак Знак Знак1 Знак Знак Знак Знак Знак Знак1"/>
    <w:basedOn w:val="a"/>
    <w:link w:val="211f0"/>
    <w:pPr>
      <w:spacing w:beforeAutospacing="1" w:afterAutospacing="1"/>
      <w:jc w:val="both"/>
    </w:pPr>
    <w:rPr>
      <w:rFonts w:ascii="Tahoma" w:hAnsi="Tahoma"/>
    </w:rPr>
  </w:style>
  <w:style w:type="character" w:customStyle="1" w:styleId="211f0">
    <w:name w:val="Знак Знак2 Знак Знак Знак Знак1 Знак Знак Знак Знак Знак Знак1"/>
    <w:basedOn w:val="1"/>
    <w:link w:val="211f"/>
    <w:rPr>
      <w:rFonts w:ascii="Tahoma" w:hAnsi="Tahoma"/>
    </w:rPr>
  </w:style>
  <w:style w:type="paragraph" w:styleId="afffff7">
    <w:name w:val="annotation text"/>
    <w:basedOn w:val="a"/>
    <w:link w:val="afffff9"/>
    <w:pPr>
      <w:spacing w:after="200"/>
      <w:ind w:firstLine="709"/>
      <w:jc w:val="both"/>
    </w:pPr>
    <w:rPr>
      <w:sz w:val="28"/>
    </w:rPr>
  </w:style>
  <w:style w:type="character" w:customStyle="1" w:styleId="afffff9">
    <w:name w:val="Текст примечания Знак"/>
    <w:basedOn w:val="1"/>
    <w:link w:val="afffff7"/>
    <w:rPr>
      <w:sz w:val="28"/>
    </w:rPr>
  </w:style>
  <w:style w:type="paragraph" w:customStyle="1" w:styleId="1ffffffff6">
    <w:name w:val="Знак сноски1"/>
    <w:basedOn w:val="15"/>
    <w:link w:val="1ffffffff7"/>
    <w:rPr>
      <w:vertAlign w:val="superscript"/>
    </w:rPr>
  </w:style>
  <w:style w:type="character" w:customStyle="1" w:styleId="1ffffffff7">
    <w:name w:val="Знак сноски1"/>
    <w:basedOn w:val="17"/>
    <w:link w:val="1ffffffff6"/>
    <w:rPr>
      <w:vertAlign w:val="superscript"/>
    </w:rPr>
  </w:style>
  <w:style w:type="paragraph" w:customStyle="1" w:styleId="411b">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 Знак Знак"/>
    <w:basedOn w:val="a"/>
    <w:link w:val="411c"/>
    <w:pPr>
      <w:spacing w:beforeAutospacing="1" w:afterAutospacing="1"/>
      <w:jc w:val="both"/>
    </w:pPr>
    <w:rPr>
      <w:rFonts w:ascii="Tahoma" w:hAnsi="Tahoma"/>
    </w:rPr>
  </w:style>
  <w:style w:type="character" w:customStyle="1" w:styleId="411c">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 Знак Знак"/>
    <w:basedOn w:val="1"/>
    <w:link w:val="411b"/>
    <w:rPr>
      <w:rFonts w:ascii="Tahoma" w:hAnsi="Tahoma"/>
    </w:rPr>
  </w:style>
  <w:style w:type="paragraph" w:customStyle="1" w:styleId="2129">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2"/>
    <w:basedOn w:val="a"/>
    <w:link w:val="212a"/>
    <w:pPr>
      <w:spacing w:beforeAutospacing="1" w:afterAutospacing="1"/>
    </w:pPr>
    <w:rPr>
      <w:rFonts w:ascii="Tahoma" w:hAnsi="Tahoma"/>
    </w:rPr>
  </w:style>
  <w:style w:type="character" w:customStyle="1" w:styleId="212a">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2"/>
    <w:basedOn w:val="1"/>
    <w:link w:val="2129"/>
    <w:rPr>
      <w:rFonts w:ascii="Tahoma" w:hAnsi="Tahoma"/>
    </w:rPr>
  </w:style>
  <w:style w:type="paragraph" w:customStyle="1" w:styleId="1ffffffff8">
    <w:name w:val="Схема документа Знак1"/>
    <w:basedOn w:val="15"/>
    <w:link w:val="1ffffffff9"/>
    <w:rPr>
      <w:rFonts w:ascii="Tahoma" w:hAnsi="Tahoma"/>
      <w:sz w:val="16"/>
    </w:rPr>
  </w:style>
  <w:style w:type="character" w:customStyle="1" w:styleId="1ffffffff9">
    <w:name w:val="Схема документа Знак1"/>
    <w:basedOn w:val="17"/>
    <w:link w:val="1ffffffff8"/>
    <w:rPr>
      <w:rFonts w:ascii="Tahoma" w:hAnsi="Tahoma"/>
      <w:sz w:val="16"/>
    </w:rPr>
  </w:style>
  <w:style w:type="paragraph" w:customStyle="1" w:styleId="xl98">
    <w:name w:val="xl98"/>
    <w:basedOn w:val="a"/>
    <w:link w:val="xl980"/>
    <w:pPr>
      <w:spacing w:beforeAutospacing="1" w:afterAutospacing="1"/>
      <w:jc w:val="center"/>
    </w:pPr>
    <w:rPr>
      <w:b/>
      <w:sz w:val="24"/>
    </w:rPr>
  </w:style>
  <w:style w:type="character" w:customStyle="1" w:styleId="xl980">
    <w:name w:val="xl98"/>
    <w:basedOn w:val="1"/>
    <w:link w:val="xl98"/>
    <w:rPr>
      <w:b/>
      <w:sz w:val="24"/>
    </w:rPr>
  </w:style>
  <w:style w:type="paragraph" w:customStyle="1" w:styleId="86">
    <w:name w:val="Основной шрифт абзаца8"/>
    <w:link w:val="87"/>
  </w:style>
  <w:style w:type="character" w:customStyle="1" w:styleId="87">
    <w:name w:val="Основной шрифт абзаца8"/>
    <w:link w:val="86"/>
  </w:style>
  <w:style w:type="paragraph" w:customStyle="1" w:styleId="21ff2">
    <w:name w:val="Знак Знак2 Знак1"/>
    <w:basedOn w:val="a"/>
    <w:link w:val="21ff3"/>
    <w:pPr>
      <w:spacing w:beforeAutospacing="1" w:afterAutospacing="1"/>
    </w:pPr>
    <w:rPr>
      <w:rFonts w:ascii="Tahoma" w:hAnsi="Tahoma"/>
    </w:rPr>
  </w:style>
  <w:style w:type="character" w:customStyle="1" w:styleId="21ff3">
    <w:name w:val="Знак Знак2 Знак1"/>
    <w:basedOn w:val="1"/>
    <w:link w:val="21ff2"/>
    <w:rPr>
      <w:rFonts w:ascii="Tahoma" w:hAnsi="Tahoma"/>
    </w:rPr>
  </w:style>
  <w:style w:type="paragraph" w:customStyle="1" w:styleId="-">
    <w:name w:val="ПРОГРАММА-параграф Знак Знак Знак"/>
    <w:link w:val="-0"/>
    <w:rPr>
      <w:sz w:val="24"/>
    </w:rPr>
  </w:style>
  <w:style w:type="character" w:customStyle="1" w:styleId="-0">
    <w:name w:val="ПРОГРАММА-параграф Знак Знак Знак"/>
    <w:link w:val="-"/>
    <w:rPr>
      <w:sz w:val="24"/>
    </w:rPr>
  </w:style>
  <w:style w:type="paragraph" w:customStyle="1" w:styleId="419">
    <w:name w:val="Знак41"/>
    <w:basedOn w:val="a"/>
    <w:link w:val="41a"/>
    <w:pPr>
      <w:spacing w:beforeAutospacing="1" w:afterAutospacing="1"/>
      <w:jc w:val="both"/>
    </w:pPr>
    <w:rPr>
      <w:rFonts w:ascii="Tahoma" w:hAnsi="Tahoma"/>
    </w:rPr>
  </w:style>
  <w:style w:type="character" w:customStyle="1" w:styleId="41a">
    <w:name w:val="Знак41"/>
    <w:basedOn w:val="1"/>
    <w:link w:val="419"/>
    <w:rPr>
      <w:rFonts w:ascii="Tahoma" w:hAnsi="Tahoma"/>
    </w:rPr>
  </w:style>
  <w:style w:type="paragraph" w:customStyle="1" w:styleId="11fff6">
    <w:name w:val="Знак Знак1 Знак Знак Знак1"/>
    <w:basedOn w:val="a"/>
    <w:link w:val="11fff7"/>
    <w:pPr>
      <w:spacing w:after="160" w:line="240" w:lineRule="exact"/>
    </w:pPr>
    <w:rPr>
      <w:rFonts w:ascii="Verdana" w:hAnsi="Verdana"/>
    </w:rPr>
  </w:style>
  <w:style w:type="character" w:customStyle="1" w:styleId="11fff7">
    <w:name w:val="Знак Знак1 Знак Знак Знак1"/>
    <w:basedOn w:val="1"/>
    <w:link w:val="11fff6"/>
    <w:rPr>
      <w:rFonts w:ascii="Verdana" w:hAnsi="Verdana"/>
    </w:rPr>
  </w:style>
  <w:style w:type="paragraph" w:customStyle="1" w:styleId="xl72">
    <w:name w:val="xl72"/>
    <w:basedOn w:val="a"/>
    <w:link w:val="xl720"/>
    <w:pPr>
      <w:spacing w:beforeAutospacing="1" w:afterAutospacing="1"/>
      <w:jc w:val="center"/>
    </w:pPr>
    <w:rPr>
      <w:sz w:val="24"/>
    </w:rPr>
  </w:style>
  <w:style w:type="character" w:customStyle="1" w:styleId="xl720">
    <w:name w:val="xl72"/>
    <w:basedOn w:val="1"/>
    <w:link w:val="xl72"/>
    <w:rPr>
      <w:sz w:val="24"/>
    </w:rPr>
  </w:style>
  <w:style w:type="paragraph" w:customStyle="1" w:styleId="1ffffffffa">
    <w:name w:val="Вертикальный отступ 1"/>
    <w:basedOn w:val="a"/>
    <w:link w:val="1ffffffffb"/>
    <w:pPr>
      <w:jc w:val="center"/>
    </w:pPr>
    <w:rPr>
      <w:sz w:val="28"/>
    </w:rPr>
  </w:style>
  <w:style w:type="character" w:customStyle="1" w:styleId="1ffffffffb">
    <w:name w:val="Вертикальный отступ 1"/>
    <w:basedOn w:val="1"/>
    <w:link w:val="1ffffffffa"/>
    <w:rPr>
      <w:sz w:val="28"/>
    </w:rPr>
  </w:style>
  <w:style w:type="paragraph" w:customStyle="1" w:styleId="111fe">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w:basedOn w:val="a"/>
    <w:link w:val="111ff"/>
    <w:pPr>
      <w:spacing w:beforeAutospacing="1" w:afterAutospacing="1"/>
    </w:pPr>
    <w:rPr>
      <w:rFonts w:ascii="Tahoma" w:hAnsi="Tahoma"/>
    </w:rPr>
  </w:style>
  <w:style w:type="character" w:customStyle="1" w:styleId="111ff">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w:basedOn w:val="1"/>
    <w:link w:val="111fe"/>
    <w:rPr>
      <w:rFonts w:ascii="Tahoma" w:hAnsi="Tahoma"/>
    </w:rPr>
  </w:style>
  <w:style w:type="paragraph" w:customStyle="1" w:styleId="2fffd">
    <w:name w:val="Гиперссылка2"/>
    <w:link w:val="2fffe"/>
    <w:rPr>
      <w:color w:val="0000FF"/>
      <w:u w:val="single"/>
    </w:rPr>
  </w:style>
  <w:style w:type="character" w:customStyle="1" w:styleId="2fffe">
    <w:name w:val="Гиперссылка2"/>
    <w:link w:val="2fffd"/>
    <w:rPr>
      <w:color w:val="0000FF"/>
      <w:u w:val="single"/>
    </w:rPr>
  </w:style>
  <w:style w:type="paragraph" w:customStyle="1" w:styleId="2ffff">
    <w:name w:val="Знак Знак Знак Знак Знак Знак Знак Знак Знак Знак Знак Знак Знак Знак Знак2"/>
    <w:basedOn w:val="a"/>
    <w:link w:val="2ffff0"/>
    <w:pPr>
      <w:spacing w:beforeAutospacing="1" w:afterAutospacing="1"/>
    </w:pPr>
    <w:rPr>
      <w:rFonts w:ascii="Tahoma" w:hAnsi="Tahoma"/>
    </w:rPr>
  </w:style>
  <w:style w:type="character" w:customStyle="1" w:styleId="2ffff0">
    <w:name w:val="Знак Знак Знак Знак Знак Знак Знак Знак Знак Знак Знак Знак Знак Знак Знак2"/>
    <w:basedOn w:val="1"/>
    <w:link w:val="2ffff"/>
    <w:rPr>
      <w:rFonts w:ascii="Tahoma" w:hAnsi="Tahoma"/>
    </w:rPr>
  </w:style>
  <w:style w:type="paragraph" w:customStyle="1" w:styleId="1ffffffffc">
    <w:name w:val="Знак Знак Знак Знак Знак Знак Знак Знак Знак Знак Знак Знак1"/>
    <w:basedOn w:val="a"/>
    <w:link w:val="1ffffffffd"/>
    <w:pPr>
      <w:spacing w:beforeAutospacing="1" w:afterAutospacing="1"/>
    </w:pPr>
    <w:rPr>
      <w:rFonts w:ascii="Tahoma" w:hAnsi="Tahoma"/>
    </w:rPr>
  </w:style>
  <w:style w:type="character" w:customStyle="1" w:styleId="1ffffffffd">
    <w:name w:val="Знак Знак Знак Знак Знак Знак Знак Знак Знак Знак Знак Знак1"/>
    <w:basedOn w:val="1"/>
    <w:link w:val="1ffffffffc"/>
    <w:rPr>
      <w:rFonts w:ascii="Tahoma" w:hAnsi="Tahoma"/>
    </w:rPr>
  </w:style>
  <w:style w:type="paragraph" w:customStyle="1" w:styleId="3ff0">
    <w:name w:val="Гиперссылка3"/>
    <w:link w:val="3ff1"/>
    <w:rPr>
      <w:color w:val="0000FF"/>
      <w:u w:val="single"/>
    </w:rPr>
  </w:style>
  <w:style w:type="character" w:customStyle="1" w:styleId="3ff1">
    <w:name w:val="Гиперссылка3"/>
    <w:link w:val="3ff0"/>
    <w:rPr>
      <w:color w:val="0000FF"/>
      <w:u w:val="single"/>
    </w:rPr>
  </w:style>
  <w:style w:type="paragraph" w:customStyle="1" w:styleId="2ffff1">
    <w:name w:val="Знак Знак Знак Знак Знак Знак Знак Знак Знак Знак Знак Знак Знак Знак Знак Знак Знак Знак Знак Знак Знак Знак Знак Знак Знак Знак Знак Знак2"/>
    <w:basedOn w:val="a"/>
    <w:link w:val="2ffff2"/>
    <w:pPr>
      <w:spacing w:beforeAutospacing="1" w:afterAutospacing="1"/>
      <w:jc w:val="both"/>
    </w:pPr>
    <w:rPr>
      <w:rFonts w:ascii="Tahoma" w:hAnsi="Tahoma"/>
    </w:rPr>
  </w:style>
  <w:style w:type="character" w:customStyle="1" w:styleId="2ffff2">
    <w:name w:val="Знак Знак Знак Знак Знак Знак Знак Знак Знак Знак Знак Знак Знак Знак Знак Знак Знак Знак Знак Знак Знак Знак Знак Знак Знак Знак Знак Знак2"/>
    <w:basedOn w:val="1"/>
    <w:link w:val="2ffff1"/>
    <w:rPr>
      <w:rFonts w:ascii="Tahoma" w:hAnsi="Tahoma"/>
    </w:rPr>
  </w:style>
  <w:style w:type="paragraph" w:customStyle="1" w:styleId="WW8Num9z0">
    <w:name w:val="WW8Num9z0"/>
    <w:link w:val="WW8Num9z00"/>
    <w:rPr>
      <w:rFonts w:ascii="Symbol" w:hAnsi="Symbol"/>
    </w:rPr>
  </w:style>
  <w:style w:type="character" w:customStyle="1" w:styleId="WW8Num9z00">
    <w:name w:val="WW8Num9z0"/>
    <w:link w:val="WW8Num9z0"/>
    <w:rPr>
      <w:rFonts w:ascii="Symbol" w:hAnsi="Symbol"/>
    </w:rPr>
  </w:style>
  <w:style w:type="paragraph" w:customStyle="1" w:styleId="affffff0">
    <w:name w:val="Таб_текст"/>
    <w:basedOn w:val="aff4"/>
    <w:link w:val="affffff1"/>
    <w:pPr>
      <w:jc w:val="left"/>
    </w:pPr>
    <w:rPr>
      <w:sz w:val="24"/>
    </w:rPr>
  </w:style>
  <w:style w:type="character" w:customStyle="1" w:styleId="affffff1">
    <w:name w:val="Таб_текст"/>
    <w:basedOn w:val="aff5"/>
    <w:link w:val="affffff0"/>
    <w:rPr>
      <w:sz w:val="24"/>
    </w:rPr>
  </w:style>
  <w:style w:type="paragraph" w:customStyle="1" w:styleId="1ffffffffe">
    <w:name w:val="подпись1"/>
    <w:basedOn w:val="a"/>
    <w:link w:val="1fffffffff"/>
    <w:rPr>
      <w:sz w:val="28"/>
    </w:rPr>
  </w:style>
  <w:style w:type="character" w:customStyle="1" w:styleId="1fffffffff">
    <w:name w:val="подпись1"/>
    <w:basedOn w:val="1"/>
    <w:link w:val="1ffffffffe"/>
    <w:rPr>
      <w:sz w:val="28"/>
    </w:rPr>
  </w:style>
  <w:style w:type="paragraph" w:customStyle="1" w:styleId="1fffffffff0">
    <w:name w:val="Обычный1"/>
    <w:link w:val="1fffffffff1"/>
  </w:style>
  <w:style w:type="character" w:customStyle="1" w:styleId="1fffffffff1">
    <w:name w:val="Обычный1"/>
    <w:link w:val="1fffffffff0"/>
  </w:style>
  <w:style w:type="paragraph" w:customStyle="1" w:styleId="1fffffffff2">
    <w:name w:val="Сильное выделение1"/>
    <w:link w:val="1fffffffff3"/>
    <w:rPr>
      <w:b/>
      <w:i/>
    </w:rPr>
  </w:style>
  <w:style w:type="character" w:customStyle="1" w:styleId="1fffffffff3">
    <w:name w:val="Сильное выделение1"/>
    <w:link w:val="1fffffffff2"/>
    <w:rPr>
      <w:b/>
      <w:i/>
    </w:rPr>
  </w:style>
  <w:style w:type="paragraph" w:customStyle="1" w:styleId="affffff2">
    <w:name w:val="Знак Знак"/>
    <w:basedOn w:val="a"/>
    <w:link w:val="affffff3"/>
    <w:pPr>
      <w:spacing w:beforeAutospacing="1" w:afterAutospacing="1"/>
    </w:pPr>
    <w:rPr>
      <w:rFonts w:ascii="Tahoma" w:hAnsi="Tahoma"/>
    </w:rPr>
  </w:style>
  <w:style w:type="character" w:customStyle="1" w:styleId="affffff3">
    <w:name w:val="Знак Знак"/>
    <w:basedOn w:val="1"/>
    <w:link w:val="affffff2"/>
    <w:rPr>
      <w:rFonts w:ascii="Tahoma" w:hAnsi="Tahoma"/>
    </w:rPr>
  </w:style>
  <w:style w:type="paragraph" w:customStyle="1" w:styleId="4129">
    <w:name w:val="Знак4 Знак Знак Знак Знак Знак Знак Знак Знак Знак1 Знак Знак Знак Знак Знак Знак Знак Знак2"/>
    <w:basedOn w:val="a"/>
    <w:link w:val="412a"/>
    <w:pPr>
      <w:spacing w:beforeAutospacing="1" w:afterAutospacing="1"/>
      <w:jc w:val="both"/>
    </w:pPr>
    <w:rPr>
      <w:rFonts w:ascii="Tahoma" w:hAnsi="Tahoma"/>
    </w:rPr>
  </w:style>
  <w:style w:type="character" w:customStyle="1" w:styleId="412a">
    <w:name w:val="Знак4 Знак Знак Знак Знак Знак Знак Знак Знак Знак1 Знак Знак Знак Знак Знак Знак Знак Знак2"/>
    <w:basedOn w:val="1"/>
    <w:link w:val="4129"/>
    <w:rPr>
      <w:rFonts w:ascii="Tahoma" w:hAnsi="Tahoma"/>
    </w:rPr>
  </w:style>
  <w:style w:type="paragraph" w:customStyle="1" w:styleId="-1">
    <w:name w:val="ПРОГРАММА-параграф Знак Знак"/>
    <w:basedOn w:val="a"/>
    <w:link w:val="-2"/>
    <w:pPr>
      <w:spacing w:before="120" w:after="120" w:line="360" w:lineRule="auto"/>
      <w:ind w:firstLine="709"/>
      <w:jc w:val="both"/>
    </w:pPr>
    <w:rPr>
      <w:sz w:val="24"/>
    </w:rPr>
  </w:style>
  <w:style w:type="character" w:customStyle="1" w:styleId="-2">
    <w:name w:val="ПРОГРАММА-параграф Знак Знак"/>
    <w:basedOn w:val="1"/>
    <w:link w:val="-1"/>
    <w:rPr>
      <w:sz w:val="24"/>
    </w:rPr>
  </w:style>
  <w:style w:type="paragraph" w:customStyle="1" w:styleId="57">
    <w:name w:val="Основной шрифт абзаца5"/>
    <w:link w:val="58"/>
  </w:style>
  <w:style w:type="character" w:customStyle="1" w:styleId="58">
    <w:name w:val="Основной шрифт абзаца5"/>
    <w:link w:val="57"/>
  </w:style>
  <w:style w:type="paragraph" w:customStyle="1" w:styleId="Style2">
    <w:name w:val="Style2"/>
    <w:basedOn w:val="a"/>
    <w:link w:val="Style20"/>
    <w:pPr>
      <w:widowControl w:val="0"/>
    </w:pPr>
    <w:rPr>
      <w:sz w:val="24"/>
    </w:rPr>
  </w:style>
  <w:style w:type="character" w:customStyle="1" w:styleId="Style20">
    <w:name w:val="Style2"/>
    <w:basedOn w:val="1"/>
    <w:link w:val="Style2"/>
    <w:rPr>
      <w:sz w:val="24"/>
    </w:rPr>
  </w:style>
  <w:style w:type="paragraph" w:customStyle="1" w:styleId="CharChar1">
    <w:name w:val="Char Char1"/>
    <w:basedOn w:val="a"/>
    <w:link w:val="CharChar10"/>
    <w:pPr>
      <w:spacing w:after="160" w:line="240" w:lineRule="exact"/>
    </w:pPr>
    <w:rPr>
      <w:rFonts w:ascii="Verdana" w:hAnsi="Verdana"/>
    </w:rPr>
  </w:style>
  <w:style w:type="character" w:customStyle="1" w:styleId="CharChar10">
    <w:name w:val="Char Char1"/>
    <w:basedOn w:val="1"/>
    <w:link w:val="CharChar1"/>
    <w:rPr>
      <w:rFonts w:ascii="Verdana" w:hAnsi="Verdana"/>
    </w:rPr>
  </w:style>
  <w:style w:type="paragraph" w:customStyle="1" w:styleId="1112c">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2"/>
    <w:basedOn w:val="a"/>
    <w:link w:val="1112d"/>
    <w:pPr>
      <w:spacing w:beforeAutospacing="1" w:afterAutospacing="1"/>
      <w:jc w:val="both"/>
    </w:pPr>
    <w:rPr>
      <w:rFonts w:ascii="Tahoma" w:hAnsi="Tahoma"/>
    </w:rPr>
  </w:style>
  <w:style w:type="character" w:customStyle="1" w:styleId="1112d">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2"/>
    <w:basedOn w:val="1"/>
    <w:link w:val="1112c"/>
    <w:rPr>
      <w:rFonts w:ascii="Tahoma" w:hAnsi="Tahoma"/>
    </w:rPr>
  </w:style>
  <w:style w:type="paragraph" w:styleId="59">
    <w:name w:val="toc 5"/>
    <w:next w:val="a"/>
    <w:link w:val="5a"/>
    <w:uiPriority w:val="39"/>
    <w:pPr>
      <w:ind w:left="800"/>
    </w:pPr>
    <w:rPr>
      <w:rFonts w:ascii="XO Thames" w:hAnsi="XO Thames"/>
      <w:sz w:val="28"/>
    </w:rPr>
  </w:style>
  <w:style w:type="character" w:customStyle="1" w:styleId="5a">
    <w:name w:val="Оглавление 5 Знак"/>
    <w:link w:val="59"/>
    <w:rPr>
      <w:rFonts w:ascii="XO Thames" w:hAnsi="XO Thames"/>
      <w:sz w:val="28"/>
    </w:rPr>
  </w:style>
  <w:style w:type="paragraph" w:customStyle="1" w:styleId="xl47">
    <w:name w:val="xl47"/>
    <w:basedOn w:val="a"/>
    <w:link w:val="xl470"/>
    <w:pPr>
      <w:spacing w:beforeAutospacing="1" w:afterAutospacing="1"/>
      <w:jc w:val="center"/>
    </w:pPr>
    <w:rPr>
      <w:b/>
      <w:sz w:val="24"/>
    </w:rPr>
  </w:style>
  <w:style w:type="character" w:customStyle="1" w:styleId="xl470">
    <w:name w:val="xl47"/>
    <w:basedOn w:val="1"/>
    <w:link w:val="xl47"/>
    <w:rPr>
      <w:b/>
      <w:sz w:val="24"/>
    </w:rPr>
  </w:style>
  <w:style w:type="paragraph" w:customStyle="1" w:styleId="140">
    <w:name w:val="Стиль 14 пт"/>
    <w:basedOn w:val="a"/>
    <w:link w:val="141"/>
    <w:pPr>
      <w:ind w:firstLine="567"/>
      <w:jc w:val="both"/>
    </w:pPr>
    <w:rPr>
      <w:sz w:val="28"/>
    </w:rPr>
  </w:style>
  <w:style w:type="character" w:customStyle="1" w:styleId="141">
    <w:name w:val="Стиль 14 пт"/>
    <w:basedOn w:val="1"/>
    <w:link w:val="140"/>
    <w:rPr>
      <w:sz w:val="28"/>
    </w:rPr>
  </w:style>
  <w:style w:type="paragraph" w:customStyle="1" w:styleId="12f6">
    <w:name w:val="Знак Знак Знак Знак Знак Знак Знак Знак Знак Знак Знак Знак Знак Знак1 Знак Знак Знак Знак Знак Знак Знак Знак Знак Знак2"/>
    <w:basedOn w:val="a"/>
    <w:link w:val="12f7"/>
    <w:pPr>
      <w:spacing w:beforeAutospacing="1" w:afterAutospacing="1"/>
      <w:jc w:val="both"/>
    </w:pPr>
    <w:rPr>
      <w:rFonts w:ascii="Tahoma" w:hAnsi="Tahoma"/>
    </w:rPr>
  </w:style>
  <w:style w:type="character" w:customStyle="1" w:styleId="12f7">
    <w:name w:val="Знак Знак Знак Знак Знак Знак Знак Знак Знак Знак Знак Знак Знак Знак1 Знак Знак Знак Знак Знак Знак Знак Знак Знак Знак2"/>
    <w:basedOn w:val="1"/>
    <w:link w:val="12f6"/>
    <w:rPr>
      <w:rFonts w:ascii="Tahoma" w:hAnsi="Tahoma"/>
    </w:rPr>
  </w:style>
  <w:style w:type="paragraph" w:customStyle="1" w:styleId="affffff4">
    <w:name w:val="Текст протокола"/>
    <w:link w:val="affffff5"/>
    <w:pPr>
      <w:ind w:firstLine="369"/>
      <w:jc w:val="both"/>
    </w:pPr>
    <w:rPr>
      <w:sz w:val="22"/>
    </w:rPr>
  </w:style>
  <w:style w:type="character" w:customStyle="1" w:styleId="affffff5">
    <w:name w:val="Текст протокола"/>
    <w:link w:val="affffff4"/>
    <w:rPr>
      <w:sz w:val="22"/>
    </w:rPr>
  </w:style>
  <w:style w:type="paragraph" w:customStyle="1" w:styleId="xl70">
    <w:name w:val="xl70"/>
    <w:basedOn w:val="a"/>
    <w:link w:val="xl700"/>
    <w:pPr>
      <w:spacing w:beforeAutospacing="1" w:afterAutospacing="1"/>
      <w:jc w:val="center"/>
    </w:pPr>
    <w:rPr>
      <w:sz w:val="24"/>
    </w:rPr>
  </w:style>
  <w:style w:type="character" w:customStyle="1" w:styleId="xl700">
    <w:name w:val="xl70"/>
    <w:basedOn w:val="1"/>
    <w:link w:val="xl70"/>
    <w:rPr>
      <w:sz w:val="24"/>
    </w:rPr>
  </w:style>
  <w:style w:type="paragraph" w:customStyle="1" w:styleId="2620">
    <w:name w:val="Знак Знак262"/>
    <w:link w:val="2621"/>
    <w:rPr>
      <w:rFonts w:ascii="AG Souvenir" w:hAnsi="AG Souvenir"/>
      <w:b/>
      <w:spacing w:val="38"/>
      <w:sz w:val="28"/>
    </w:rPr>
  </w:style>
  <w:style w:type="character" w:customStyle="1" w:styleId="2621">
    <w:name w:val="Знак Знак262"/>
    <w:link w:val="2620"/>
    <w:rPr>
      <w:rFonts w:ascii="AG Souvenir" w:hAnsi="AG Souvenir"/>
      <w:b/>
      <w:spacing w:val="38"/>
      <w:sz w:val="28"/>
    </w:rPr>
  </w:style>
  <w:style w:type="paragraph" w:customStyle="1" w:styleId="affffff6">
    <w:name w:val="Гипертекстовая ссылка"/>
    <w:link w:val="affffff7"/>
    <w:rPr>
      <w:color w:val="008000"/>
    </w:rPr>
  </w:style>
  <w:style w:type="character" w:customStyle="1" w:styleId="affffff7">
    <w:name w:val="Гипертекстовая ссылка"/>
    <w:link w:val="affffff6"/>
    <w:rPr>
      <w:color w:val="008000"/>
    </w:rPr>
  </w:style>
  <w:style w:type="paragraph" w:customStyle="1" w:styleId="xl73">
    <w:name w:val="xl73"/>
    <w:basedOn w:val="a"/>
    <w:link w:val="xl730"/>
    <w:pPr>
      <w:spacing w:beforeAutospacing="1" w:afterAutospacing="1"/>
      <w:jc w:val="center"/>
    </w:pPr>
    <w:rPr>
      <w:sz w:val="24"/>
    </w:rPr>
  </w:style>
  <w:style w:type="character" w:customStyle="1" w:styleId="xl730">
    <w:name w:val="xl73"/>
    <w:basedOn w:val="1"/>
    <w:link w:val="xl73"/>
    <w:rPr>
      <w:sz w:val="24"/>
    </w:rPr>
  </w:style>
  <w:style w:type="paragraph" w:customStyle="1" w:styleId="consnormal1">
    <w:name w:val="consnormal"/>
    <w:basedOn w:val="a"/>
    <w:link w:val="consnormal2"/>
    <w:pPr>
      <w:spacing w:before="100" w:after="100"/>
    </w:pPr>
    <w:rPr>
      <w:rFonts w:ascii="Arial" w:hAnsi="Arial"/>
    </w:rPr>
  </w:style>
  <w:style w:type="character" w:customStyle="1" w:styleId="consnormal2">
    <w:name w:val="consnormal"/>
    <w:basedOn w:val="1"/>
    <w:link w:val="consnormal1"/>
    <w:rPr>
      <w:rFonts w:ascii="Arial" w:hAnsi="Arial"/>
    </w:rPr>
  </w:style>
  <w:style w:type="paragraph" w:customStyle="1" w:styleId="319">
    <w:name w:val="Основной текст 3 Знак1"/>
    <w:basedOn w:val="15"/>
    <w:link w:val="31a"/>
    <w:rPr>
      <w:sz w:val="16"/>
    </w:rPr>
  </w:style>
  <w:style w:type="character" w:customStyle="1" w:styleId="31a">
    <w:name w:val="Основной текст 3 Знак1"/>
    <w:basedOn w:val="17"/>
    <w:link w:val="319"/>
    <w:rPr>
      <w:sz w:val="16"/>
    </w:rPr>
  </w:style>
  <w:style w:type="paragraph" w:customStyle="1" w:styleId="FR2">
    <w:name w:val="FR2"/>
    <w:link w:val="FR20"/>
    <w:pPr>
      <w:spacing w:before="100"/>
    </w:pPr>
    <w:rPr>
      <w:sz w:val="24"/>
    </w:rPr>
  </w:style>
  <w:style w:type="character" w:customStyle="1" w:styleId="FR20">
    <w:name w:val="FR2"/>
    <w:link w:val="FR2"/>
    <w:rPr>
      <w:sz w:val="24"/>
    </w:rPr>
  </w:style>
  <w:style w:type="paragraph" w:customStyle="1" w:styleId="xl32">
    <w:name w:val="xl32"/>
    <w:basedOn w:val="a"/>
    <w:link w:val="xl320"/>
    <w:pPr>
      <w:spacing w:beforeAutospacing="1" w:afterAutospacing="1"/>
      <w:jc w:val="center"/>
    </w:pPr>
    <w:rPr>
      <w:sz w:val="24"/>
    </w:rPr>
  </w:style>
  <w:style w:type="character" w:customStyle="1" w:styleId="xl320">
    <w:name w:val="xl32"/>
    <w:basedOn w:val="1"/>
    <w:link w:val="xl32"/>
    <w:rPr>
      <w:sz w:val="24"/>
    </w:rPr>
  </w:style>
  <w:style w:type="paragraph" w:customStyle="1" w:styleId="411d">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w:basedOn w:val="a"/>
    <w:link w:val="411e"/>
    <w:pPr>
      <w:spacing w:beforeAutospacing="1" w:afterAutospacing="1"/>
      <w:jc w:val="both"/>
    </w:pPr>
    <w:rPr>
      <w:rFonts w:ascii="Tahoma" w:hAnsi="Tahoma"/>
    </w:rPr>
  </w:style>
  <w:style w:type="character" w:customStyle="1" w:styleId="411e">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w:basedOn w:val="1"/>
    <w:link w:val="411d"/>
    <w:rPr>
      <w:rFonts w:ascii="Tahoma" w:hAnsi="Tahoma"/>
    </w:rPr>
  </w:style>
  <w:style w:type="paragraph" w:customStyle="1" w:styleId="211f1">
    <w:name w:val="Знак Знак2 Знак Знак Знак1 Знак Знак Знак Знак Знак Знак Знак Знак Знак Знак Знак Знак1"/>
    <w:basedOn w:val="a"/>
    <w:link w:val="211f2"/>
    <w:pPr>
      <w:spacing w:beforeAutospacing="1" w:afterAutospacing="1"/>
    </w:pPr>
    <w:rPr>
      <w:rFonts w:ascii="Tahoma" w:hAnsi="Tahoma"/>
    </w:rPr>
  </w:style>
  <w:style w:type="character" w:customStyle="1" w:styleId="211f2">
    <w:name w:val="Знак Знак2 Знак Знак Знак1 Знак Знак Знак Знак Знак Знак Знак Знак Знак Знак Знак Знак1"/>
    <w:basedOn w:val="1"/>
    <w:link w:val="211f1"/>
    <w:rPr>
      <w:rFonts w:ascii="Tahoma" w:hAnsi="Tahoma"/>
    </w:rPr>
  </w:style>
  <w:style w:type="paragraph" w:customStyle="1" w:styleId="1210">
    <w:name w:val="Знак Знак121"/>
    <w:link w:val="1211"/>
    <w:rPr>
      <w:color w:val="555555"/>
      <w:sz w:val="24"/>
    </w:rPr>
  </w:style>
  <w:style w:type="character" w:customStyle="1" w:styleId="1211">
    <w:name w:val="Знак Знак121"/>
    <w:link w:val="1210"/>
    <w:rPr>
      <w:color w:val="555555"/>
      <w:sz w:val="24"/>
    </w:rPr>
  </w:style>
  <w:style w:type="paragraph" w:customStyle="1" w:styleId="xl93">
    <w:name w:val="xl93"/>
    <w:basedOn w:val="a"/>
    <w:link w:val="xl930"/>
    <w:pPr>
      <w:spacing w:beforeAutospacing="1" w:afterAutospacing="1"/>
      <w:jc w:val="center"/>
    </w:pPr>
    <w:rPr>
      <w:b/>
      <w:sz w:val="24"/>
    </w:rPr>
  </w:style>
  <w:style w:type="character" w:customStyle="1" w:styleId="xl930">
    <w:name w:val="xl93"/>
    <w:basedOn w:val="1"/>
    <w:link w:val="xl93"/>
    <w:rPr>
      <w:b/>
      <w:sz w:val="24"/>
    </w:rPr>
  </w:style>
  <w:style w:type="paragraph" w:customStyle="1" w:styleId="2ffff3">
    <w:name w:val="Знак Знак Знак Знак Знак Знак Знак2"/>
    <w:basedOn w:val="a"/>
    <w:link w:val="2ffff4"/>
    <w:pPr>
      <w:spacing w:beforeAutospacing="1" w:afterAutospacing="1"/>
    </w:pPr>
    <w:rPr>
      <w:rFonts w:ascii="Tahoma" w:hAnsi="Tahoma"/>
    </w:rPr>
  </w:style>
  <w:style w:type="character" w:customStyle="1" w:styleId="2ffff4">
    <w:name w:val="Знак Знак Знак Знак Знак Знак Знак2"/>
    <w:basedOn w:val="1"/>
    <w:link w:val="2ffff3"/>
    <w:rPr>
      <w:rFonts w:ascii="Tahoma" w:hAnsi="Tahoma"/>
    </w:rPr>
  </w:style>
  <w:style w:type="paragraph" w:customStyle="1" w:styleId="211f3">
    <w:name w:val="Знак Знак2 Знак Знак Знак1 Знак Знак Знак1"/>
    <w:basedOn w:val="a"/>
    <w:link w:val="211f4"/>
    <w:pPr>
      <w:spacing w:beforeAutospacing="1" w:afterAutospacing="1"/>
    </w:pPr>
    <w:rPr>
      <w:rFonts w:ascii="Tahoma" w:hAnsi="Tahoma"/>
    </w:rPr>
  </w:style>
  <w:style w:type="character" w:customStyle="1" w:styleId="211f4">
    <w:name w:val="Знак Знак2 Знак Знак Знак1 Знак Знак Знак1"/>
    <w:basedOn w:val="1"/>
    <w:link w:val="211f3"/>
    <w:rPr>
      <w:rFonts w:ascii="Tahoma" w:hAnsi="Tahoma"/>
    </w:rPr>
  </w:style>
  <w:style w:type="paragraph" w:customStyle="1" w:styleId="WW8Num9z1">
    <w:name w:val="WW8Num9z1"/>
    <w:link w:val="WW8Num9z10"/>
    <w:rPr>
      <w:rFonts w:ascii="Courier New" w:hAnsi="Courier New"/>
    </w:rPr>
  </w:style>
  <w:style w:type="character" w:customStyle="1" w:styleId="WW8Num9z10">
    <w:name w:val="WW8Num9z1"/>
    <w:link w:val="WW8Num9z1"/>
    <w:rPr>
      <w:rFonts w:ascii="Courier New" w:hAnsi="Courier New"/>
    </w:rPr>
  </w:style>
  <w:style w:type="paragraph" w:customStyle="1" w:styleId="620">
    <w:name w:val="Знак Знак62"/>
    <w:link w:val="621"/>
    <w:rPr>
      <w:sz w:val="28"/>
    </w:rPr>
  </w:style>
  <w:style w:type="character" w:customStyle="1" w:styleId="621">
    <w:name w:val="Знак Знак62"/>
    <w:link w:val="620"/>
    <w:rPr>
      <w:sz w:val="28"/>
    </w:rPr>
  </w:style>
  <w:style w:type="paragraph" w:customStyle="1" w:styleId="212b">
    <w:name w:val="Знак Знак2 Знак Знак Знак1 Знак Знак Знак Знак Знак Знак Знак Знак Знак Знак Знак Знак Знак Знак Знак Знак Знак Знак Знак Знак Знак2"/>
    <w:basedOn w:val="a"/>
    <w:link w:val="212c"/>
    <w:pPr>
      <w:spacing w:beforeAutospacing="1" w:afterAutospacing="1"/>
    </w:pPr>
    <w:rPr>
      <w:rFonts w:ascii="Tahoma" w:hAnsi="Tahoma"/>
    </w:rPr>
  </w:style>
  <w:style w:type="character" w:customStyle="1" w:styleId="212c">
    <w:name w:val="Знак Знак2 Знак Знак Знак1 Знак Знак Знак Знак Знак Знак Знак Знак Знак Знак Знак Знак Знак Знак Знак Знак Знак Знак Знак Знак Знак2"/>
    <w:basedOn w:val="1"/>
    <w:link w:val="212b"/>
    <w:rPr>
      <w:rFonts w:ascii="Tahoma" w:hAnsi="Tahoma"/>
    </w:rPr>
  </w:style>
  <w:style w:type="paragraph" w:customStyle="1" w:styleId="1fffffffff4">
    <w:name w:val="Сильное выделение1"/>
    <w:link w:val="1fffffffff5"/>
    <w:rPr>
      <w:b/>
      <w:i/>
    </w:rPr>
  </w:style>
  <w:style w:type="character" w:customStyle="1" w:styleId="1fffffffff5">
    <w:name w:val="Сильное выделение1"/>
    <w:link w:val="1fffffffff4"/>
    <w:rPr>
      <w:b/>
      <w:i/>
    </w:rPr>
  </w:style>
  <w:style w:type="paragraph" w:customStyle="1" w:styleId="xl68">
    <w:name w:val="xl68"/>
    <w:basedOn w:val="a"/>
    <w:link w:val="xl680"/>
    <w:pPr>
      <w:spacing w:beforeAutospacing="1" w:afterAutospacing="1"/>
      <w:jc w:val="center"/>
    </w:pPr>
    <w:rPr>
      <w:sz w:val="24"/>
    </w:rPr>
  </w:style>
  <w:style w:type="character" w:customStyle="1" w:styleId="xl680">
    <w:name w:val="xl68"/>
    <w:basedOn w:val="1"/>
    <w:link w:val="xl68"/>
    <w:rPr>
      <w:sz w:val="24"/>
    </w:rPr>
  </w:style>
  <w:style w:type="paragraph" w:customStyle="1" w:styleId="41121">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2"/>
    <w:basedOn w:val="a"/>
    <w:link w:val="41122"/>
    <w:pPr>
      <w:spacing w:beforeAutospacing="1" w:afterAutospacing="1"/>
      <w:jc w:val="both"/>
    </w:pPr>
    <w:rPr>
      <w:rFonts w:ascii="Tahoma" w:hAnsi="Tahoma"/>
    </w:rPr>
  </w:style>
  <w:style w:type="character" w:customStyle="1" w:styleId="41122">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2"/>
    <w:basedOn w:val="1"/>
    <w:link w:val="41121"/>
    <w:rPr>
      <w:rFonts w:ascii="Tahoma" w:hAnsi="Tahoma"/>
    </w:rPr>
  </w:style>
  <w:style w:type="paragraph" w:customStyle="1" w:styleId="1fffffffff6">
    <w:name w:val="Знак Знак Знак Знак1"/>
    <w:basedOn w:val="a"/>
    <w:link w:val="1fffffffff7"/>
    <w:pPr>
      <w:spacing w:beforeAutospacing="1" w:afterAutospacing="1"/>
      <w:jc w:val="both"/>
    </w:pPr>
    <w:rPr>
      <w:rFonts w:ascii="Tahoma" w:hAnsi="Tahoma"/>
    </w:rPr>
  </w:style>
  <w:style w:type="character" w:customStyle="1" w:styleId="1fffffffff7">
    <w:name w:val="Знак Знак Знак Знак1"/>
    <w:basedOn w:val="1"/>
    <w:link w:val="1fffffffff6"/>
    <w:rPr>
      <w:rFonts w:ascii="Tahoma" w:hAnsi="Tahoma"/>
    </w:rPr>
  </w:style>
  <w:style w:type="paragraph" w:customStyle="1" w:styleId="211f5">
    <w:name w:val="Знак Знак2 Знак Знак Знак1 Знак Знак Знак Знак Знак Знак Знак Знак Знак Знак Знак Знак Знак Знак Знак Знак Знак Знак Знак Знак Знак1"/>
    <w:basedOn w:val="a"/>
    <w:link w:val="211f6"/>
    <w:pPr>
      <w:spacing w:beforeAutospacing="1" w:afterAutospacing="1"/>
    </w:pPr>
    <w:rPr>
      <w:rFonts w:ascii="Tahoma" w:hAnsi="Tahoma"/>
    </w:rPr>
  </w:style>
  <w:style w:type="character" w:customStyle="1" w:styleId="211f6">
    <w:name w:val="Знак Знак2 Знак Знак Знак1 Знак Знак Знак Знак Знак Знак Знак Знак Знак Знак Знак Знак Знак Знак Знак Знак Знак Знак Знак Знак Знак1"/>
    <w:basedOn w:val="1"/>
    <w:link w:val="211f5"/>
    <w:rPr>
      <w:rFonts w:ascii="Tahoma" w:hAnsi="Tahoma"/>
    </w:rPr>
  </w:style>
  <w:style w:type="paragraph" w:styleId="2ffff5">
    <w:name w:val="Quote"/>
    <w:basedOn w:val="a"/>
    <w:next w:val="a"/>
    <w:link w:val="2ffff6"/>
    <w:pPr>
      <w:ind w:firstLine="709"/>
      <w:jc w:val="both"/>
    </w:pPr>
    <w:rPr>
      <w:i/>
      <w:sz w:val="28"/>
    </w:rPr>
  </w:style>
  <w:style w:type="character" w:customStyle="1" w:styleId="2ffff6">
    <w:name w:val="Цитата 2 Знак"/>
    <w:basedOn w:val="1"/>
    <w:link w:val="2ffff5"/>
    <w:rPr>
      <w:i/>
      <w:sz w:val="28"/>
    </w:rPr>
  </w:style>
  <w:style w:type="paragraph" w:customStyle="1" w:styleId="4130">
    <w:name w:val="Знак4 Знак Знак Знак Знак Знак Знак Знак Знак Знак13"/>
    <w:basedOn w:val="a"/>
    <w:link w:val="4131"/>
    <w:pPr>
      <w:spacing w:beforeAutospacing="1" w:afterAutospacing="1"/>
      <w:jc w:val="both"/>
    </w:pPr>
    <w:rPr>
      <w:rFonts w:ascii="Tahoma" w:hAnsi="Tahoma"/>
    </w:rPr>
  </w:style>
  <w:style w:type="character" w:customStyle="1" w:styleId="4131">
    <w:name w:val="Знак4 Знак Знак Знак Знак Знак Знак Знак Знак Знак13"/>
    <w:basedOn w:val="1"/>
    <w:link w:val="4130"/>
    <w:rPr>
      <w:rFonts w:ascii="Tahoma" w:hAnsi="Tahoma"/>
    </w:rPr>
  </w:style>
  <w:style w:type="paragraph" w:customStyle="1" w:styleId="wT2">
    <w:name w:val="wT2"/>
    <w:link w:val="wT20"/>
  </w:style>
  <w:style w:type="character" w:customStyle="1" w:styleId="wT20">
    <w:name w:val="wT2"/>
    <w:link w:val="wT2"/>
  </w:style>
  <w:style w:type="paragraph" w:customStyle="1" w:styleId="1fffffffff8">
    <w:name w:val="Номер страницы1"/>
    <w:basedOn w:val="15"/>
    <w:link w:val="1fffffffff9"/>
  </w:style>
  <w:style w:type="character" w:customStyle="1" w:styleId="1fffffffff9">
    <w:name w:val="Номер страницы1"/>
    <w:basedOn w:val="17"/>
    <w:link w:val="1fffffffff8"/>
  </w:style>
  <w:style w:type="paragraph" w:customStyle="1" w:styleId="31b">
    <w:name w:val="Знак Знак31"/>
    <w:link w:val="31c"/>
    <w:rPr>
      <w:sz w:val="24"/>
    </w:rPr>
  </w:style>
  <w:style w:type="character" w:customStyle="1" w:styleId="31c">
    <w:name w:val="Знак Знак31"/>
    <w:link w:val="31b"/>
    <w:rPr>
      <w:sz w:val="24"/>
    </w:rPr>
  </w:style>
  <w:style w:type="paragraph" w:customStyle="1" w:styleId="2ffff7">
    <w:name w:val="Гиперссылка2"/>
    <w:link w:val="2ffff8"/>
    <w:rPr>
      <w:color w:val="0000FF"/>
      <w:u w:val="single"/>
    </w:rPr>
  </w:style>
  <w:style w:type="character" w:customStyle="1" w:styleId="2ffff8">
    <w:name w:val="Гиперссылка2"/>
    <w:link w:val="2ffff7"/>
    <w:rPr>
      <w:color w:val="0000FF"/>
      <w:u w:val="single"/>
    </w:rPr>
  </w:style>
  <w:style w:type="paragraph" w:customStyle="1" w:styleId="WW8Num7z2">
    <w:name w:val="WW8Num7z2"/>
    <w:link w:val="WW8Num7z20"/>
    <w:rPr>
      <w:rFonts w:ascii="Wingdings" w:hAnsi="Wingdings"/>
    </w:rPr>
  </w:style>
  <w:style w:type="character" w:customStyle="1" w:styleId="WW8Num7z20">
    <w:name w:val="WW8Num7z2"/>
    <w:link w:val="WW8Num7z2"/>
    <w:rPr>
      <w:rFonts w:ascii="Wingdings" w:hAnsi="Wingdings"/>
    </w:rPr>
  </w:style>
  <w:style w:type="paragraph" w:customStyle="1" w:styleId="212d">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2"/>
    <w:basedOn w:val="a"/>
    <w:link w:val="212e"/>
    <w:pPr>
      <w:spacing w:beforeAutospacing="1" w:afterAutospacing="1"/>
    </w:pPr>
    <w:rPr>
      <w:rFonts w:ascii="Tahoma" w:hAnsi="Tahoma"/>
    </w:rPr>
  </w:style>
  <w:style w:type="character" w:customStyle="1" w:styleId="212e">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2"/>
    <w:basedOn w:val="1"/>
    <w:link w:val="212d"/>
    <w:rPr>
      <w:rFonts w:ascii="Tahoma" w:hAnsi="Tahoma"/>
    </w:rPr>
  </w:style>
  <w:style w:type="paragraph" w:customStyle="1" w:styleId="affffff8">
    <w:name w:val="Цветовое выделение"/>
    <w:link w:val="affffff9"/>
    <w:rPr>
      <w:b/>
      <w:color w:val="000080"/>
    </w:rPr>
  </w:style>
  <w:style w:type="character" w:customStyle="1" w:styleId="affffff9">
    <w:name w:val="Цветовое выделение"/>
    <w:link w:val="affffff8"/>
    <w:rPr>
      <w:b/>
      <w:color w:val="000080"/>
    </w:rPr>
  </w:style>
  <w:style w:type="paragraph" w:customStyle="1" w:styleId="WW8Num7z0">
    <w:name w:val="WW8Num7z0"/>
    <w:link w:val="WW8Num7z00"/>
    <w:rPr>
      <w:sz w:val="28"/>
    </w:rPr>
  </w:style>
  <w:style w:type="character" w:customStyle="1" w:styleId="WW8Num7z00">
    <w:name w:val="WW8Num7z0"/>
    <w:link w:val="WW8Num7z0"/>
    <w:rPr>
      <w:sz w:val="28"/>
    </w:rPr>
  </w:style>
  <w:style w:type="paragraph" w:customStyle="1" w:styleId="610">
    <w:name w:val="Знак Знак61"/>
    <w:link w:val="611"/>
    <w:rPr>
      <w:sz w:val="28"/>
    </w:rPr>
  </w:style>
  <w:style w:type="character" w:customStyle="1" w:styleId="611">
    <w:name w:val="Знак Знак61"/>
    <w:link w:val="610"/>
    <w:rPr>
      <w:sz w:val="28"/>
    </w:rPr>
  </w:style>
  <w:style w:type="paragraph" w:customStyle="1" w:styleId="3ff2">
    <w:name w:val="Знак Знак3 Знак Знак Знак Знак"/>
    <w:basedOn w:val="a"/>
    <w:link w:val="3ff3"/>
    <w:pPr>
      <w:spacing w:beforeAutospacing="1" w:afterAutospacing="1"/>
    </w:pPr>
    <w:rPr>
      <w:rFonts w:ascii="Tahoma" w:hAnsi="Tahoma"/>
    </w:rPr>
  </w:style>
  <w:style w:type="character" w:customStyle="1" w:styleId="3ff3">
    <w:name w:val="Знак Знак3 Знак Знак Знак Знак"/>
    <w:basedOn w:val="1"/>
    <w:link w:val="3ff2"/>
    <w:rPr>
      <w:rFonts w:ascii="Tahoma" w:hAnsi="Tahoma"/>
    </w:rPr>
  </w:style>
  <w:style w:type="paragraph" w:customStyle="1" w:styleId="212f">
    <w:name w:val="Знак Знак2 Знак Знак Знак1 Знак Знак Знак Знак2"/>
    <w:basedOn w:val="a"/>
    <w:link w:val="212f0"/>
    <w:pPr>
      <w:spacing w:beforeAutospacing="1" w:afterAutospacing="1"/>
    </w:pPr>
    <w:rPr>
      <w:rFonts w:ascii="Tahoma" w:hAnsi="Tahoma"/>
    </w:rPr>
  </w:style>
  <w:style w:type="character" w:customStyle="1" w:styleId="212f0">
    <w:name w:val="Знак Знак2 Знак Знак Знак1 Знак Знак Знак Знак2"/>
    <w:basedOn w:val="1"/>
    <w:link w:val="212f"/>
    <w:rPr>
      <w:rFonts w:ascii="Tahoma" w:hAnsi="Tahoma"/>
    </w:rPr>
  </w:style>
  <w:style w:type="paragraph" w:customStyle="1" w:styleId="41b">
    <w:name w:val="Знак4 Знак Знак Знак Знак Знак Знак Знак Знак Знак1 Знак Знак Знак Знак Знак Знак"/>
    <w:basedOn w:val="a"/>
    <w:link w:val="41c"/>
    <w:pPr>
      <w:spacing w:beforeAutospacing="1" w:afterAutospacing="1"/>
      <w:jc w:val="both"/>
    </w:pPr>
    <w:rPr>
      <w:rFonts w:ascii="Tahoma" w:hAnsi="Tahoma"/>
    </w:rPr>
  </w:style>
  <w:style w:type="character" w:customStyle="1" w:styleId="41c">
    <w:name w:val="Знак4 Знак Знак Знак Знак Знак Знак Знак Знак Знак1 Знак Знак Знак Знак Знак Знак"/>
    <w:basedOn w:val="1"/>
    <w:link w:val="41b"/>
    <w:rPr>
      <w:rFonts w:ascii="Tahoma" w:hAnsi="Tahoma"/>
    </w:rPr>
  </w:style>
  <w:style w:type="paragraph" w:customStyle="1" w:styleId="411f">
    <w:name w:val="Знак4 Знак Знак Знак Знак Знак Знак Знак Знак Знак1 Знак Знак Знак Знак Знак Знак Знак Знак Знак Знак Знак Знак Знак Знак Знак Знак Знак Знак1"/>
    <w:basedOn w:val="a"/>
    <w:link w:val="411f0"/>
    <w:pPr>
      <w:spacing w:beforeAutospacing="1" w:afterAutospacing="1"/>
      <w:jc w:val="both"/>
    </w:pPr>
    <w:rPr>
      <w:rFonts w:ascii="Tahoma" w:hAnsi="Tahoma"/>
    </w:rPr>
  </w:style>
  <w:style w:type="character" w:customStyle="1" w:styleId="411f0">
    <w:name w:val="Знак4 Знак Знак Знак Знак Знак Знак Знак Знак Знак1 Знак Знак Знак Знак Знак Знак Знак Знак Знак Знак Знак Знак Знак Знак Знак Знак Знак Знак1"/>
    <w:basedOn w:val="1"/>
    <w:link w:val="411f"/>
    <w:rPr>
      <w:rFonts w:ascii="Tahoma" w:hAnsi="Tahoma"/>
    </w:rPr>
  </w:style>
  <w:style w:type="paragraph" w:customStyle="1" w:styleId="1fffffffffa">
    <w:name w:val="Обычный1"/>
    <w:link w:val="1fffffffffb"/>
  </w:style>
  <w:style w:type="character" w:customStyle="1" w:styleId="1fffffffffb">
    <w:name w:val="Обычный1"/>
    <w:link w:val="1fffffffffa"/>
  </w:style>
  <w:style w:type="paragraph" w:customStyle="1" w:styleId="4f2">
    <w:name w:val="Знак4"/>
    <w:basedOn w:val="a"/>
    <w:link w:val="4f3"/>
    <w:pPr>
      <w:spacing w:beforeAutospacing="1" w:afterAutospacing="1"/>
      <w:jc w:val="both"/>
    </w:pPr>
    <w:rPr>
      <w:rFonts w:ascii="Tahoma" w:hAnsi="Tahoma"/>
    </w:rPr>
  </w:style>
  <w:style w:type="character" w:customStyle="1" w:styleId="4f3">
    <w:name w:val="Знак4"/>
    <w:basedOn w:val="1"/>
    <w:link w:val="4f2"/>
    <w:rPr>
      <w:rFonts w:ascii="Tahoma" w:hAnsi="Tahoma"/>
    </w:rPr>
  </w:style>
  <w:style w:type="paragraph" w:customStyle="1" w:styleId="CharChar2">
    <w:name w:val="Char Char2"/>
    <w:basedOn w:val="a"/>
    <w:link w:val="CharChar20"/>
    <w:pPr>
      <w:spacing w:after="160" w:line="240" w:lineRule="exact"/>
    </w:pPr>
    <w:rPr>
      <w:rFonts w:ascii="Verdana" w:hAnsi="Verdana"/>
    </w:rPr>
  </w:style>
  <w:style w:type="character" w:customStyle="1" w:styleId="CharChar20">
    <w:name w:val="Char Char2"/>
    <w:basedOn w:val="1"/>
    <w:link w:val="CharChar2"/>
    <w:rPr>
      <w:rFonts w:ascii="Verdana" w:hAnsi="Verdana"/>
    </w:rPr>
  </w:style>
  <w:style w:type="paragraph" w:customStyle="1" w:styleId="2ffff9">
    <w:name w:val="Сильная ссылка2"/>
    <w:link w:val="2ffffa"/>
    <w:rPr>
      <w:b/>
      <w:smallCaps/>
    </w:rPr>
  </w:style>
  <w:style w:type="character" w:customStyle="1" w:styleId="2ffffa">
    <w:name w:val="Сильная ссылка2"/>
    <w:link w:val="2ffff9"/>
    <w:rPr>
      <w:b/>
      <w:smallCaps/>
    </w:rPr>
  </w:style>
  <w:style w:type="paragraph" w:customStyle="1" w:styleId="xl79">
    <w:name w:val="xl79"/>
    <w:basedOn w:val="a"/>
    <w:link w:val="xl790"/>
    <w:pPr>
      <w:spacing w:beforeAutospacing="1" w:afterAutospacing="1"/>
    </w:pPr>
    <w:rPr>
      <w:sz w:val="24"/>
    </w:rPr>
  </w:style>
  <w:style w:type="character" w:customStyle="1" w:styleId="xl790">
    <w:name w:val="xl79"/>
    <w:basedOn w:val="1"/>
    <w:link w:val="xl79"/>
    <w:rPr>
      <w:sz w:val="24"/>
    </w:rPr>
  </w:style>
  <w:style w:type="paragraph" w:customStyle="1" w:styleId="1111c">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1"/>
    <w:basedOn w:val="a"/>
    <w:link w:val="1111d"/>
    <w:pPr>
      <w:spacing w:beforeAutospacing="1" w:afterAutospacing="1"/>
      <w:jc w:val="both"/>
    </w:pPr>
    <w:rPr>
      <w:rFonts w:ascii="Tahoma" w:hAnsi="Tahoma"/>
    </w:rPr>
  </w:style>
  <w:style w:type="character" w:customStyle="1" w:styleId="1111d">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1"/>
    <w:basedOn w:val="1"/>
    <w:link w:val="1111c"/>
    <w:rPr>
      <w:rFonts w:ascii="Tahoma" w:hAnsi="Tahoma"/>
    </w:rPr>
  </w:style>
  <w:style w:type="paragraph" w:customStyle="1" w:styleId="1fffffffffc">
    <w:name w:val="Знак Знак Знак Знак Знак Знак Знак Знак Знак Знак Знак Знак Знак Знак1 Знак Знак Знак Знак Знак Знак Знак Знак Знак Знак"/>
    <w:basedOn w:val="a"/>
    <w:link w:val="1fffffffffd"/>
    <w:pPr>
      <w:spacing w:beforeAutospacing="1" w:afterAutospacing="1"/>
      <w:jc w:val="both"/>
    </w:pPr>
    <w:rPr>
      <w:rFonts w:ascii="Tahoma" w:hAnsi="Tahoma"/>
    </w:rPr>
  </w:style>
  <w:style w:type="character" w:customStyle="1" w:styleId="1fffffffffd">
    <w:name w:val="Знак Знак Знак Знак Знак Знак Знак Знак Знак Знак Знак Знак Знак Знак1 Знак Знак Знак Знак Знак Знак Знак Знак Знак Знак"/>
    <w:basedOn w:val="1"/>
    <w:link w:val="1fffffffffc"/>
    <w:rPr>
      <w:rFonts w:ascii="Tahoma" w:hAnsi="Tahoma"/>
    </w:rPr>
  </w:style>
  <w:style w:type="paragraph" w:customStyle="1" w:styleId="411f1">
    <w:name w:val="Знак4 Знак Знак Знак Знак Знак Знак Знак Знак Знак1 Знак Знак Знак Знак Знак Знак Знак Знак1"/>
    <w:basedOn w:val="a"/>
    <w:link w:val="411f2"/>
    <w:pPr>
      <w:spacing w:beforeAutospacing="1" w:afterAutospacing="1"/>
      <w:jc w:val="both"/>
    </w:pPr>
    <w:rPr>
      <w:rFonts w:ascii="Tahoma" w:hAnsi="Tahoma"/>
    </w:rPr>
  </w:style>
  <w:style w:type="character" w:customStyle="1" w:styleId="411f2">
    <w:name w:val="Знак4 Знак Знак Знак Знак Знак Знак Знак Знак Знак1 Знак Знак Знак Знак Знак Знак Знак Знак1"/>
    <w:basedOn w:val="1"/>
    <w:link w:val="411f1"/>
    <w:rPr>
      <w:rFonts w:ascii="Tahoma" w:hAnsi="Tahoma"/>
    </w:rPr>
  </w:style>
  <w:style w:type="paragraph" w:customStyle="1" w:styleId="affffffa">
    <w:name w:val="Знак Знак Знак Знак Знак Знак Знак Знак Знак Знак Знак Знак Знак Знак Знак Знак Знак Знак Знак Знак Знак Знак Знак Знак Знак Знак Знак Знак"/>
    <w:basedOn w:val="a"/>
    <w:link w:val="affffffb"/>
    <w:pPr>
      <w:spacing w:beforeAutospacing="1" w:afterAutospacing="1"/>
      <w:jc w:val="both"/>
    </w:pPr>
    <w:rPr>
      <w:rFonts w:ascii="Tahoma" w:hAnsi="Tahoma"/>
    </w:rPr>
  </w:style>
  <w:style w:type="character" w:customStyle="1" w:styleId="affffffb">
    <w:name w:val="Знак Знак Знак Знак Знак Знак Знак Знак Знак Знак Знак Знак Знак Знак Знак Знак Знак Знак Знак Знак Знак Знак Знак Знак Знак Знак Знак Знак"/>
    <w:basedOn w:val="1"/>
    <w:link w:val="affffffa"/>
    <w:rPr>
      <w:rFonts w:ascii="Tahoma" w:hAnsi="Tahoma"/>
    </w:rPr>
  </w:style>
  <w:style w:type="paragraph" w:customStyle="1" w:styleId="1fffffffffe">
    <w:name w:val="Строгий1"/>
    <w:link w:val="1ffffffffff"/>
    <w:rPr>
      <w:b/>
    </w:rPr>
  </w:style>
  <w:style w:type="character" w:customStyle="1" w:styleId="1ffffffffff">
    <w:name w:val="Строгий1"/>
    <w:link w:val="1fffffffffe"/>
    <w:rPr>
      <w:b/>
    </w:rPr>
  </w:style>
  <w:style w:type="paragraph" w:customStyle="1" w:styleId="21114">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1"/>
    <w:basedOn w:val="a"/>
    <w:link w:val="21115"/>
    <w:pPr>
      <w:spacing w:beforeAutospacing="1" w:afterAutospacing="1"/>
    </w:pPr>
    <w:rPr>
      <w:rFonts w:ascii="Tahoma" w:hAnsi="Tahoma"/>
    </w:rPr>
  </w:style>
  <w:style w:type="character" w:customStyle="1" w:styleId="21115">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1"/>
    <w:basedOn w:val="1"/>
    <w:link w:val="21114"/>
    <w:rPr>
      <w:rFonts w:ascii="Tahoma" w:hAnsi="Tahoma"/>
    </w:rPr>
  </w:style>
  <w:style w:type="paragraph" w:styleId="affffffc">
    <w:name w:val="Subtitle"/>
    <w:basedOn w:val="a"/>
    <w:next w:val="a"/>
    <w:link w:val="affffffd"/>
    <w:uiPriority w:val="11"/>
    <w:qFormat/>
    <w:pPr>
      <w:ind w:left="10206"/>
      <w:jc w:val="center"/>
    </w:pPr>
    <w:rPr>
      <w:sz w:val="28"/>
    </w:rPr>
  </w:style>
  <w:style w:type="character" w:customStyle="1" w:styleId="affffffd">
    <w:name w:val="Подзаголовок Знак"/>
    <w:basedOn w:val="1"/>
    <w:link w:val="affffffc"/>
    <w:rPr>
      <w:sz w:val="28"/>
    </w:rPr>
  </w:style>
  <w:style w:type="paragraph" w:customStyle="1" w:styleId="22c">
    <w:name w:val="Знак22"/>
    <w:basedOn w:val="a"/>
    <w:link w:val="22d"/>
    <w:pPr>
      <w:spacing w:beforeAutospacing="1" w:afterAutospacing="1"/>
      <w:jc w:val="both"/>
    </w:pPr>
    <w:rPr>
      <w:rFonts w:ascii="Tahoma" w:hAnsi="Tahoma"/>
    </w:rPr>
  </w:style>
  <w:style w:type="character" w:customStyle="1" w:styleId="22d">
    <w:name w:val="Знак22"/>
    <w:basedOn w:val="1"/>
    <w:link w:val="22c"/>
    <w:rPr>
      <w:rFonts w:ascii="Tahoma" w:hAnsi="Tahoma"/>
    </w:rPr>
  </w:style>
  <w:style w:type="paragraph" w:customStyle="1" w:styleId="21ff4">
    <w:name w:val="Знак2 Знак Знак Знак1"/>
    <w:basedOn w:val="a"/>
    <w:link w:val="21ff5"/>
    <w:pPr>
      <w:spacing w:after="160" w:line="240" w:lineRule="exact"/>
    </w:pPr>
    <w:rPr>
      <w:rFonts w:ascii="Verdana" w:hAnsi="Verdana"/>
    </w:rPr>
  </w:style>
  <w:style w:type="character" w:customStyle="1" w:styleId="21ff5">
    <w:name w:val="Знак2 Знак Знак Знак1"/>
    <w:basedOn w:val="1"/>
    <w:link w:val="21ff4"/>
    <w:rPr>
      <w:rFonts w:ascii="Verdana" w:hAnsi="Verdana"/>
    </w:rPr>
  </w:style>
  <w:style w:type="paragraph" w:customStyle="1" w:styleId="3ff4">
    <w:name w:val="Основной текст3"/>
    <w:basedOn w:val="a"/>
    <w:link w:val="3ff5"/>
    <w:pPr>
      <w:widowControl w:val="0"/>
      <w:jc w:val="both"/>
    </w:pPr>
    <w:rPr>
      <w:sz w:val="24"/>
    </w:rPr>
  </w:style>
  <w:style w:type="character" w:customStyle="1" w:styleId="3ff5">
    <w:name w:val="Основной текст3"/>
    <w:basedOn w:val="1"/>
    <w:link w:val="3ff4"/>
    <w:rPr>
      <w:sz w:val="24"/>
    </w:rPr>
  </w:style>
  <w:style w:type="paragraph" w:customStyle="1" w:styleId="affffffe">
    <w:name w:val="Основной текст_ Знак"/>
    <w:link w:val="afffffff"/>
    <w:rPr>
      <w:rFonts w:ascii="Arial Unicode MS" w:hAnsi="Arial Unicode MS"/>
      <w:sz w:val="27"/>
      <w:highlight w:val="white"/>
    </w:rPr>
  </w:style>
  <w:style w:type="character" w:customStyle="1" w:styleId="afffffff">
    <w:name w:val="Основной текст_ Знак"/>
    <w:link w:val="affffffe"/>
    <w:rPr>
      <w:rFonts w:ascii="Arial Unicode MS" w:hAnsi="Arial Unicode MS"/>
      <w:sz w:val="27"/>
      <w:highlight w:val="white"/>
    </w:rPr>
  </w:style>
  <w:style w:type="paragraph" w:customStyle="1" w:styleId="21ff6">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
    <w:basedOn w:val="a"/>
    <w:link w:val="21ff7"/>
    <w:pPr>
      <w:spacing w:beforeAutospacing="1" w:afterAutospacing="1"/>
    </w:pPr>
    <w:rPr>
      <w:rFonts w:ascii="Tahoma" w:hAnsi="Tahoma"/>
    </w:rPr>
  </w:style>
  <w:style w:type="character" w:customStyle="1" w:styleId="21ff7">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
    <w:basedOn w:val="1"/>
    <w:link w:val="21ff6"/>
    <w:rPr>
      <w:rFonts w:ascii="Tahoma" w:hAnsi="Tahoma"/>
    </w:rPr>
  </w:style>
  <w:style w:type="paragraph" w:customStyle="1" w:styleId="1ffffffffff0">
    <w:name w:val="Основной текст1"/>
    <w:basedOn w:val="a"/>
    <w:link w:val="1ffffffffff1"/>
    <w:pPr>
      <w:widowControl w:val="0"/>
      <w:spacing w:before="600" w:line="278" w:lineRule="exact"/>
      <w:jc w:val="center"/>
    </w:pPr>
    <w:rPr>
      <w:b/>
      <w:spacing w:val="-3"/>
    </w:rPr>
  </w:style>
  <w:style w:type="character" w:customStyle="1" w:styleId="1ffffffffff1">
    <w:name w:val="Основной текст1"/>
    <w:basedOn w:val="1"/>
    <w:link w:val="1ffffffffff0"/>
    <w:rPr>
      <w:b/>
      <w:spacing w:val="-3"/>
    </w:rPr>
  </w:style>
  <w:style w:type="paragraph" w:customStyle="1" w:styleId="1ffffffffff2">
    <w:name w:val="Заголовок1"/>
    <w:basedOn w:val="a"/>
    <w:next w:val="afb"/>
    <w:link w:val="1ffffffffff3"/>
    <w:pPr>
      <w:keepNext/>
      <w:spacing w:before="240" w:after="120"/>
    </w:pPr>
    <w:rPr>
      <w:rFonts w:ascii="Arial" w:hAnsi="Arial"/>
      <w:sz w:val="28"/>
    </w:rPr>
  </w:style>
  <w:style w:type="character" w:customStyle="1" w:styleId="1ffffffffff3">
    <w:name w:val="Заголовок1"/>
    <w:basedOn w:val="1"/>
    <w:link w:val="1ffffffffff2"/>
    <w:rPr>
      <w:rFonts w:ascii="Arial" w:hAnsi="Arial"/>
      <w:sz w:val="28"/>
    </w:rPr>
  </w:style>
  <w:style w:type="paragraph" w:customStyle="1" w:styleId="1ffffffffff4">
    <w:name w:val="Обычный1"/>
    <w:link w:val="1ffffffffff5"/>
  </w:style>
  <w:style w:type="character" w:customStyle="1" w:styleId="1ffffffffff5">
    <w:name w:val="Обычный1"/>
    <w:link w:val="1ffffffffff4"/>
  </w:style>
  <w:style w:type="paragraph" w:customStyle="1" w:styleId="41d">
    <w:name w:val="Знак4 Знак Знак Знак Знак Знак Знак Знак Знак Знак1"/>
    <w:basedOn w:val="a"/>
    <w:link w:val="41e"/>
    <w:pPr>
      <w:spacing w:beforeAutospacing="1" w:afterAutospacing="1"/>
      <w:jc w:val="both"/>
    </w:pPr>
    <w:rPr>
      <w:rFonts w:ascii="Tahoma" w:hAnsi="Tahoma"/>
    </w:rPr>
  </w:style>
  <w:style w:type="character" w:customStyle="1" w:styleId="41e">
    <w:name w:val="Знак4 Знак Знак Знак Знак Знак Знак Знак Знак Знак1"/>
    <w:basedOn w:val="1"/>
    <w:link w:val="41d"/>
    <w:rPr>
      <w:rFonts w:ascii="Tahoma" w:hAnsi="Tahoma"/>
    </w:rPr>
  </w:style>
  <w:style w:type="paragraph" w:customStyle="1" w:styleId="11fff8">
    <w:name w:val="Знак1 Знак Знак Знак1 Знак Знак Знак Знак Знак Знак Знак Знак Знак"/>
    <w:basedOn w:val="a"/>
    <w:link w:val="11fff9"/>
    <w:pPr>
      <w:spacing w:beforeAutospacing="1" w:afterAutospacing="1"/>
    </w:pPr>
    <w:rPr>
      <w:rFonts w:ascii="Tahoma" w:hAnsi="Tahoma"/>
    </w:rPr>
  </w:style>
  <w:style w:type="character" w:customStyle="1" w:styleId="11fff9">
    <w:name w:val="Знак1 Знак Знак Знак1 Знак Знак Знак Знак Знак Знак Знак Знак Знак"/>
    <w:basedOn w:val="1"/>
    <w:link w:val="11fff8"/>
    <w:rPr>
      <w:rFonts w:ascii="Tahoma" w:hAnsi="Tahoma"/>
    </w:rPr>
  </w:style>
  <w:style w:type="paragraph" w:customStyle="1" w:styleId="afffffb">
    <w:name w:val="Содержимое таблицы"/>
    <w:basedOn w:val="a"/>
    <w:link w:val="afffffd"/>
  </w:style>
  <w:style w:type="character" w:customStyle="1" w:styleId="afffffd">
    <w:name w:val="Содержимое таблицы"/>
    <w:basedOn w:val="1"/>
    <w:link w:val="afffffb"/>
  </w:style>
  <w:style w:type="paragraph" w:customStyle="1" w:styleId="2ffffb">
    <w:name w:val="Знак Знак2"/>
    <w:link w:val="2ffffc"/>
  </w:style>
  <w:style w:type="character" w:customStyle="1" w:styleId="2ffffc">
    <w:name w:val="Знак Знак2"/>
    <w:link w:val="2ffffb"/>
  </w:style>
  <w:style w:type="paragraph" w:customStyle="1" w:styleId="1ffffffffff6">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link w:val="1ffffffffff7"/>
    <w:pPr>
      <w:spacing w:beforeAutospacing="1" w:afterAutospacing="1"/>
      <w:jc w:val="both"/>
    </w:pPr>
    <w:rPr>
      <w:rFonts w:ascii="Tahoma" w:hAnsi="Tahoma"/>
    </w:rPr>
  </w:style>
  <w:style w:type="character" w:customStyle="1" w:styleId="1ffffffffff7">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1"/>
    <w:link w:val="1ffffffffff6"/>
    <w:rPr>
      <w:rFonts w:ascii="Tahoma" w:hAnsi="Tahoma"/>
    </w:rPr>
  </w:style>
  <w:style w:type="paragraph" w:customStyle="1" w:styleId="3ff6">
    <w:name w:val="Верхний колонтитул3"/>
    <w:basedOn w:val="a"/>
    <w:link w:val="3ff7"/>
    <w:pPr>
      <w:ind w:left="400"/>
      <w:jc w:val="center"/>
    </w:pPr>
    <w:rPr>
      <w:rFonts w:ascii="Arial" w:hAnsi="Arial"/>
      <w:b/>
      <w:color w:val="3560A7"/>
      <w:sz w:val="28"/>
    </w:rPr>
  </w:style>
  <w:style w:type="character" w:customStyle="1" w:styleId="3ff7">
    <w:name w:val="Верхний колонтитул3"/>
    <w:basedOn w:val="1"/>
    <w:link w:val="3ff6"/>
    <w:rPr>
      <w:rFonts w:ascii="Arial" w:hAnsi="Arial"/>
      <w:b/>
      <w:color w:val="3560A7"/>
      <w:sz w:val="28"/>
    </w:rPr>
  </w:style>
  <w:style w:type="paragraph" w:customStyle="1" w:styleId="1ffffffffff8">
    <w:name w:val="Заголовок1"/>
    <w:basedOn w:val="a"/>
    <w:next w:val="afb"/>
    <w:link w:val="1ffffffffff9"/>
    <w:pPr>
      <w:keepNext/>
      <w:spacing w:before="240" w:after="120"/>
    </w:pPr>
    <w:rPr>
      <w:rFonts w:ascii="Arial" w:hAnsi="Arial"/>
      <w:sz w:val="28"/>
    </w:rPr>
  </w:style>
  <w:style w:type="character" w:customStyle="1" w:styleId="1ffffffffff9">
    <w:name w:val="Заголовок1"/>
    <w:basedOn w:val="1"/>
    <w:link w:val="1ffffffffff8"/>
    <w:rPr>
      <w:rFonts w:ascii="Arial" w:hAnsi="Arial"/>
      <w:sz w:val="28"/>
    </w:rPr>
  </w:style>
  <w:style w:type="paragraph" w:customStyle="1" w:styleId="xl86">
    <w:name w:val="xl86"/>
    <w:basedOn w:val="a"/>
    <w:link w:val="xl860"/>
    <w:pPr>
      <w:spacing w:beforeAutospacing="1" w:afterAutospacing="1"/>
      <w:jc w:val="center"/>
    </w:pPr>
    <w:rPr>
      <w:sz w:val="24"/>
    </w:rPr>
  </w:style>
  <w:style w:type="character" w:customStyle="1" w:styleId="xl860">
    <w:name w:val="xl86"/>
    <w:basedOn w:val="1"/>
    <w:link w:val="xl86"/>
    <w:rPr>
      <w:sz w:val="24"/>
    </w:rPr>
  </w:style>
  <w:style w:type="paragraph" w:styleId="afffffff0">
    <w:name w:val="List Paragraph"/>
    <w:basedOn w:val="a"/>
    <w:link w:val="afffffff1"/>
    <w:uiPriority w:val="34"/>
    <w:qFormat/>
    <w:pPr>
      <w:spacing w:after="200" w:line="276" w:lineRule="auto"/>
      <w:ind w:left="720"/>
    </w:pPr>
    <w:rPr>
      <w:rFonts w:ascii="Calibri" w:hAnsi="Calibri"/>
      <w:sz w:val="22"/>
    </w:rPr>
  </w:style>
  <w:style w:type="character" w:customStyle="1" w:styleId="afffffff1">
    <w:name w:val="Абзац списка Знак"/>
    <w:basedOn w:val="1"/>
    <w:link w:val="afffffff0"/>
    <w:rPr>
      <w:rFonts w:ascii="Calibri" w:hAnsi="Calibri"/>
      <w:sz w:val="22"/>
    </w:rPr>
  </w:style>
  <w:style w:type="paragraph" w:styleId="afffffff2">
    <w:name w:val="Title"/>
    <w:basedOn w:val="a"/>
    <w:next w:val="a"/>
    <w:link w:val="afffffff3"/>
    <w:uiPriority w:val="10"/>
    <w:qFormat/>
    <w:pPr>
      <w:contextualSpacing/>
    </w:pPr>
    <w:rPr>
      <w:rFonts w:asciiTheme="majorHAnsi" w:hAnsiTheme="majorHAnsi"/>
      <w:spacing w:val="-10"/>
      <w:sz w:val="56"/>
    </w:rPr>
  </w:style>
  <w:style w:type="character" w:customStyle="1" w:styleId="afffffff3">
    <w:name w:val="Название Знак"/>
    <w:basedOn w:val="1"/>
    <w:link w:val="afffffff2"/>
    <w:rPr>
      <w:rFonts w:asciiTheme="majorHAnsi" w:hAnsiTheme="majorHAnsi"/>
      <w:spacing w:val="-10"/>
      <w:sz w:val="56"/>
    </w:rPr>
  </w:style>
  <w:style w:type="paragraph" w:customStyle="1" w:styleId="2ffffd">
    <w:name w:val="Основной текст (2)_"/>
    <w:link w:val="2ffffe"/>
    <w:rPr>
      <w:sz w:val="26"/>
      <w:highlight w:val="white"/>
    </w:rPr>
  </w:style>
  <w:style w:type="character" w:customStyle="1" w:styleId="2ffffe">
    <w:name w:val="Основной текст (2)_"/>
    <w:link w:val="2ffffd"/>
    <w:rPr>
      <w:sz w:val="26"/>
      <w:highlight w:val="white"/>
    </w:rPr>
  </w:style>
  <w:style w:type="paragraph" w:customStyle="1" w:styleId="111ff0">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Знак Знак"/>
    <w:basedOn w:val="a"/>
    <w:link w:val="111ff1"/>
    <w:pPr>
      <w:spacing w:beforeAutospacing="1" w:afterAutospacing="1"/>
      <w:jc w:val="both"/>
    </w:pPr>
    <w:rPr>
      <w:rFonts w:ascii="Tahoma" w:hAnsi="Tahoma"/>
    </w:rPr>
  </w:style>
  <w:style w:type="character" w:customStyle="1" w:styleId="111ff1">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Знак Знак"/>
    <w:basedOn w:val="1"/>
    <w:link w:val="111ff0"/>
    <w:rPr>
      <w:rFonts w:ascii="Tahoma" w:hAnsi="Tahoma"/>
    </w:rPr>
  </w:style>
  <w:style w:type="character" w:customStyle="1" w:styleId="40">
    <w:name w:val="Заголовок 4 Знак"/>
    <w:basedOn w:val="30"/>
    <w:link w:val="4"/>
    <w:rPr>
      <w:rFonts w:ascii="Arial" w:hAnsi="Arial"/>
      <w:sz w:val="24"/>
    </w:rPr>
  </w:style>
  <w:style w:type="paragraph" w:customStyle="1" w:styleId="22e">
    <w:name w:val="Знак Знак Знак Знак Знак Знак2 Знак Знак Знак Знак Знак Знак Знак Знак Знак Знак2"/>
    <w:basedOn w:val="a"/>
    <w:link w:val="22f"/>
    <w:pPr>
      <w:spacing w:beforeAutospacing="1" w:afterAutospacing="1"/>
    </w:pPr>
    <w:rPr>
      <w:rFonts w:ascii="Tahoma" w:hAnsi="Tahoma"/>
    </w:rPr>
  </w:style>
  <w:style w:type="character" w:customStyle="1" w:styleId="22f">
    <w:name w:val="Знак Знак Знак Знак Знак Знак2 Знак Знак Знак Знак Знак Знак Знак Знак Знак Знак2"/>
    <w:basedOn w:val="1"/>
    <w:link w:val="22e"/>
    <w:rPr>
      <w:rFonts w:ascii="Tahoma" w:hAnsi="Tahoma"/>
    </w:rPr>
  </w:style>
  <w:style w:type="paragraph" w:customStyle="1" w:styleId="QuoteChar">
    <w:name w:val="Quote Char"/>
    <w:link w:val="QuoteChar0"/>
    <w:rPr>
      <w:i/>
    </w:rPr>
  </w:style>
  <w:style w:type="character" w:customStyle="1" w:styleId="QuoteChar0">
    <w:name w:val="Quote Char"/>
    <w:link w:val="QuoteChar"/>
    <w:rPr>
      <w:i/>
    </w:rPr>
  </w:style>
  <w:style w:type="paragraph" w:customStyle="1" w:styleId="212f1">
    <w:name w:val="Знак Знак2 Знак Знак Знак1 Знак Знак Знак Знак Знак Знак Знак Знак Знак Знак Знак Знак2"/>
    <w:basedOn w:val="a"/>
    <w:link w:val="212f2"/>
    <w:pPr>
      <w:spacing w:beforeAutospacing="1" w:afterAutospacing="1"/>
    </w:pPr>
    <w:rPr>
      <w:rFonts w:ascii="Tahoma" w:hAnsi="Tahoma"/>
    </w:rPr>
  </w:style>
  <w:style w:type="character" w:customStyle="1" w:styleId="212f2">
    <w:name w:val="Знак Знак2 Знак Знак Знак1 Знак Знак Знак Знак Знак Знак Знак Знак Знак Знак Знак Знак2"/>
    <w:basedOn w:val="1"/>
    <w:link w:val="212f1"/>
    <w:rPr>
      <w:rFonts w:ascii="Tahoma" w:hAnsi="Tahoma"/>
    </w:rPr>
  </w:style>
  <w:style w:type="paragraph" w:customStyle="1" w:styleId="211f7">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
    <w:basedOn w:val="a"/>
    <w:link w:val="211f8"/>
    <w:pPr>
      <w:spacing w:beforeAutospacing="1" w:afterAutospacing="1"/>
    </w:pPr>
    <w:rPr>
      <w:rFonts w:ascii="Tahoma" w:hAnsi="Tahoma"/>
    </w:rPr>
  </w:style>
  <w:style w:type="character" w:customStyle="1" w:styleId="211f8">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
    <w:basedOn w:val="1"/>
    <w:link w:val="211f7"/>
    <w:rPr>
      <w:rFonts w:ascii="Tahoma" w:hAnsi="Tahoma"/>
    </w:rPr>
  </w:style>
  <w:style w:type="paragraph" w:customStyle="1" w:styleId="2fffff">
    <w:name w:val="Основной шрифт абзаца2"/>
    <w:link w:val="2fffff0"/>
  </w:style>
  <w:style w:type="character" w:customStyle="1" w:styleId="2fffff0">
    <w:name w:val="Основной шрифт абзаца2"/>
    <w:link w:val="2fffff"/>
  </w:style>
  <w:style w:type="paragraph" w:customStyle="1" w:styleId="1ffffffffffa">
    <w:name w:val="Знак Знак Знак Знак Знак Знак Знак Знак Знак1"/>
    <w:basedOn w:val="a"/>
    <w:link w:val="1ffffffffffb"/>
    <w:pPr>
      <w:spacing w:beforeAutospacing="1" w:afterAutospacing="1"/>
    </w:pPr>
    <w:rPr>
      <w:rFonts w:ascii="Tahoma" w:hAnsi="Tahoma"/>
    </w:rPr>
  </w:style>
  <w:style w:type="character" w:customStyle="1" w:styleId="1ffffffffffb">
    <w:name w:val="Знак Знак Знак Знак Знак Знак Знак Знак Знак1"/>
    <w:basedOn w:val="1"/>
    <w:link w:val="1ffffffffffa"/>
    <w:rPr>
      <w:rFonts w:ascii="Tahoma" w:hAnsi="Tahoma"/>
    </w:rPr>
  </w:style>
  <w:style w:type="paragraph" w:styleId="afffffff4">
    <w:name w:val="Block Text"/>
    <w:basedOn w:val="a"/>
    <w:link w:val="afffffff5"/>
    <w:pPr>
      <w:spacing w:before="75" w:after="75"/>
    </w:pPr>
    <w:rPr>
      <w:rFonts w:ascii="Arial" w:hAnsi="Arial"/>
    </w:rPr>
  </w:style>
  <w:style w:type="character" w:customStyle="1" w:styleId="afffffff5">
    <w:name w:val="Цитата Знак"/>
    <w:basedOn w:val="1"/>
    <w:link w:val="afffffff4"/>
    <w:rPr>
      <w:rFonts w:ascii="Arial" w:hAnsi="Arial"/>
    </w:rPr>
  </w:style>
  <w:style w:type="paragraph" w:customStyle="1" w:styleId="1ffffffffffc">
    <w:name w:val="Сильная ссылка1"/>
    <w:link w:val="1ffffffffffd"/>
    <w:rPr>
      <w:b/>
      <w:smallCaps/>
    </w:rPr>
  </w:style>
  <w:style w:type="character" w:customStyle="1" w:styleId="1ffffffffffd">
    <w:name w:val="Сильная ссылка1"/>
    <w:link w:val="1ffffffffffc"/>
    <w:rPr>
      <w:b/>
      <w:smallCaps/>
    </w:rPr>
  </w:style>
  <w:style w:type="character" w:customStyle="1" w:styleId="20">
    <w:name w:val="Заголовок 2 Знак"/>
    <w:basedOn w:val="1"/>
    <w:link w:val="2"/>
    <w:rPr>
      <w:sz w:val="28"/>
    </w:rPr>
  </w:style>
  <w:style w:type="paragraph" w:customStyle="1" w:styleId="1ffffffffffe">
    <w:name w:val="Гиперссылка1"/>
    <w:link w:val="1fffffffffff"/>
    <w:rPr>
      <w:color w:val="0000FF"/>
      <w:u w:val="single"/>
    </w:rPr>
  </w:style>
  <w:style w:type="character" w:customStyle="1" w:styleId="1fffffffffff">
    <w:name w:val="Гиперссылка1"/>
    <w:link w:val="1ffffffffffe"/>
    <w:rPr>
      <w:color w:val="0000FF"/>
      <w:u w:val="single"/>
    </w:rPr>
  </w:style>
  <w:style w:type="paragraph" w:styleId="3ff8">
    <w:name w:val="Body Text 3"/>
    <w:basedOn w:val="a"/>
    <w:link w:val="3ff9"/>
    <w:pPr>
      <w:spacing w:after="120"/>
    </w:pPr>
    <w:rPr>
      <w:sz w:val="16"/>
    </w:rPr>
  </w:style>
  <w:style w:type="character" w:customStyle="1" w:styleId="3ff9">
    <w:name w:val="Основной текст 3 Знак"/>
    <w:basedOn w:val="1"/>
    <w:link w:val="3ff8"/>
    <w:rPr>
      <w:sz w:val="16"/>
    </w:rPr>
  </w:style>
  <w:style w:type="paragraph" w:customStyle="1" w:styleId="21ff8">
    <w:name w:val="Знак2 Знак Знак Знак Знак Знак Знак Знак Знак Знак Знак Знак1"/>
    <w:basedOn w:val="a"/>
    <w:link w:val="21ff9"/>
    <w:pPr>
      <w:spacing w:beforeAutospacing="1" w:afterAutospacing="1"/>
      <w:jc w:val="both"/>
    </w:pPr>
    <w:rPr>
      <w:rFonts w:ascii="Tahoma" w:hAnsi="Tahoma"/>
    </w:rPr>
  </w:style>
  <w:style w:type="character" w:customStyle="1" w:styleId="21ff9">
    <w:name w:val="Знак2 Знак Знак Знак Знак Знак Знак Знак Знак Знак Знак Знак1"/>
    <w:basedOn w:val="1"/>
    <w:link w:val="21ff8"/>
    <w:rPr>
      <w:rFonts w:ascii="Tahoma" w:hAnsi="Tahoma"/>
    </w:rPr>
  </w:style>
  <w:style w:type="paragraph" w:customStyle="1" w:styleId="xl71">
    <w:name w:val="xl71"/>
    <w:basedOn w:val="a"/>
    <w:link w:val="xl710"/>
    <w:pPr>
      <w:spacing w:beforeAutospacing="1" w:afterAutospacing="1"/>
      <w:jc w:val="center"/>
    </w:pPr>
    <w:rPr>
      <w:sz w:val="24"/>
    </w:rPr>
  </w:style>
  <w:style w:type="character" w:customStyle="1" w:styleId="xl710">
    <w:name w:val="xl71"/>
    <w:basedOn w:val="1"/>
    <w:link w:val="xl71"/>
    <w:rPr>
      <w:sz w:val="24"/>
    </w:rPr>
  </w:style>
  <w:style w:type="paragraph" w:customStyle="1" w:styleId="327">
    <w:name w:val="Основной текст с отступом 32"/>
    <w:basedOn w:val="a"/>
    <w:link w:val="328"/>
    <w:pPr>
      <w:ind w:firstLine="993"/>
      <w:jc w:val="both"/>
    </w:pPr>
    <w:rPr>
      <w:sz w:val="28"/>
    </w:rPr>
  </w:style>
  <w:style w:type="character" w:customStyle="1" w:styleId="328">
    <w:name w:val="Основной текст с отступом 32"/>
    <w:basedOn w:val="1"/>
    <w:link w:val="327"/>
    <w:rPr>
      <w:sz w:val="28"/>
    </w:rPr>
  </w:style>
  <w:style w:type="paragraph" w:customStyle="1" w:styleId="4f4">
    <w:name w:val="Основной текст4"/>
    <w:basedOn w:val="a"/>
    <w:link w:val="4f5"/>
    <w:pPr>
      <w:widowControl w:val="0"/>
      <w:jc w:val="both"/>
    </w:pPr>
    <w:rPr>
      <w:sz w:val="24"/>
    </w:rPr>
  </w:style>
  <w:style w:type="character" w:customStyle="1" w:styleId="4f5">
    <w:name w:val="Основной текст4"/>
    <w:basedOn w:val="1"/>
    <w:link w:val="4f4"/>
    <w:rPr>
      <w:sz w:val="24"/>
    </w:rPr>
  </w:style>
  <w:style w:type="paragraph" w:customStyle="1" w:styleId="111ff2">
    <w:name w:val="Знак1 Знак Знак Знак1 Знак Знак Знак Знак Знак Знак Знак Знак Знак1"/>
    <w:basedOn w:val="a"/>
    <w:link w:val="111ff3"/>
    <w:pPr>
      <w:spacing w:beforeAutospacing="1" w:afterAutospacing="1"/>
    </w:pPr>
    <w:rPr>
      <w:rFonts w:ascii="Tahoma" w:hAnsi="Tahoma"/>
    </w:rPr>
  </w:style>
  <w:style w:type="character" w:customStyle="1" w:styleId="111ff3">
    <w:name w:val="Знак1 Знак Знак Знак1 Знак Знак Знак Знак Знак Знак Знак Знак Знак1"/>
    <w:basedOn w:val="1"/>
    <w:link w:val="111ff2"/>
    <w:rPr>
      <w:rFonts w:ascii="Tahoma" w:hAnsi="Tahoma"/>
    </w:rPr>
  </w:style>
  <w:style w:type="paragraph" w:customStyle="1" w:styleId="21ffa">
    <w:name w:val="Знак Знак Знак Знак Знак Знак2 Знак Знак Знак Знак Знак Знак Знак Знак Знак Знак1"/>
    <w:basedOn w:val="a"/>
    <w:link w:val="21ffb"/>
    <w:pPr>
      <w:spacing w:beforeAutospacing="1" w:afterAutospacing="1"/>
    </w:pPr>
    <w:rPr>
      <w:rFonts w:ascii="Tahoma" w:hAnsi="Tahoma"/>
    </w:rPr>
  </w:style>
  <w:style w:type="character" w:customStyle="1" w:styleId="21ffb">
    <w:name w:val="Знак Знак Знак Знак Знак Знак2 Знак Знак Знак Знак Знак Знак Знак Знак Знак Знак1"/>
    <w:basedOn w:val="1"/>
    <w:link w:val="21ffa"/>
    <w:rPr>
      <w:rFonts w:ascii="Tahoma" w:hAnsi="Tahoma"/>
    </w:rPr>
  </w:style>
  <w:style w:type="paragraph" w:customStyle="1" w:styleId="WW8Num7z3">
    <w:name w:val="WW8Num7z3"/>
    <w:link w:val="WW8Num7z30"/>
    <w:rPr>
      <w:rFonts w:ascii="Symbol" w:hAnsi="Symbol"/>
    </w:rPr>
  </w:style>
  <w:style w:type="character" w:customStyle="1" w:styleId="WW8Num7z30">
    <w:name w:val="WW8Num7z3"/>
    <w:link w:val="WW8Num7z3"/>
    <w:rPr>
      <w:rFonts w:ascii="Symbol" w:hAnsi="Symbol"/>
    </w:rPr>
  </w:style>
  <w:style w:type="paragraph" w:customStyle="1" w:styleId="31d">
    <w:name w:val="Основной текст 31"/>
    <w:basedOn w:val="a"/>
    <w:link w:val="31e"/>
    <w:pPr>
      <w:spacing w:after="120"/>
    </w:pPr>
    <w:rPr>
      <w:sz w:val="16"/>
    </w:rPr>
  </w:style>
  <w:style w:type="character" w:customStyle="1" w:styleId="31e">
    <w:name w:val="Основной текст 31"/>
    <w:basedOn w:val="1"/>
    <w:link w:val="31d"/>
    <w:rPr>
      <w:sz w:val="16"/>
    </w:rPr>
  </w:style>
  <w:style w:type="paragraph" w:customStyle="1" w:styleId="11fffa">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w:basedOn w:val="a"/>
    <w:link w:val="11fffb"/>
    <w:pPr>
      <w:spacing w:beforeAutospacing="1" w:afterAutospacing="1"/>
    </w:pPr>
    <w:rPr>
      <w:rFonts w:ascii="Tahoma" w:hAnsi="Tahoma"/>
    </w:rPr>
  </w:style>
  <w:style w:type="character" w:customStyle="1" w:styleId="11fffb">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w:basedOn w:val="1"/>
    <w:link w:val="11fffa"/>
    <w:rPr>
      <w:rFonts w:ascii="Tahoma" w:hAnsi="Tahoma"/>
    </w:rPr>
  </w:style>
  <w:style w:type="paragraph" w:customStyle="1" w:styleId="67">
    <w:name w:val="Основной шрифт абзаца6"/>
    <w:link w:val="68"/>
  </w:style>
  <w:style w:type="character" w:customStyle="1" w:styleId="68">
    <w:name w:val="Основной шрифт абзаца6"/>
    <w:link w:val="67"/>
  </w:style>
  <w:style w:type="paragraph" w:customStyle="1" w:styleId="WW8Num1z1">
    <w:name w:val="WW8Num1z1"/>
    <w:link w:val="WW8Num1z10"/>
    <w:rPr>
      <w:rFonts w:ascii="Courier New" w:hAnsi="Courier New"/>
    </w:rPr>
  </w:style>
  <w:style w:type="character" w:customStyle="1" w:styleId="WW8Num1z10">
    <w:name w:val="WW8Num1z1"/>
    <w:link w:val="WW8Num1z1"/>
    <w:rPr>
      <w:rFonts w:ascii="Courier New" w:hAnsi="Courier New"/>
    </w:rPr>
  </w:style>
  <w:style w:type="paragraph" w:customStyle="1" w:styleId="toc10">
    <w:name w:val="toc 10"/>
    <w:next w:val="a"/>
    <w:link w:val="toc100"/>
    <w:pPr>
      <w:ind w:left="1800"/>
    </w:pPr>
    <w:rPr>
      <w:rFonts w:ascii="XO Thames" w:hAnsi="XO Thames"/>
      <w:sz w:val="28"/>
    </w:rPr>
  </w:style>
  <w:style w:type="character" w:customStyle="1" w:styleId="toc100">
    <w:name w:val="toc 10"/>
    <w:link w:val="toc10"/>
    <w:rPr>
      <w:rFonts w:ascii="XO Thames" w:hAnsi="XO Thames"/>
      <w:sz w:val="28"/>
    </w:rPr>
  </w:style>
  <w:style w:type="paragraph" w:customStyle="1" w:styleId="1fffffffffff0">
    <w:name w:val="Слабая ссылка1"/>
    <w:link w:val="1fffffffffff1"/>
    <w:rPr>
      <w:smallCaps/>
    </w:rPr>
  </w:style>
  <w:style w:type="character" w:customStyle="1" w:styleId="1fffffffffff1">
    <w:name w:val="Слабая ссылка1"/>
    <w:link w:val="1fffffffffff0"/>
    <w:rPr>
      <w:smallCaps/>
    </w:rPr>
  </w:style>
  <w:style w:type="paragraph" w:customStyle="1" w:styleId="1fffffffffff2">
    <w:name w:val="Знак1 Знак Знак"/>
    <w:basedOn w:val="a"/>
    <w:link w:val="1fffffffffff3"/>
    <w:pPr>
      <w:spacing w:beforeAutospacing="1" w:afterAutospacing="1"/>
    </w:pPr>
    <w:rPr>
      <w:rFonts w:ascii="Tahoma" w:hAnsi="Tahoma"/>
    </w:rPr>
  </w:style>
  <w:style w:type="character" w:customStyle="1" w:styleId="1fffffffffff3">
    <w:name w:val="Знак1 Знак Знак"/>
    <w:basedOn w:val="1"/>
    <w:link w:val="1fffffffffff2"/>
    <w:rPr>
      <w:rFonts w:ascii="Tahoma" w:hAnsi="Tahoma"/>
    </w:rPr>
  </w:style>
  <w:style w:type="paragraph" w:customStyle="1" w:styleId="31f">
    <w:name w:val="Знак Знак3 Знак Знак Знак Знак Знак Знак Знак Знак Знак1"/>
    <w:basedOn w:val="a"/>
    <w:link w:val="31f0"/>
    <w:pPr>
      <w:spacing w:beforeAutospacing="1" w:afterAutospacing="1"/>
    </w:pPr>
    <w:rPr>
      <w:rFonts w:ascii="Tahoma" w:hAnsi="Tahoma"/>
    </w:rPr>
  </w:style>
  <w:style w:type="character" w:customStyle="1" w:styleId="31f0">
    <w:name w:val="Знак Знак3 Знак Знак Знак Знак Знак Знак Знак Знак Знак1"/>
    <w:basedOn w:val="1"/>
    <w:link w:val="31f"/>
    <w:rPr>
      <w:rFonts w:ascii="Tahoma" w:hAnsi="Tahoma"/>
    </w:rPr>
  </w:style>
  <w:style w:type="paragraph" w:customStyle="1" w:styleId="CharChar42">
    <w:name w:val="Char Char4 Знак Знак Знак2"/>
    <w:basedOn w:val="a"/>
    <w:link w:val="CharChar420"/>
    <w:pPr>
      <w:spacing w:after="160" w:line="240" w:lineRule="exact"/>
    </w:pPr>
    <w:rPr>
      <w:rFonts w:ascii="Verdana" w:hAnsi="Verdana"/>
    </w:rPr>
  </w:style>
  <w:style w:type="character" w:customStyle="1" w:styleId="CharChar420">
    <w:name w:val="Char Char4 Знак Знак Знак2"/>
    <w:basedOn w:val="1"/>
    <w:link w:val="CharChar42"/>
    <w:rPr>
      <w:rFonts w:ascii="Verdana" w:hAnsi="Verdana"/>
    </w:rPr>
  </w:style>
  <w:style w:type="paragraph" w:customStyle="1" w:styleId="2fffff1">
    <w:name w:val="Знак Знак Знак Знак2"/>
    <w:basedOn w:val="a"/>
    <w:link w:val="2fffff2"/>
    <w:pPr>
      <w:spacing w:beforeAutospacing="1" w:afterAutospacing="1"/>
      <w:jc w:val="both"/>
    </w:pPr>
    <w:rPr>
      <w:rFonts w:ascii="Tahoma" w:hAnsi="Tahoma"/>
    </w:rPr>
  </w:style>
  <w:style w:type="character" w:customStyle="1" w:styleId="2fffff2">
    <w:name w:val="Знак Знак Знак Знак2"/>
    <w:basedOn w:val="1"/>
    <w:link w:val="2fffff1"/>
    <w:rPr>
      <w:rFonts w:ascii="Tahoma" w:hAnsi="Tahoma"/>
    </w:rPr>
  </w:style>
  <w:style w:type="paragraph" w:customStyle="1" w:styleId="WW8Num14z1">
    <w:name w:val="WW8Num14z1"/>
    <w:link w:val="WW8Num14z10"/>
    <w:rPr>
      <w:rFonts w:ascii="Courier New" w:hAnsi="Courier New"/>
    </w:rPr>
  </w:style>
  <w:style w:type="character" w:customStyle="1" w:styleId="WW8Num14z10">
    <w:name w:val="WW8Num14z1"/>
    <w:link w:val="WW8Num14z1"/>
    <w:rPr>
      <w:rFonts w:ascii="Courier New" w:hAnsi="Courier New"/>
    </w:rPr>
  </w:style>
  <w:style w:type="character" w:customStyle="1" w:styleId="60">
    <w:name w:val="Заголовок 6 Знак"/>
    <w:basedOn w:val="1"/>
    <w:link w:val="6"/>
    <w:rPr>
      <w:b/>
      <w:color w:val="595959"/>
      <w:spacing w:val="5"/>
      <w:sz w:val="28"/>
    </w:rPr>
  </w:style>
  <w:style w:type="paragraph" w:customStyle="1" w:styleId="a30">
    <w:name w:val="a3"/>
    <w:basedOn w:val="a"/>
    <w:link w:val="a31"/>
    <w:pPr>
      <w:spacing w:before="64" w:after="64"/>
    </w:pPr>
    <w:rPr>
      <w:rFonts w:ascii="Arial" w:hAnsi="Arial"/>
    </w:rPr>
  </w:style>
  <w:style w:type="character" w:customStyle="1" w:styleId="a31">
    <w:name w:val="a3"/>
    <w:basedOn w:val="1"/>
    <w:link w:val="a30"/>
    <w:rPr>
      <w:rFonts w:ascii="Arial" w:hAnsi="Arial"/>
    </w:rPr>
  </w:style>
  <w:style w:type="paragraph" w:customStyle="1" w:styleId="3ffa">
    <w:name w:val="Гиперссылка3"/>
    <w:link w:val="3ffb"/>
    <w:rPr>
      <w:color w:val="0000FF"/>
      <w:u w:val="single"/>
    </w:rPr>
  </w:style>
  <w:style w:type="character" w:customStyle="1" w:styleId="3ffb">
    <w:name w:val="Гиперссылка3"/>
    <w:link w:val="3ffa"/>
    <w:rPr>
      <w:color w:val="0000FF"/>
      <w:u w:val="single"/>
    </w:rPr>
  </w:style>
  <w:style w:type="paragraph" w:customStyle="1" w:styleId="xl95">
    <w:name w:val="xl95"/>
    <w:basedOn w:val="a"/>
    <w:link w:val="xl950"/>
    <w:pPr>
      <w:spacing w:beforeAutospacing="1" w:afterAutospacing="1"/>
      <w:jc w:val="center"/>
    </w:pPr>
    <w:rPr>
      <w:b/>
      <w:sz w:val="24"/>
    </w:rPr>
  </w:style>
  <w:style w:type="character" w:customStyle="1" w:styleId="xl950">
    <w:name w:val="xl95"/>
    <w:basedOn w:val="1"/>
    <w:link w:val="xl95"/>
    <w:rPr>
      <w:b/>
      <w:sz w:val="24"/>
    </w:rPr>
  </w:style>
  <w:style w:type="paragraph" w:customStyle="1" w:styleId="xl43">
    <w:name w:val="xl43"/>
    <w:basedOn w:val="a"/>
    <w:link w:val="xl430"/>
    <w:pPr>
      <w:spacing w:beforeAutospacing="1" w:afterAutospacing="1"/>
      <w:jc w:val="center"/>
    </w:pPr>
    <w:rPr>
      <w:b/>
      <w:sz w:val="24"/>
    </w:rPr>
  </w:style>
  <w:style w:type="character" w:customStyle="1" w:styleId="xl430">
    <w:name w:val="xl43"/>
    <w:basedOn w:val="1"/>
    <w:link w:val="xl43"/>
    <w:rPr>
      <w:b/>
      <w:sz w:val="24"/>
    </w:rPr>
  </w:style>
  <w:style w:type="table" w:customStyle="1" w:styleId="4f6">
    <w:name w:val="Сетка таблицы4"/>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ffffff6">
    <w:name w:val="Table Grid"/>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fffffffffff4">
    <w:name w:val="Сетка таблицы1"/>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ffc">
    <w:name w:val="Сетка таблицы3"/>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fffff3">
    <w:name w:val="Сетка таблицы2"/>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930116">
      <w:bodyDiv w:val="1"/>
      <w:marLeft w:val="0"/>
      <w:marRight w:val="0"/>
      <w:marTop w:val="0"/>
      <w:marBottom w:val="0"/>
      <w:divBdr>
        <w:top w:val="none" w:sz="0" w:space="0" w:color="auto"/>
        <w:left w:val="none" w:sz="0" w:space="0" w:color="auto"/>
        <w:bottom w:val="none" w:sz="0" w:space="0" w:color="auto"/>
        <w:right w:val="none" w:sz="0" w:space="0" w:color="auto"/>
      </w:divBdr>
    </w:div>
    <w:div w:id="35353231">
      <w:bodyDiv w:val="1"/>
      <w:marLeft w:val="0"/>
      <w:marRight w:val="0"/>
      <w:marTop w:val="0"/>
      <w:marBottom w:val="0"/>
      <w:divBdr>
        <w:top w:val="none" w:sz="0" w:space="0" w:color="auto"/>
        <w:left w:val="none" w:sz="0" w:space="0" w:color="auto"/>
        <w:bottom w:val="none" w:sz="0" w:space="0" w:color="auto"/>
        <w:right w:val="none" w:sz="0" w:space="0" w:color="auto"/>
      </w:divBdr>
    </w:div>
    <w:div w:id="43919737">
      <w:bodyDiv w:val="1"/>
      <w:marLeft w:val="0"/>
      <w:marRight w:val="0"/>
      <w:marTop w:val="0"/>
      <w:marBottom w:val="0"/>
      <w:divBdr>
        <w:top w:val="none" w:sz="0" w:space="0" w:color="auto"/>
        <w:left w:val="none" w:sz="0" w:space="0" w:color="auto"/>
        <w:bottom w:val="none" w:sz="0" w:space="0" w:color="auto"/>
        <w:right w:val="none" w:sz="0" w:space="0" w:color="auto"/>
      </w:divBdr>
    </w:div>
    <w:div w:id="53892498">
      <w:bodyDiv w:val="1"/>
      <w:marLeft w:val="0"/>
      <w:marRight w:val="0"/>
      <w:marTop w:val="0"/>
      <w:marBottom w:val="0"/>
      <w:divBdr>
        <w:top w:val="none" w:sz="0" w:space="0" w:color="auto"/>
        <w:left w:val="none" w:sz="0" w:space="0" w:color="auto"/>
        <w:bottom w:val="none" w:sz="0" w:space="0" w:color="auto"/>
        <w:right w:val="none" w:sz="0" w:space="0" w:color="auto"/>
      </w:divBdr>
    </w:div>
    <w:div w:id="107436590">
      <w:bodyDiv w:val="1"/>
      <w:marLeft w:val="0"/>
      <w:marRight w:val="0"/>
      <w:marTop w:val="0"/>
      <w:marBottom w:val="0"/>
      <w:divBdr>
        <w:top w:val="none" w:sz="0" w:space="0" w:color="auto"/>
        <w:left w:val="none" w:sz="0" w:space="0" w:color="auto"/>
        <w:bottom w:val="none" w:sz="0" w:space="0" w:color="auto"/>
        <w:right w:val="none" w:sz="0" w:space="0" w:color="auto"/>
      </w:divBdr>
    </w:div>
    <w:div w:id="130950375">
      <w:bodyDiv w:val="1"/>
      <w:marLeft w:val="0"/>
      <w:marRight w:val="0"/>
      <w:marTop w:val="0"/>
      <w:marBottom w:val="0"/>
      <w:divBdr>
        <w:top w:val="none" w:sz="0" w:space="0" w:color="auto"/>
        <w:left w:val="none" w:sz="0" w:space="0" w:color="auto"/>
        <w:bottom w:val="none" w:sz="0" w:space="0" w:color="auto"/>
        <w:right w:val="none" w:sz="0" w:space="0" w:color="auto"/>
      </w:divBdr>
    </w:div>
    <w:div w:id="155654311">
      <w:bodyDiv w:val="1"/>
      <w:marLeft w:val="0"/>
      <w:marRight w:val="0"/>
      <w:marTop w:val="0"/>
      <w:marBottom w:val="0"/>
      <w:divBdr>
        <w:top w:val="none" w:sz="0" w:space="0" w:color="auto"/>
        <w:left w:val="none" w:sz="0" w:space="0" w:color="auto"/>
        <w:bottom w:val="none" w:sz="0" w:space="0" w:color="auto"/>
        <w:right w:val="none" w:sz="0" w:space="0" w:color="auto"/>
      </w:divBdr>
    </w:div>
    <w:div w:id="158738105">
      <w:bodyDiv w:val="1"/>
      <w:marLeft w:val="0"/>
      <w:marRight w:val="0"/>
      <w:marTop w:val="0"/>
      <w:marBottom w:val="0"/>
      <w:divBdr>
        <w:top w:val="none" w:sz="0" w:space="0" w:color="auto"/>
        <w:left w:val="none" w:sz="0" w:space="0" w:color="auto"/>
        <w:bottom w:val="none" w:sz="0" w:space="0" w:color="auto"/>
        <w:right w:val="none" w:sz="0" w:space="0" w:color="auto"/>
      </w:divBdr>
    </w:div>
    <w:div w:id="159783699">
      <w:bodyDiv w:val="1"/>
      <w:marLeft w:val="0"/>
      <w:marRight w:val="0"/>
      <w:marTop w:val="0"/>
      <w:marBottom w:val="0"/>
      <w:divBdr>
        <w:top w:val="none" w:sz="0" w:space="0" w:color="auto"/>
        <w:left w:val="none" w:sz="0" w:space="0" w:color="auto"/>
        <w:bottom w:val="none" w:sz="0" w:space="0" w:color="auto"/>
        <w:right w:val="none" w:sz="0" w:space="0" w:color="auto"/>
      </w:divBdr>
    </w:div>
    <w:div w:id="185801653">
      <w:bodyDiv w:val="1"/>
      <w:marLeft w:val="0"/>
      <w:marRight w:val="0"/>
      <w:marTop w:val="0"/>
      <w:marBottom w:val="0"/>
      <w:divBdr>
        <w:top w:val="none" w:sz="0" w:space="0" w:color="auto"/>
        <w:left w:val="none" w:sz="0" w:space="0" w:color="auto"/>
        <w:bottom w:val="none" w:sz="0" w:space="0" w:color="auto"/>
        <w:right w:val="none" w:sz="0" w:space="0" w:color="auto"/>
      </w:divBdr>
    </w:div>
    <w:div w:id="207496594">
      <w:bodyDiv w:val="1"/>
      <w:marLeft w:val="0"/>
      <w:marRight w:val="0"/>
      <w:marTop w:val="0"/>
      <w:marBottom w:val="0"/>
      <w:divBdr>
        <w:top w:val="none" w:sz="0" w:space="0" w:color="auto"/>
        <w:left w:val="none" w:sz="0" w:space="0" w:color="auto"/>
        <w:bottom w:val="none" w:sz="0" w:space="0" w:color="auto"/>
        <w:right w:val="none" w:sz="0" w:space="0" w:color="auto"/>
      </w:divBdr>
    </w:div>
    <w:div w:id="240214328">
      <w:bodyDiv w:val="1"/>
      <w:marLeft w:val="0"/>
      <w:marRight w:val="0"/>
      <w:marTop w:val="0"/>
      <w:marBottom w:val="0"/>
      <w:divBdr>
        <w:top w:val="none" w:sz="0" w:space="0" w:color="auto"/>
        <w:left w:val="none" w:sz="0" w:space="0" w:color="auto"/>
        <w:bottom w:val="none" w:sz="0" w:space="0" w:color="auto"/>
        <w:right w:val="none" w:sz="0" w:space="0" w:color="auto"/>
      </w:divBdr>
    </w:div>
    <w:div w:id="254480062">
      <w:bodyDiv w:val="1"/>
      <w:marLeft w:val="0"/>
      <w:marRight w:val="0"/>
      <w:marTop w:val="0"/>
      <w:marBottom w:val="0"/>
      <w:divBdr>
        <w:top w:val="none" w:sz="0" w:space="0" w:color="auto"/>
        <w:left w:val="none" w:sz="0" w:space="0" w:color="auto"/>
        <w:bottom w:val="none" w:sz="0" w:space="0" w:color="auto"/>
        <w:right w:val="none" w:sz="0" w:space="0" w:color="auto"/>
      </w:divBdr>
    </w:div>
    <w:div w:id="276640003">
      <w:bodyDiv w:val="1"/>
      <w:marLeft w:val="0"/>
      <w:marRight w:val="0"/>
      <w:marTop w:val="0"/>
      <w:marBottom w:val="0"/>
      <w:divBdr>
        <w:top w:val="none" w:sz="0" w:space="0" w:color="auto"/>
        <w:left w:val="none" w:sz="0" w:space="0" w:color="auto"/>
        <w:bottom w:val="none" w:sz="0" w:space="0" w:color="auto"/>
        <w:right w:val="none" w:sz="0" w:space="0" w:color="auto"/>
      </w:divBdr>
    </w:div>
    <w:div w:id="287785393">
      <w:bodyDiv w:val="1"/>
      <w:marLeft w:val="0"/>
      <w:marRight w:val="0"/>
      <w:marTop w:val="0"/>
      <w:marBottom w:val="0"/>
      <w:divBdr>
        <w:top w:val="none" w:sz="0" w:space="0" w:color="auto"/>
        <w:left w:val="none" w:sz="0" w:space="0" w:color="auto"/>
        <w:bottom w:val="none" w:sz="0" w:space="0" w:color="auto"/>
        <w:right w:val="none" w:sz="0" w:space="0" w:color="auto"/>
      </w:divBdr>
    </w:div>
    <w:div w:id="292832680">
      <w:bodyDiv w:val="1"/>
      <w:marLeft w:val="0"/>
      <w:marRight w:val="0"/>
      <w:marTop w:val="0"/>
      <w:marBottom w:val="0"/>
      <w:divBdr>
        <w:top w:val="none" w:sz="0" w:space="0" w:color="auto"/>
        <w:left w:val="none" w:sz="0" w:space="0" w:color="auto"/>
        <w:bottom w:val="none" w:sz="0" w:space="0" w:color="auto"/>
        <w:right w:val="none" w:sz="0" w:space="0" w:color="auto"/>
      </w:divBdr>
    </w:div>
    <w:div w:id="323123973">
      <w:bodyDiv w:val="1"/>
      <w:marLeft w:val="0"/>
      <w:marRight w:val="0"/>
      <w:marTop w:val="0"/>
      <w:marBottom w:val="0"/>
      <w:divBdr>
        <w:top w:val="none" w:sz="0" w:space="0" w:color="auto"/>
        <w:left w:val="none" w:sz="0" w:space="0" w:color="auto"/>
        <w:bottom w:val="none" w:sz="0" w:space="0" w:color="auto"/>
        <w:right w:val="none" w:sz="0" w:space="0" w:color="auto"/>
      </w:divBdr>
    </w:div>
    <w:div w:id="330761922">
      <w:bodyDiv w:val="1"/>
      <w:marLeft w:val="0"/>
      <w:marRight w:val="0"/>
      <w:marTop w:val="0"/>
      <w:marBottom w:val="0"/>
      <w:divBdr>
        <w:top w:val="none" w:sz="0" w:space="0" w:color="auto"/>
        <w:left w:val="none" w:sz="0" w:space="0" w:color="auto"/>
        <w:bottom w:val="none" w:sz="0" w:space="0" w:color="auto"/>
        <w:right w:val="none" w:sz="0" w:space="0" w:color="auto"/>
      </w:divBdr>
    </w:div>
    <w:div w:id="354312968">
      <w:bodyDiv w:val="1"/>
      <w:marLeft w:val="0"/>
      <w:marRight w:val="0"/>
      <w:marTop w:val="0"/>
      <w:marBottom w:val="0"/>
      <w:divBdr>
        <w:top w:val="none" w:sz="0" w:space="0" w:color="auto"/>
        <w:left w:val="none" w:sz="0" w:space="0" w:color="auto"/>
        <w:bottom w:val="none" w:sz="0" w:space="0" w:color="auto"/>
        <w:right w:val="none" w:sz="0" w:space="0" w:color="auto"/>
      </w:divBdr>
    </w:div>
    <w:div w:id="397674556">
      <w:bodyDiv w:val="1"/>
      <w:marLeft w:val="0"/>
      <w:marRight w:val="0"/>
      <w:marTop w:val="0"/>
      <w:marBottom w:val="0"/>
      <w:divBdr>
        <w:top w:val="none" w:sz="0" w:space="0" w:color="auto"/>
        <w:left w:val="none" w:sz="0" w:space="0" w:color="auto"/>
        <w:bottom w:val="none" w:sz="0" w:space="0" w:color="auto"/>
        <w:right w:val="none" w:sz="0" w:space="0" w:color="auto"/>
      </w:divBdr>
    </w:div>
    <w:div w:id="403340286">
      <w:bodyDiv w:val="1"/>
      <w:marLeft w:val="0"/>
      <w:marRight w:val="0"/>
      <w:marTop w:val="0"/>
      <w:marBottom w:val="0"/>
      <w:divBdr>
        <w:top w:val="none" w:sz="0" w:space="0" w:color="auto"/>
        <w:left w:val="none" w:sz="0" w:space="0" w:color="auto"/>
        <w:bottom w:val="none" w:sz="0" w:space="0" w:color="auto"/>
        <w:right w:val="none" w:sz="0" w:space="0" w:color="auto"/>
      </w:divBdr>
    </w:div>
    <w:div w:id="404375311">
      <w:bodyDiv w:val="1"/>
      <w:marLeft w:val="0"/>
      <w:marRight w:val="0"/>
      <w:marTop w:val="0"/>
      <w:marBottom w:val="0"/>
      <w:divBdr>
        <w:top w:val="none" w:sz="0" w:space="0" w:color="auto"/>
        <w:left w:val="none" w:sz="0" w:space="0" w:color="auto"/>
        <w:bottom w:val="none" w:sz="0" w:space="0" w:color="auto"/>
        <w:right w:val="none" w:sz="0" w:space="0" w:color="auto"/>
      </w:divBdr>
    </w:div>
    <w:div w:id="502934622">
      <w:bodyDiv w:val="1"/>
      <w:marLeft w:val="0"/>
      <w:marRight w:val="0"/>
      <w:marTop w:val="0"/>
      <w:marBottom w:val="0"/>
      <w:divBdr>
        <w:top w:val="none" w:sz="0" w:space="0" w:color="auto"/>
        <w:left w:val="none" w:sz="0" w:space="0" w:color="auto"/>
        <w:bottom w:val="none" w:sz="0" w:space="0" w:color="auto"/>
        <w:right w:val="none" w:sz="0" w:space="0" w:color="auto"/>
      </w:divBdr>
    </w:div>
    <w:div w:id="525872056">
      <w:bodyDiv w:val="1"/>
      <w:marLeft w:val="0"/>
      <w:marRight w:val="0"/>
      <w:marTop w:val="0"/>
      <w:marBottom w:val="0"/>
      <w:divBdr>
        <w:top w:val="none" w:sz="0" w:space="0" w:color="auto"/>
        <w:left w:val="none" w:sz="0" w:space="0" w:color="auto"/>
        <w:bottom w:val="none" w:sz="0" w:space="0" w:color="auto"/>
        <w:right w:val="none" w:sz="0" w:space="0" w:color="auto"/>
      </w:divBdr>
    </w:div>
    <w:div w:id="626618724">
      <w:bodyDiv w:val="1"/>
      <w:marLeft w:val="0"/>
      <w:marRight w:val="0"/>
      <w:marTop w:val="0"/>
      <w:marBottom w:val="0"/>
      <w:divBdr>
        <w:top w:val="none" w:sz="0" w:space="0" w:color="auto"/>
        <w:left w:val="none" w:sz="0" w:space="0" w:color="auto"/>
        <w:bottom w:val="none" w:sz="0" w:space="0" w:color="auto"/>
        <w:right w:val="none" w:sz="0" w:space="0" w:color="auto"/>
      </w:divBdr>
    </w:div>
    <w:div w:id="667368866">
      <w:bodyDiv w:val="1"/>
      <w:marLeft w:val="0"/>
      <w:marRight w:val="0"/>
      <w:marTop w:val="0"/>
      <w:marBottom w:val="0"/>
      <w:divBdr>
        <w:top w:val="none" w:sz="0" w:space="0" w:color="auto"/>
        <w:left w:val="none" w:sz="0" w:space="0" w:color="auto"/>
        <w:bottom w:val="none" w:sz="0" w:space="0" w:color="auto"/>
        <w:right w:val="none" w:sz="0" w:space="0" w:color="auto"/>
      </w:divBdr>
    </w:div>
    <w:div w:id="700593779">
      <w:bodyDiv w:val="1"/>
      <w:marLeft w:val="0"/>
      <w:marRight w:val="0"/>
      <w:marTop w:val="0"/>
      <w:marBottom w:val="0"/>
      <w:divBdr>
        <w:top w:val="none" w:sz="0" w:space="0" w:color="auto"/>
        <w:left w:val="none" w:sz="0" w:space="0" w:color="auto"/>
        <w:bottom w:val="none" w:sz="0" w:space="0" w:color="auto"/>
        <w:right w:val="none" w:sz="0" w:space="0" w:color="auto"/>
      </w:divBdr>
    </w:div>
    <w:div w:id="701633880">
      <w:bodyDiv w:val="1"/>
      <w:marLeft w:val="0"/>
      <w:marRight w:val="0"/>
      <w:marTop w:val="0"/>
      <w:marBottom w:val="0"/>
      <w:divBdr>
        <w:top w:val="none" w:sz="0" w:space="0" w:color="auto"/>
        <w:left w:val="none" w:sz="0" w:space="0" w:color="auto"/>
        <w:bottom w:val="none" w:sz="0" w:space="0" w:color="auto"/>
        <w:right w:val="none" w:sz="0" w:space="0" w:color="auto"/>
      </w:divBdr>
    </w:div>
    <w:div w:id="747464936">
      <w:bodyDiv w:val="1"/>
      <w:marLeft w:val="0"/>
      <w:marRight w:val="0"/>
      <w:marTop w:val="0"/>
      <w:marBottom w:val="0"/>
      <w:divBdr>
        <w:top w:val="none" w:sz="0" w:space="0" w:color="auto"/>
        <w:left w:val="none" w:sz="0" w:space="0" w:color="auto"/>
        <w:bottom w:val="none" w:sz="0" w:space="0" w:color="auto"/>
        <w:right w:val="none" w:sz="0" w:space="0" w:color="auto"/>
      </w:divBdr>
    </w:div>
    <w:div w:id="756287599">
      <w:bodyDiv w:val="1"/>
      <w:marLeft w:val="0"/>
      <w:marRight w:val="0"/>
      <w:marTop w:val="0"/>
      <w:marBottom w:val="0"/>
      <w:divBdr>
        <w:top w:val="none" w:sz="0" w:space="0" w:color="auto"/>
        <w:left w:val="none" w:sz="0" w:space="0" w:color="auto"/>
        <w:bottom w:val="none" w:sz="0" w:space="0" w:color="auto"/>
        <w:right w:val="none" w:sz="0" w:space="0" w:color="auto"/>
      </w:divBdr>
    </w:div>
    <w:div w:id="813177920">
      <w:bodyDiv w:val="1"/>
      <w:marLeft w:val="0"/>
      <w:marRight w:val="0"/>
      <w:marTop w:val="0"/>
      <w:marBottom w:val="0"/>
      <w:divBdr>
        <w:top w:val="none" w:sz="0" w:space="0" w:color="auto"/>
        <w:left w:val="none" w:sz="0" w:space="0" w:color="auto"/>
        <w:bottom w:val="none" w:sz="0" w:space="0" w:color="auto"/>
        <w:right w:val="none" w:sz="0" w:space="0" w:color="auto"/>
      </w:divBdr>
    </w:div>
    <w:div w:id="836454950">
      <w:bodyDiv w:val="1"/>
      <w:marLeft w:val="0"/>
      <w:marRight w:val="0"/>
      <w:marTop w:val="0"/>
      <w:marBottom w:val="0"/>
      <w:divBdr>
        <w:top w:val="none" w:sz="0" w:space="0" w:color="auto"/>
        <w:left w:val="none" w:sz="0" w:space="0" w:color="auto"/>
        <w:bottom w:val="none" w:sz="0" w:space="0" w:color="auto"/>
        <w:right w:val="none" w:sz="0" w:space="0" w:color="auto"/>
      </w:divBdr>
    </w:div>
    <w:div w:id="909583561">
      <w:bodyDiv w:val="1"/>
      <w:marLeft w:val="0"/>
      <w:marRight w:val="0"/>
      <w:marTop w:val="0"/>
      <w:marBottom w:val="0"/>
      <w:divBdr>
        <w:top w:val="none" w:sz="0" w:space="0" w:color="auto"/>
        <w:left w:val="none" w:sz="0" w:space="0" w:color="auto"/>
        <w:bottom w:val="none" w:sz="0" w:space="0" w:color="auto"/>
        <w:right w:val="none" w:sz="0" w:space="0" w:color="auto"/>
      </w:divBdr>
    </w:div>
    <w:div w:id="925310256">
      <w:bodyDiv w:val="1"/>
      <w:marLeft w:val="0"/>
      <w:marRight w:val="0"/>
      <w:marTop w:val="0"/>
      <w:marBottom w:val="0"/>
      <w:divBdr>
        <w:top w:val="none" w:sz="0" w:space="0" w:color="auto"/>
        <w:left w:val="none" w:sz="0" w:space="0" w:color="auto"/>
        <w:bottom w:val="none" w:sz="0" w:space="0" w:color="auto"/>
        <w:right w:val="none" w:sz="0" w:space="0" w:color="auto"/>
      </w:divBdr>
    </w:div>
    <w:div w:id="977418956">
      <w:bodyDiv w:val="1"/>
      <w:marLeft w:val="0"/>
      <w:marRight w:val="0"/>
      <w:marTop w:val="0"/>
      <w:marBottom w:val="0"/>
      <w:divBdr>
        <w:top w:val="none" w:sz="0" w:space="0" w:color="auto"/>
        <w:left w:val="none" w:sz="0" w:space="0" w:color="auto"/>
        <w:bottom w:val="none" w:sz="0" w:space="0" w:color="auto"/>
        <w:right w:val="none" w:sz="0" w:space="0" w:color="auto"/>
      </w:divBdr>
    </w:div>
    <w:div w:id="984744324">
      <w:bodyDiv w:val="1"/>
      <w:marLeft w:val="0"/>
      <w:marRight w:val="0"/>
      <w:marTop w:val="0"/>
      <w:marBottom w:val="0"/>
      <w:divBdr>
        <w:top w:val="none" w:sz="0" w:space="0" w:color="auto"/>
        <w:left w:val="none" w:sz="0" w:space="0" w:color="auto"/>
        <w:bottom w:val="none" w:sz="0" w:space="0" w:color="auto"/>
        <w:right w:val="none" w:sz="0" w:space="0" w:color="auto"/>
      </w:divBdr>
    </w:div>
    <w:div w:id="1107966373">
      <w:bodyDiv w:val="1"/>
      <w:marLeft w:val="0"/>
      <w:marRight w:val="0"/>
      <w:marTop w:val="0"/>
      <w:marBottom w:val="0"/>
      <w:divBdr>
        <w:top w:val="none" w:sz="0" w:space="0" w:color="auto"/>
        <w:left w:val="none" w:sz="0" w:space="0" w:color="auto"/>
        <w:bottom w:val="none" w:sz="0" w:space="0" w:color="auto"/>
        <w:right w:val="none" w:sz="0" w:space="0" w:color="auto"/>
      </w:divBdr>
    </w:div>
    <w:div w:id="1202472131">
      <w:bodyDiv w:val="1"/>
      <w:marLeft w:val="0"/>
      <w:marRight w:val="0"/>
      <w:marTop w:val="0"/>
      <w:marBottom w:val="0"/>
      <w:divBdr>
        <w:top w:val="none" w:sz="0" w:space="0" w:color="auto"/>
        <w:left w:val="none" w:sz="0" w:space="0" w:color="auto"/>
        <w:bottom w:val="none" w:sz="0" w:space="0" w:color="auto"/>
        <w:right w:val="none" w:sz="0" w:space="0" w:color="auto"/>
      </w:divBdr>
    </w:div>
    <w:div w:id="1203635501">
      <w:bodyDiv w:val="1"/>
      <w:marLeft w:val="0"/>
      <w:marRight w:val="0"/>
      <w:marTop w:val="0"/>
      <w:marBottom w:val="0"/>
      <w:divBdr>
        <w:top w:val="none" w:sz="0" w:space="0" w:color="auto"/>
        <w:left w:val="none" w:sz="0" w:space="0" w:color="auto"/>
        <w:bottom w:val="none" w:sz="0" w:space="0" w:color="auto"/>
        <w:right w:val="none" w:sz="0" w:space="0" w:color="auto"/>
      </w:divBdr>
    </w:div>
    <w:div w:id="1230462275">
      <w:bodyDiv w:val="1"/>
      <w:marLeft w:val="0"/>
      <w:marRight w:val="0"/>
      <w:marTop w:val="0"/>
      <w:marBottom w:val="0"/>
      <w:divBdr>
        <w:top w:val="none" w:sz="0" w:space="0" w:color="auto"/>
        <w:left w:val="none" w:sz="0" w:space="0" w:color="auto"/>
        <w:bottom w:val="none" w:sz="0" w:space="0" w:color="auto"/>
        <w:right w:val="none" w:sz="0" w:space="0" w:color="auto"/>
      </w:divBdr>
    </w:div>
    <w:div w:id="1367952745">
      <w:bodyDiv w:val="1"/>
      <w:marLeft w:val="0"/>
      <w:marRight w:val="0"/>
      <w:marTop w:val="0"/>
      <w:marBottom w:val="0"/>
      <w:divBdr>
        <w:top w:val="none" w:sz="0" w:space="0" w:color="auto"/>
        <w:left w:val="none" w:sz="0" w:space="0" w:color="auto"/>
        <w:bottom w:val="none" w:sz="0" w:space="0" w:color="auto"/>
        <w:right w:val="none" w:sz="0" w:space="0" w:color="auto"/>
      </w:divBdr>
    </w:div>
    <w:div w:id="1380859306">
      <w:bodyDiv w:val="1"/>
      <w:marLeft w:val="0"/>
      <w:marRight w:val="0"/>
      <w:marTop w:val="0"/>
      <w:marBottom w:val="0"/>
      <w:divBdr>
        <w:top w:val="none" w:sz="0" w:space="0" w:color="auto"/>
        <w:left w:val="none" w:sz="0" w:space="0" w:color="auto"/>
        <w:bottom w:val="none" w:sz="0" w:space="0" w:color="auto"/>
        <w:right w:val="none" w:sz="0" w:space="0" w:color="auto"/>
      </w:divBdr>
    </w:div>
    <w:div w:id="1396275230">
      <w:bodyDiv w:val="1"/>
      <w:marLeft w:val="0"/>
      <w:marRight w:val="0"/>
      <w:marTop w:val="0"/>
      <w:marBottom w:val="0"/>
      <w:divBdr>
        <w:top w:val="none" w:sz="0" w:space="0" w:color="auto"/>
        <w:left w:val="none" w:sz="0" w:space="0" w:color="auto"/>
        <w:bottom w:val="none" w:sz="0" w:space="0" w:color="auto"/>
        <w:right w:val="none" w:sz="0" w:space="0" w:color="auto"/>
      </w:divBdr>
    </w:div>
    <w:div w:id="1422023685">
      <w:bodyDiv w:val="1"/>
      <w:marLeft w:val="0"/>
      <w:marRight w:val="0"/>
      <w:marTop w:val="0"/>
      <w:marBottom w:val="0"/>
      <w:divBdr>
        <w:top w:val="none" w:sz="0" w:space="0" w:color="auto"/>
        <w:left w:val="none" w:sz="0" w:space="0" w:color="auto"/>
        <w:bottom w:val="none" w:sz="0" w:space="0" w:color="auto"/>
        <w:right w:val="none" w:sz="0" w:space="0" w:color="auto"/>
      </w:divBdr>
    </w:div>
    <w:div w:id="1453668845">
      <w:bodyDiv w:val="1"/>
      <w:marLeft w:val="0"/>
      <w:marRight w:val="0"/>
      <w:marTop w:val="0"/>
      <w:marBottom w:val="0"/>
      <w:divBdr>
        <w:top w:val="none" w:sz="0" w:space="0" w:color="auto"/>
        <w:left w:val="none" w:sz="0" w:space="0" w:color="auto"/>
        <w:bottom w:val="none" w:sz="0" w:space="0" w:color="auto"/>
        <w:right w:val="none" w:sz="0" w:space="0" w:color="auto"/>
      </w:divBdr>
    </w:div>
    <w:div w:id="1454061107">
      <w:bodyDiv w:val="1"/>
      <w:marLeft w:val="0"/>
      <w:marRight w:val="0"/>
      <w:marTop w:val="0"/>
      <w:marBottom w:val="0"/>
      <w:divBdr>
        <w:top w:val="none" w:sz="0" w:space="0" w:color="auto"/>
        <w:left w:val="none" w:sz="0" w:space="0" w:color="auto"/>
        <w:bottom w:val="none" w:sz="0" w:space="0" w:color="auto"/>
        <w:right w:val="none" w:sz="0" w:space="0" w:color="auto"/>
      </w:divBdr>
    </w:div>
    <w:div w:id="1504931127">
      <w:bodyDiv w:val="1"/>
      <w:marLeft w:val="0"/>
      <w:marRight w:val="0"/>
      <w:marTop w:val="0"/>
      <w:marBottom w:val="0"/>
      <w:divBdr>
        <w:top w:val="none" w:sz="0" w:space="0" w:color="auto"/>
        <w:left w:val="none" w:sz="0" w:space="0" w:color="auto"/>
        <w:bottom w:val="none" w:sz="0" w:space="0" w:color="auto"/>
        <w:right w:val="none" w:sz="0" w:space="0" w:color="auto"/>
      </w:divBdr>
    </w:div>
    <w:div w:id="1507331498">
      <w:bodyDiv w:val="1"/>
      <w:marLeft w:val="0"/>
      <w:marRight w:val="0"/>
      <w:marTop w:val="0"/>
      <w:marBottom w:val="0"/>
      <w:divBdr>
        <w:top w:val="none" w:sz="0" w:space="0" w:color="auto"/>
        <w:left w:val="none" w:sz="0" w:space="0" w:color="auto"/>
        <w:bottom w:val="none" w:sz="0" w:space="0" w:color="auto"/>
        <w:right w:val="none" w:sz="0" w:space="0" w:color="auto"/>
      </w:divBdr>
    </w:div>
    <w:div w:id="1525243629">
      <w:bodyDiv w:val="1"/>
      <w:marLeft w:val="0"/>
      <w:marRight w:val="0"/>
      <w:marTop w:val="0"/>
      <w:marBottom w:val="0"/>
      <w:divBdr>
        <w:top w:val="none" w:sz="0" w:space="0" w:color="auto"/>
        <w:left w:val="none" w:sz="0" w:space="0" w:color="auto"/>
        <w:bottom w:val="none" w:sz="0" w:space="0" w:color="auto"/>
        <w:right w:val="none" w:sz="0" w:space="0" w:color="auto"/>
      </w:divBdr>
    </w:div>
    <w:div w:id="1529441718">
      <w:bodyDiv w:val="1"/>
      <w:marLeft w:val="0"/>
      <w:marRight w:val="0"/>
      <w:marTop w:val="0"/>
      <w:marBottom w:val="0"/>
      <w:divBdr>
        <w:top w:val="none" w:sz="0" w:space="0" w:color="auto"/>
        <w:left w:val="none" w:sz="0" w:space="0" w:color="auto"/>
        <w:bottom w:val="none" w:sz="0" w:space="0" w:color="auto"/>
        <w:right w:val="none" w:sz="0" w:space="0" w:color="auto"/>
      </w:divBdr>
    </w:div>
    <w:div w:id="1594170451">
      <w:bodyDiv w:val="1"/>
      <w:marLeft w:val="0"/>
      <w:marRight w:val="0"/>
      <w:marTop w:val="0"/>
      <w:marBottom w:val="0"/>
      <w:divBdr>
        <w:top w:val="none" w:sz="0" w:space="0" w:color="auto"/>
        <w:left w:val="none" w:sz="0" w:space="0" w:color="auto"/>
        <w:bottom w:val="none" w:sz="0" w:space="0" w:color="auto"/>
        <w:right w:val="none" w:sz="0" w:space="0" w:color="auto"/>
      </w:divBdr>
    </w:div>
    <w:div w:id="1605504378">
      <w:bodyDiv w:val="1"/>
      <w:marLeft w:val="0"/>
      <w:marRight w:val="0"/>
      <w:marTop w:val="0"/>
      <w:marBottom w:val="0"/>
      <w:divBdr>
        <w:top w:val="none" w:sz="0" w:space="0" w:color="auto"/>
        <w:left w:val="none" w:sz="0" w:space="0" w:color="auto"/>
        <w:bottom w:val="none" w:sz="0" w:space="0" w:color="auto"/>
        <w:right w:val="none" w:sz="0" w:space="0" w:color="auto"/>
      </w:divBdr>
    </w:div>
    <w:div w:id="1613634014">
      <w:bodyDiv w:val="1"/>
      <w:marLeft w:val="0"/>
      <w:marRight w:val="0"/>
      <w:marTop w:val="0"/>
      <w:marBottom w:val="0"/>
      <w:divBdr>
        <w:top w:val="none" w:sz="0" w:space="0" w:color="auto"/>
        <w:left w:val="none" w:sz="0" w:space="0" w:color="auto"/>
        <w:bottom w:val="none" w:sz="0" w:space="0" w:color="auto"/>
        <w:right w:val="none" w:sz="0" w:space="0" w:color="auto"/>
      </w:divBdr>
    </w:div>
    <w:div w:id="1637028219">
      <w:bodyDiv w:val="1"/>
      <w:marLeft w:val="0"/>
      <w:marRight w:val="0"/>
      <w:marTop w:val="0"/>
      <w:marBottom w:val="0"/>
      <w:divBdr>
        <w:top w:val="none" w:sz="0" w:space="0" w:color="auto"/>
        <w:left w:val="none" w:sz="0" w:space="0" w:color="auto"/>
        <w:bottom w:val="none" w:sz="0" w:space="0" w:color="auto"/>
        <w:right w:val="none" w:sz="0" w:space="0" w:color="auto"/>
      </w:divBdr>
    </w:div>
    <w:div w:id="1753699032">
      <w:bodyDiv w:val="1"/>
      <w:marLeft w:val="0"/>
      <w:marRight w:val="0"/>
      <w:marTop w:val="0"/>
      <w:marBottom w:val="0"/>
      <w:divBdr>
        <w:top w:val="none" w:sz="0" w:space="0" w:color="auto"/>
        <w:left w:val="none" w:sz="0" w:space="0" w:color="auto"/>
        <w:bottom w:val="none" w:sz="0" w:space="0" w:color="auto"/>
        <w:right w:val="none" w:sz="0" w:space="0" w:color="auto"/>
      </w:divBdr>
    </w:div>
    <w:div w:id="1772508876">
      <w:bodyDiv w:val="1"/>
      <w:marLeft w:val="0"/>
      <w:marRight w:val="0"/>
      <w:marTop w:val="0"/>
      <w:marBottom w:val="0"/>
      <w:divBdr>
        <w:top w:val="none" w:sz="0" w:space="0" w:color="auto"/>
        <w:left w:val="none" w:sz="0" w:space="0" w:color="auto"/>
        <w:bottom w:val="none" w:sz="0" w:space="0" w:color="auto"/>
        <w:right w:val="none" w:sz="0" w:space="0" w:color="auto"/>
      </w:divBdr>
    </w:div>
    <w:div w:id="1820266346">
      <w:bodyDiv w:val="1"/>
      <w:marLeft w:val="0"/>
      <w:marRight w:val="0"/>
      <w:marTop w:val="0"/>
      <w:marBottom w:val="0"/>
      <w:divBdr>
        <w:top w:val="none" w:sz="0" w:space="0" w:color="auto"/>
        <w:left w:val="none" w:sz="0" w:space="0" w:color="auto"/>
        <w:bottom w:val="none" w:sz="0" w:space="0" w:color="auto"/>
        <w:right w:val="none" w:sz="0" w:space="0" w:color="auto"/>
      </w:divBdr>
    </w:div>
    <w:div w:id="1911188331">
      <w:bodyDiv w:val="1"/>
      <w:marLeft w:val="0"/>
      <w:marRight w:val="0"/>
      <w:marTop w:val="0"/>
      <w:marBottom w:val="0"/>
      <w:divBdr>
        <w:top w:val="none" w:sz="0" w:space="0" w:color="auto"/>
        <w:left w:val="none" w:sz="0" w:space="0" w:color="auto"/>
        <w:bottom w:val="none" w:sz="0" w:space="0" w:color="auto"/>
        <w:right w:val="none" w:sz="0" w:space="0" w:color="auto"/>
      </w:divBdr>
    </w:div>
    <w:div w:id="1972248386">
      <w:bodyDiv w:val="1"/>
      <w:marLeft w:val="0"/>
      <w:marRight w:val="0"/>
      <w:marTop w:val="0"/>
      <w:marBottom w:val="0"/>
      <w:divBdr>
        <w:top w:val="none" w:sz="0" w:space="0" w:color="auto"/>
        <w:left w:val="none" w:sz="0" w:space="0" w:color="auto"/>
        <w:bottom w:val="none" w:sz="0" w:space="0" w:color="auto"/>
        <w:right w:val="none" w:sz="0" w:space="0" w:color="auto"/>
      </w:divBdr>
    </w:div>
    <w:div w:id="2015060774">
      <w:bodyDiv w:val="1"/>
      <w:marLeft w:val="0"/>
      <w:marRight w:val="0"/>
      <w:marTop w:val="0"/>
      <w:marBottom w:val="0"/>
      <w:divBdr>
        <w:top w:val="none" w:sz="0" w:space="0" w:color="auto"/>
        <w:left w:val="none" w:sz="0" w:space="0" w:color="auto"/>
        <w:bottom w:val="none" w:sz="0" w:space="0" w:color="auto"/>
        <w:right w:val="none" w:sz="0" w:space="0" w:color="auto"/>
      </w:divBdr>
    </w:div>
    <w:div w:id="2019429369">
      <w:bodyDiv w:val="1"/>
      <w:marLeft w:val="0"/>
      <w:marRight w:val="0"/>
      <w:marTop w:val="0"/>
      <w:marBottom w:val="0"/>
      <w:divBdr>
        <w:top w:val="none" w:sz="0" w:space="0" w:color="auto"/>
        <w:left w:val="none" w:sz="0" w:space="0" w:color="auto"/>
        <w:bottom w:val="none" w:sz="0" w:space="0" w:color="auto"/>
        <w:right w:val="none" w:sz="0" w:space="0" w:color="auto"/>
      </w:divBdr>
    </w:div>
    <w:div w:id="2023239220">
      <w:bodyDiv w:val="1"/>
      <w:marLeft w:val="0"/>
      <w:marRight w:val="0"/>
      <w:marTop w:val="0"/>
      <w:marBottom w:val="0"/>
      <w:divBdr>
        <w:top w:val="none" w:sz="0" w:space="0" w:color="auto"/>
        <w:left w:val="none" w:sz="0" w:space="0" w:color="auto"/>
        <w:bottom w:val="none" w:sz="0" w:space="0" w:color="auto"/>
        <w:right w:val="none" w:sz="0" w:space="0" w:color="auto"/>
      </w:divBdr>
    </w:div>
    <w:div w:id="2101411841">
      <w:bodyDiv w:val="1"/>
      <w:marLeft w:val="0"/>
      <w:marRight w:val="0"/>
      <w:marTop w:val="0"/>
      <w:marBottom w:val="0"/>
      <w:divBdr>
        <w:top w:val="none" w:sz="0" w:space="0" w:color="auto"/>
        <w:left w:val="none" w:sz="0" w:space="0" w:color="auto"/>
        <w:bottom w:val="none" w:sz="0" w:space="0" w:color="auto"/>
        <w:right w:val="none" w:sz="0" w:space="0" w:color="auto"/>
      </w:divBdr>
    </w:div>
    <w:div w:id="21044495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EDB887-A130-4C16-8BA8-45A3598673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562</TotalTime>
  <Pages>1</Pages>
  <Words>1123</Words>
  <Characters>6404</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Пресс-служба  Губернатора РО</dc:creator>
  <cp:lastModifiedBy>Пользователь</cp:lastModifiedBy>
  <cp:revision>24</cp:revision>
  <dcterms:created xsi:type="dcterms:W3CDTF">2024-08-28T05:40:00Z</dcterms:created>
  <dcterms:modified xsi:type="dcterms:W3CDTF">2026-01-10T16:29:00Z</dcterms:modified>
</cp:coreProperties>
</file>