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УТВЕРЖДЕН</w:t>
      </w:r>
      <w:r w:rsidRPr="00F070D9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070D9">
        <w:rPr>
          <w:rFonts w:ascii="Times New Roman" w:hAnsi="Times New Roman"/>
          <w:sz w:val="24"/>
          <w:szCs w:val="24"/>
        </w:rPr>
        <w:t>Домникова</w:t>
      </w:r>
      <w:proofErr w:type="spellEnd"/>
      <w:r w:rsidRPr="00F070D9">
        <w:rPr>
          <w:rFonts w:ascii="Times New Roman" w:hAnsi="Times New Roman"/>
          <w:sz w:val="24"/>
          <w:szCs w:val="24"/>
        </w:rPr>
        <w:t xml:space="preserve"> У.А.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Вербовологовского с/п</w:t>
      </w:r>
    </w:p>
    <w:p w:rsid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F070D9" w:rsidRPr="000C7136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</w:t>
      </w:r>
    </w:p>
    <w:p w:rsidR="005C5C19" w:rsidRDefault="00F828FE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 w:rsidR="00F070D9">
        <w:rPr>
          <w:rFonts w:ascii="Times New Roman" w:hAnsi="Times New Roman"/>
          <w:sz w:val="20"/>
        </w:rPr>
        <w:t>одпись</w:t>
      </w:r>
    </w:p>
    <w:p w:rsidR="00F828FE" w:rsidRPr="00B52CAC" w:rsidRDefault="00F828FE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02.02.2026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866"/>
        <w:gridCol w:w="3118"/>
      </w:tblGrid>
      <w:tr w:rsidR="005C5C19" w:rsidRPr="00B52CAC" w:rsidTr="00CF343C">
        <w:trPr>
          <w:trHeight w:val="1888"/>
        </w:trPr>
        <w:tc>
          <w:tcPr>
            <w:tcW w:w="12866" w:type="dxa"/>
            <w:tcBorders>
              <w:top w:val="nil"/>
              <w:left w:val="nil"/>
              <w:bottom w:val="nil"/>
              <w:right w:val="nil"/>
            </w:tcBorders>
          </w:tcPr>
          <w:p w:rsidR="005C5C19" w:rsidRDefault="005C5C19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tabs>
                <w:tab w:val="left" w:pos="81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УТВЕРЖДЕН</w:t>
            </w:r>
            <w:r w:rsidRPr="000C7136">
              <w:rPr>
                <w:rFonts w:ascii="Times New Roman" w:hAnsi="Times New Roman"/>
                <w:sz w:val="20"/>
                <w:vertAlign w:val="superscript"/>
              </w:rPr>
              <w:footnoteReference w:id="1"/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Фамилия И.О.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Должность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</w:tr>
    </w:tbl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 ХОДЕ РЕАЛИЗАЦИИ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>КОМПЛЕКСА ПРОЦЕССНЫХ МЕРОПРИЯТИЙ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 «</w:t>
      </w:r>
      <w:r w:rsidR="00F353A9" w:rsidRPr="00F353A9">
        <w:rPr>
          <w:rFonts w:ascii="Times New Roman" w:hAnsi="Times New Roman"/>
          <w:b/>
          <w:i/>
          <w:sz w:val="28"/>
          <w:szCs w:val="28"/>
          <w:u w:val="single"/>
        </w:rPr>
        <w:t>Защита от чрезвычайных ситуаций</w:t>
      </w:r>
      <w:r w:rsidRPr="00F353A9">
        <w:rPr>
          <w:rFonts w:ascii="Times New Roman" w:hAnsi="Times New Roman"/>
          <w:b/>
          <w:sz w:val="28"/>
          <w:szCs w:val="28"/>
        </w:rPr>
        <w:t xml:space="preserve">»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ЗА </w:t>
      </w:r>
      <w:r w:rsidR="00644BC3" w:rsidRPr="00F353A9">
        <w:rPr>
          <w:rFonts w:ascii="Times New Roman" w:hAnsi="Times New Roman"/>
          <w:b/>
          <w:sz w:val="28"/>
          <w:szCs w:val="28"/>
        </w:rPr>
        <w:t>2025 год</w:t>
      </w: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162E2C">
      <w:pPr>
        <w:ind w:right="536"/>
        <w:contextualSpacing/>
        <w:rPr>
          <w:rFonts w:ascii="Times New Roman" w:hAnsi="Times New Roman"/>
          <w:sz w:val="20"/>
        </w:rPr>
        <w:sectPr w:rsidR="005C5C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F353A9">
        <w:rPr>
          <w:rFonts w:ascii="Times New Roman" w:hAnsi="Times New Roman"/>
          <w:sz w:val="24"/>
          <w:szCs w:val="24"/>
        </w:rPr>
        <w:t>1.Сведения о достижении показателей комплекса процессных мероприятий</w:t>
      </w:r>
      <w:r w:rsidRPr="00F353A9">
        <w:rPr>
          <w:rFonts w:ascii="Times New Roman" w:hAnsi="Times New Roman"/>
          <w:sz w:val="24"/>
          <w:szCs w:val="24"/>
          <w:vertAlign w:val="superscript"/>
        </w:rPr>
        <w:footnoteReference w:id="2"/>
      </w:r>
    </w:p>
    <w:tbl>
      <w:tblPr>
        <w:tblW w:w="156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23"/>
        <w:gridCol w:w="1701"/>
        <w:gridCol w:w="900"/>
        <w:gridCol w:w="1134"/>
        <w:gridCol w:w="1148"/>
        <w:gridCol w:w="1199"/>
        <w:gridCol w:w="1303"/>
        <w:gridCol w:w="1341"/>
        <w:gridCol w:w="1126"/>
        <w:gridCol w:w="992"/>
        <w:gridCol w:w="902"/>
        <w:gridCol w:w="992"/>
        <w:gridCol w:w="992"/>
      </w:tblGrid>
      <w:tr w:rsidR="00F353A9" w:rsidRPr="00F353A9" w:rsidTr="00FD380B">
        <w:trPr>
          <w:trHeight w:val="2024"/>
          <w:jc w:val="center"/>
        </w:trPr>
        <w:tc>
          <w:tcPr>
            <w:tcW w:w="567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323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 xml:space="preserve">Статус фактического/ прогнозного значения за </w:t>
            </w:r>
          </w:p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отчетный период</w:t>
            </w:r>
          </w:p>
        </w:tc>
        <w:tc>
          <w:tcPr>
            <w:tcW w:w="1701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900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 xml:space="preserve">Признак возрастания/ </w:t>
            </w:r>
            <w:proofErr w:type="spellStart"/>
            <w:r w:rsidRPr="00F353A9">
              <w:rPr>
                <w:rFonts w:ascii="Times New Roman" w:hAnsi="Times New Roman"/>
                <w:szCs w:val="22"/>
              </w:rPr>
              <w:t>убыва</w:t>
            </w:r>
            <w:proofErr w:type="spellEnd"/>
          </w:p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F353A9">
              <w:rPr>
                <w:rFonts w:ascii="Times New Roman" w:hAnsi="Times New Roman"/>
                <w:szCs w:val="22"/>
              </w:rPr>
              <w:t>ния</w:t>
            </w:r>
            <w:proofErr w:type="spellEnd"/>
          </w:p>
        </w:tc>
        <w:tc>
          <w:tcPr>
            <w:tcW w:w="1148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99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303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341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1126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902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992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92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F353A9" w:rsidRPr="00F353A9" w:rsidTr="00FD380B">
        <w:trPr>
          <w:jc w:val="center"/>
        </w:trPr>
        <w:tc>
          <w:tcPr>
            <w:tcW w:w="567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23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701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900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4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48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99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03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341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126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992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02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2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F353A9" w:rsidRPr="00F353A9" w:rsidTr="00FD380B">
        <w:trPr>
          <w:jc w:val="center"/>
        </w:trPr>
        <w:tc>
          <w:tcPr>
            <w:tcW w:w="15620" w:type="dxa"/>
            <w:gridSpan w:val="14"/>
          </w:tcPr>
          <w:p w:rsidR="00F353A9" w:rsidRPr="00F353A9" w:rsidRDefault="00F353A9" w:rsidP="00F353A9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 xml:space="preserve">1. Задача комплекса процессных мероприятий «Выполнены мероприятия </w:t>
            </w:r>
            <w:r w:rsidRPr="00F353A9">
              <w:rPr>
                <w:rFonts w:ascii="Times New Roman" w:hAnsi="Times New Roman"/>
                <w:szCs w:val="22"/>
              </w:rPr>
              <w:br/>
              <w:t>по защите населения от чрезвычайных ситуаций природного и техногенного характера»</w:t>
            </w:r>
          </w:p>
        </w:tc>
      </w:tr>
      <w:tr w:rsidR="00F353A9" w:rsidRPr="00F353A9" w:rsidTr="00FD380B">
        <w:trPr>
          <w:trHeight w:val="268"/>
          <w:jc w:val="center"/>
        </w:trPr>
        <w:tc>
          <w:tcPr>
            <w:tcW w:w="567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323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 xml:space="preserve">Охват населения системой оповещения </w:t>
            </w:r>
          </w:p>
        </w:tc>
        <w:tc>
          <w:tcPr>
            <w:tcW w:w="900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34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148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человек</w:t>
            </w:r>
          </w:p>
        </w:tc>
        <w:tc>
          <w:tcPr>
            <w:tcW w:w="1199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1420</w:t>
            </w:r>
          </w:p>
        </w:tc>
        <w:tc>
          <w:tcPr>
            <w:tcW w:w="1303" w:type="dxa"/>
          </w:tcPr>
          <w:p w:rsidR="00F353A9" w:rsidRPr="00F353A9" w:rsidRDefault="00F353A9" w:rsidP="00162E2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14</w:t>
            </w:r>
            <w:r w:rsidR="00162E2C">
              <w:rPr>
                <w:rFonts w:ascii="Times New Roman" w:hAnsi="Times New Roman"/>
                <w:szCs w:val="22"/>
              </w:rPr>
              <w:t>0</w:t>
            </w:r>
            <w:r w:rsidRPr="00F353A9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341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26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F353A9">
              <w:rPr>
                <w:rFonts w:ascii="Times New Roman" w:hAnsi="Times New Roman"/>
                <w:szCs w:val="22"/>
              </w:rPr>
              <w:t>Похозяйственная</w:t>
            </w:r>
            <w:proofErr w:type="spellEnd"/>
            <w:r w:rsidRPr="00F353A9">
              <w:rPr>
                <w:rFonts w:ascii="Times New Roman" w:hAnsi="Times New Roman"/>
                <w:szCs w:val="22"/>
              </w:rPr>
              <w:t xml:space="preserve"> книга</w:t>
            </w:r>
          </w:p>
        </w:tc>
        <w:tc>
          <w:tcPr>
            <w:tcW w:w="992" w:type="dxa"/>
          </w:tcPr>
          <w:p w:rsidR="00F353A9" w:rsidRPr="00F353A9" w:rsidRDefault="00162E2C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F353A9" w:rsidRPr="00F353A9" w:rsidRDefault="00162E2C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зарегистрированных сократилось</w:t>
            </w:r>
          </w:p>
        </w:tc>
      </w:tr>
      <w:tr w:rsidR="00F353A9" w:rsidRPr="00F353A9" w:rsidTr="00FD380B">
        <w:trPr>
          <w:trHeight w:val="268"/>
          <w:jc w:val="center"/>
        </w:trPr>
        <w:tc>
          <w:tcPr>
            <w:tcW w:w="567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1.2</w:t>
            </w:r>
          </w:p>
        </w:tc>
        <w:tc>
          <w:tcPr>
            <w:tcW w:w="1323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Предупреждение и ликвидация чрезвычайных ситуаций и пропаганда среди населения безопасности жизнедеятельности</w:t>
            </w:r>
          </w:p>
        </w:tc>
        <w:tc>
          <w:tcPr>
            <w:tcW w:w="900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34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148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199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303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341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26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Проведены учения по предупреждению и ликвидации ЧС</w:t>
            </w:r>
          </w:p>
        </w:tc>
        <w:tc>
          <w:tcPr>
            <w:tcW w:w="992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02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Cs w:val="22"/>
        </w:rPr>
      </w:pPr>
    </w:p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AC56B9">
        <w:rPr>
          <w:rFonts w:ascii="Times New Roman" w:hAnsi="Times New Roman"/>
          <w:szCs w:val="22"/>
        </w:rPr>
        <w:lastRenderedPageBreak/>
        <w:t xml:space="preserve">3. </w:t>
      </w:r>
      <w:r w:rsidRPr="00F353A9">
        <w:rPr>
          <w:rFonts w:ascii="Times New Roman" w:hAnsi="Times New Roman"/>
          <w:sz w:val="24"/>
          <w:szCs w:val="24"/>
        </w:rPr>
        <w:t>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87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5"/>
        <w:gridCol w:w="801"/>
        <w:gridCol w:w="1042"/>
        <w:gridCol w:w="800"/>
        <w:gridCol w:w="933"/>
        <w:gridCol w:w="1067"/>
        <w:gridCol w:w="1002"/>
        <w:gridCol w:w="934"/>
        <w:gridCol w:w="1269"/>
        <w:gridCol w:w="1067"/>
        <w:gridCol w:w="1266"/>
        <w:gridCol w:w="1530"/>
        <w:gridCol w:w="993"/>
        <w:gridCol w:w="478"/>
      </w:tblGrid>
      <w:tr w:rsidR="00F353A9" w:rsidRPr="00F353A9" w:rsidTr="00F353A9">
        <w:trPr>
          <w:trHeight w:val="986"/>
        </w:trPr>
        <w:tc>
          <w:tcPr>
            <w:tcW w:w="710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985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801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 xml:space="preserve">Единица измерения </w:t>
            </w:r>
            <w:r w:rsidRPr="00F353A9">
              <w:rPr>
                <w:rFonts w:ascii="Times New Roman" w:hAnsi="Times New Roman"/>
                <w:szCs w:val="22"/>
              </w:rPr>
              <w:br/>
              <w:t>(по ОКЕИ)</w:t>
            </w:r>
          </w:p>
        </w:tc>
        <w:tc>
          <w:tcPr>
            <w:tcW w:w="1042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Уровень соответствия</w:t>
            </w:r>
          </w:p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декомпозированного мероприятия</w:t>
            </w:r>
          </w:p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(результата)</w:t>
            </w:r>
          </w:p>
        </w:tc>
        <w:tc>
          <w:tcPr>
            <w:tcW w:w="800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Базовое значение</w:t>
            </w:r>
          </w:p>
        </w:tc>
        <w:tc>
          <w:tcPr>
            <w:tcW w:w="933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02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34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269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1266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Прогнозная дата наступления контрольной точки</w:t>
            </w:r>
          </w:p>
        </w:tc>
        <w:tc>
          <w:tcPr>
            <w:tcW w:w="1530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993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F353A9">
              <w:rPr>
                <w:rFonts w:ascii="Times New Roman" w:hAnsi="Times New Roman"/>
                <w:szCs w:val="22"/>
              </w:rPr>
              <w:t>Подтверж</w:t>
            </w:r>
            <w:proofErr w:type="spellEnd"/>
            <w:r w:rsidRPr="00F353A9">
              <w:rPr>
                <w:rFonts w:ascii="Times New Roman" w:hAnsi="Times New Roman"/>
                <w:szCs w:val="22"/>
              </w:rPr>
              <w:t>-дающий</w:t>
            </w:r>
            <w:proofErr w:type="gramEnd"/>
            <w:r w:rsidRPr="00F353A9">
              <w:rPr>
                <w:rFonts w:ascii="Times New Roman" w:hAnsi="Times New Roman"/>
                <w:szCs w:val="22"/>
              </w:rPr>
              <w:t xml:space="preserve"> документ</w:t>
            </w:r>
          </w:p>
        </w:tc>
        <w:tc>
          <w:tcPr>
            <w:tcW w:w="478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F353A9" w:rsidRPr="00F353A9" w:rsidTr="00F353A9">
        <w:trPr>
          <w:trHeight w:val="181"/>
        </w:trPr>
        <w:tc>
          <w:tcPr>
            <w:tcW w:w="710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985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801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42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800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33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067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02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34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269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067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266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530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3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478" w:type="dxa"/>
          </w:tcPr>
          <w:p w:rsidR="00F353A9" w:rsidRPr="00F353A9" w:rsidRDefault="00F353A9" w:rsidP="00F353A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F353A9" w:rsidRPr="00F353A9" w:rsidTr="00F353A9">
        <w:trPr>
          <w:trHeight w:val="181"/>
        </w:trPr>
        <w:tc>
          <w:tcPr>
            <w:tcW w:w="15877" w:type="dxa"/>
            <w:gridSpan w:val="15"/>
          </w:tcPr>
          <w:p w:rsidR="00F353A9" w:rsidRPr="00F353A9" w:rsidRDefault="00F353A9" w:rsidP="00F353A9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 xml:space="preserve">1. Задача комплекса процессных мероприятий «Выполнены мероприятия </w:t>
            </w:r>
            <w:r w:rsidRPr="00F353A9">
              <w:rPr>
                <w:rFonts w:ascii="Times New Roman" w:hAnsi="Times New Roman"/>
                <w:szCs w:val="22"/>
              </w:rPr>
              <w:br/>
              <w:t>по защите населения от чрезвычайных ситуаций природного и техногенного характера»</w:t>
            </w:r>
          </w:p>
        </w:tc>
      </w:tr>
      <w:tr w:rsidR="00F353A9" w:rsidRPr="00F353A9" w:rsidTr="00F353A9">
        <w:trPr>
          <w:trHeight w:val="181"/>
        </w:trPr>
        <w:tc>
          <w:tcPr>
            <w:tcW w:w="710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2.1</w:t>
            </w:r>
          </w:p>
        </w:tc>
        <w:tc>
          <w:tcPr>
            <w:tcW w:w="1985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Мероприятие (результат) 2.1 «Предупреждение и ликвидация чрезвычайных ситуаций и пропаганда среди населения безопасности жизнедеятельности»</w:t>
            </w:r>
          </w:p>
        </w:tc>
        <w:tc>
          <w:tcPr>
            <w:tcW w:w="801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042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933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067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2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F353A9" w:rsidRPr="00F353A9" w:rsidRDefault="00162E2C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  <w:bookmarkStart w:id="0" w:name="_GoBack"/>
            <w:bookmarkEnd w:id="0"/>
          </w:p>
        </w:tc>
        <w:tc>
          <w:tcPr>
            <w:tcW w:w="1269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6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F353A9" w:rsidRPr="00F353A9" w:rsidRDefault="00F353A9" w:rsidP="00F353A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 xml:space="preserve"> (Ведущий специалист сектора экономики и финансов </w:t>
            </w:r>
            <w:proofErr w:type="spellStart"/>
            <w:r w:rsidRPr="00F353A9">
              <w:rPr>
                <w:rFonts w:ascii="Times New Roman" w:hAnsi="Times New Roman"/>
                <w:szCs w:val="22"/>
              </w:rPr>
              <w:t>Газихмаева</w:t>
            </w:r>
            <w:proofErr w:type="spellEnd"/>
            <w:r w:rsidRPr="00F353A9">
              <w:rPr>
                <w:rFonts w:ascii="Times New Roman" w:hAnsi="Times New Roman"/>
                <w:szCs w:val="22"/>
              </w:rPr>
              <w:t xml:space="preserve"> Р.М.)</w:t>
            </w:r>
          </w:p>
        </w:tc>
        <w:tc>
          <w:tcPr>
            <w:tcW w:w="993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78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353A9" w:rsidRPr="00F353A9" w:rsidTr="00F353A9">
        <w:trPr>
          <w:trHeight w:val="181"/>
        </w:trPr>
        <w:tc>
          <w:tcPr>
            <w:tcW w:w="710" w:type="dxa"/>
          </w:tcPr>
          <w:p w:rsidR="00F353A9" w:rsidRPr="00F353A9" w:rsidRDefault="00F353A9" w:rsidP="00F353A9">
            <w:pPr>
              <w:pStyle w:val="Standard"/>
              <w:jc w:val="center"/>
              <w:rPr>
                <w:sz w:val="22"/>
                <w:szCs w:val="22"/>
              </w:rPr>
            </w:pPr>
            <w:r w:rsidRPr="00F353A9">
              <w:rPr>
                <w:sz w:val="22"/>
                <w:szCs w:val="22"/>
              </w:rPr>
              <w:t>2.1.1</w:t>
            </w:r>
          </w:p>
        </w:tc>
        <w:tc>
          <w:tcPr>
            <w:tcW w:w="1985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Контрольная точка 2.1 «Заключен контракт на страхование</w:t>
            </w:r>
            <w:r w:rsidRPr="00F353A9">
              <w:rPr>
                <w:rFonts w:ascii="Times New Roman" w:hAnsi="Times New Roman"/>
                <w:bCs/>
                <w:szCs w:val="22"/>
              </w:rPr>
              <w:t>»</w:t>
            </w:r>
          </w:p>
        </w:tc>
        <w:tc>
          <w:tcPr>
            <w:tcW w:w="801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42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2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9" w:type="dxa"/>
          </w:tcPr>
          <w:p w:rsidR="00F353A9" w:rsidRPr="00F353A9" w:rsidRDefault="00F353A9" w:rsidP="00F353A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01 августа 2025 г.</w:t>
            </w:r>
          </w:p>
          <w:p w:rsidR="00F353A9" w:rsidRPr="00F353A9" w:rsidRDefault="00F353A9" w:rsidP="00F353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17.07.2025</w:t>
            </w:r>
          </w:p>
        </w:tc>
        <w:tc>
          <w:tcPr>
            <w:tcW w:w="1266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F353A9" w:rsidRPr="00F353A9" w:rsidRDefault="00F353A9" w:rsidP="00F353A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 xml:space="preserve"> (Ведущий специалист сектора экономики и финансов </w:t>
            </w:r>
            <w:proofErr w:type="spellStart"/>
            <w:r w:rsidRPr="00F353A9">
              <w:rPr>
                <w:rFonts w:ascii="Times New Roman" w:hAnsi="Times New Roman"/>
                <w:szCs w:val="22"/>
              </w:rPr>
              <w:t>Газихмаева</w:t>
            </w:r>
            <w:proofErr w:type="spellEnd"/>
            <w:r w:rsidRPr="00F353A9">
              <w:rPr>
                <w:rFonts w:ascii="Times New Roman" w:hAnsi="Times New Roman"/>
                <w:szCs w:val="22"/>
              </w:rPr>
              <w:t xml:space="preserve"> Р.М.)</w:t>
            </w:r>
          </w:p>
        </w:tc>
        <w:tc>
          <w:tcPr>
            <w:tcW w:w="993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78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353A9" w:rsidRPr="00F353A9" w:rsidTr="00F353A9">
        <w:trPr>
          <w:trHeight w:val="181"/>
        </w:trPr>
        <w:tc>
          <w:tcPr>
            <w:tcW w:w="710" w:type="dxa"/>
          </w:tcPr>
          <w:p w:rsidR="00F353A9" w:rsidRPr="00F353A9" w:rsidRDefault="00F353A9" w:rsidP="00F353A9">
            <w:pPr>
              <w:pStyle w:val="Standard"/>
              <w:jc w:val="center"/>
              <w:rPr>
                <w:sz w:val="22"/>
                <w:szCs w:val="22"/>
              </w:rPr>
            </w:pPr>
            <w:r w:rsidRPr="00F353A9">
              <w:rPr>
                <w:sz w:val="22"/>
                <w:szCs w:val="22"/>
              </w:rPr>
              <w:t>2.1.2</w:t>
            </w:r>
          </w:p>
        </w:tc>
        <w:tc>
          <w:tcPr>
            <w:tcW w:w="1985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 xml:space="preserve">Контрольная точка 2.2 «Произведена оплата поставленных товаров, выполненных </w:t>
            </w:r>
            <w:r w:rsidRPr="00F353A9">
              <w:rPr>
                <w:rFonts w:ascii="Times New Roman" w:hAnsi="Times New Roman"/>
                <w:szCs w:val="22"/>
              </w:rPr>
              <w:lastRenderedPageBreak/>
              <w:t>работ, оказанных услуг по контракту»</w:t>
            </w:r>
          </w:p>
        </w:tc>
        <w:tc>
          <w:tcPr>
            <w:tcW w:w="801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1042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2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9" w:type="dxa"/>
          </w:tcPr>
          <w:p w:rsidR="00F353A9" w:rsidRPr="00F353A9" w:rsidRDefault="00F353A9" w:rsidP="00F353A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01 августа 2025 г.</w:t>
            </w:r>
          </w:p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27.07.2025г</w:t>
            </w:r>
          </w:p>
        </w:tc>
        <w:tc>
          <w:tcPr>
            <w:tcW w:w="1266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F353A9" w:rsidRPr="00F353A9" w:rsidRDefault="00F353A9" w:rsidP="00F353A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(Ведущий специалист сектора экономики и фи</w:t>
            </w:r>
            <w:r w:rsidRPr="00F353A9">
              <w:rPr>
                <w:rFonts w:ascii="Times New Roman" w:hAnsi="Times New Roman"/>
                <w:szCs w:val="22"/>
              </w:rPr>
              <w:lastRenderedPageBreak/>
              <w:t xml:space="preserve">нансов </w:t>
            </w:r>
            <w:proofErr w:type="spellStart"/>
            <w:r w:rsidRPr="00F353A9">
              <w:rPr>
                <w:rFonts w:ascii="Times New Roman" w:hAnsi="Times New Roman"/>
                <w:szCs w:val="22"/>
              </w:rPr>
              <w:t>Газихмаева</w:t>
            </w:r>
            <w:proofErr w:type="spellEnd"/>
            <w:r w:rsidRPr="00F353A9">
              <w:rPr>
                <w:rFonts w:ascii="Times New Roman" w:hAnsi="Times New Roman"/>
                <w:szCs w:val="22"/>
              </w:rPr>
              <w:t xml:space="preserve"> Р.М.)</w:t>
            </w:r>
          </w:p>
        </w:tc>
        <w:tc>
          <w:tcPr>
            <w:tcW w:w="993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478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353A9" w:rsidRPr="00F353A9" w:rsidTr="00F353A9">
        <w:trPr>
          <w:trHeight w:val="181"/>
        </w:trPr>
        <w:tc>
          <w:tcPr>
            <w:tcW w:w="710" w:type="dxa"/>
          </w:tcPr>
          <w:p w:rsidR="00F353A9" w:rsidRPr="00F353A9" w:rsidRDefault="00F353A9" w:rsidP="00F353A9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353A9" w:rsidRPr="00F353A9" w:rsidRDefault="00F353A9" w:rsidP="00F353A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Мероприятие 2.2 (результат) «Поддержание в готовности системы оповещения Вербовологовского сельского поселения»</w:t>
            </w:r>
          </w:p>
        </w:tc>
        <w:tc>
          <w:tcPr>
            <w:tcW w:w="801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042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933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067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2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269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20.12.2025</w:t>
            </w:r>
          </w:p>
        </w:tc>
        <w:tc>
          <w:tcPr>
            <w:tcW w:w="1067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20.12.2025</w:t>
            </w:r>
          </w:p>
        </w:tc>
        <w:tc>
          <w:tcPr>
            <w:tcW w:w="1266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F353A9" w:rsidRPr="00F353A9" w:rsidRDefault="00F353A9" w:rsidP="00F353A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 xml:space="preserve">(Ведущий специалист сектора экономики и финансов </w:t>
            </w:r>
            <w:proofErr w:type="spellStart"/>
            <w:r w:rsidRPr="00F353A9">
              <w:rPr>
                <w:rFonts w:ascii="Times New Roman" w:hAnsi="Times New Roman"/>
                <w:szCs w:val="22"/>
              </w:rPr>
              <w:t>Газихмаева</w:t>
            </w:r>
            <w:proofErr w:type="spellEnd"/>
            <w:r w:rsidRPr="00F353A9">
              <w:rPr>
                <w:rFonts w:ascii="Times New Roman" w:hAnsi="Times New Roman"/>
                <w:szCs w:val="22"/>
              </w:rPr>
              <w:t xml:space="preserve"> Р.М.)</w:t>
            </w:r>
          </w:p>
        </w:tc>
        <w:tc>
          <w:tcPr>
            <w:tcW w:w="993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478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353A9" w:rsidRPr="00F353A9" w:rsidTr="00F353A9">
        <w:trPr>
          <w:trHeight w:val="181"/>
        </w:trPr>
        <w:tc>
          <w:tcPr>
            <w:tcW w:w="710" w:type="dxa"/>
          </w:tcPr>
          <w:p w:rsidR="00F353A9" w:rsidRPr="00F353A9" w:rsidRDefault="00F353A9" w:rsidP="00F353A9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Контрольная точка 2.1 «Проведены плановые учения, реализованные через систему оповещения»</w:t>
            </w:r>
          </w:p>
        </w:tc>
        <w:tc>
          <w:tcPr>
            <w:tcW w:w="801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42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02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69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20 декабря 2025 г.</w:t>
            </w:r>
          </w:p>
        </w:tc>
        <w:tc>
          <w:tcPr>
            <w:tcW w:w="1067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20 декабря 2025 г.</w:t>
            </w:r>
          </w:p>
        </w:tc>
        <w:tc>
          <w:tcPr>
            <w:tcW w:w="1266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F353A9" w:rsidRPr="00F353A9" w:rsidRDefault="00F353A9" w:rsidP="00F353A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 xml:space="preserve"> (</w:t>
            </w:r>
            <w:proofErr w:type="spellStart"/>
            <w:r w:rsidRPr="00F353A9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F353A9">
              <w:rPr>
                <w:rFonts w:ascii="Times New Roman" w:hAnsi="Times New Roman"/>
                <w:szCs w:val="22"/>
              </w:rPr>
              <w:t xml:space="preserve"> О.Ю., ведущий специалист по вопросам муниципального хозяйства)</w:t>
            </w:r>
          </w:p>
        </w:tc>
        <w:tc>
          <w:tcPr>
            <w:tcW w:w="993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478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353A9" w:rsidRPr="00F353A9" w:rsidTr="00F353A9">
        <w:trPr>
          <w:trHeight w:val="181"/>
        </w:trPr>
        <w:tc>
          <w:tcPr>
            <w:tcW w:w="710" w:type="dxa"/>
          </w:tcPr>
          <w:p w:rsidR="00F353A9" w:rsidRPr="00F353A9" w:rsidRDefault="00F353A9" w:rsidP="00F353A9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 xml:space="preserve">Контрольная точка 2.2 «Организована работа с населением о </w:t>
            </w:r>
            <w:r w:rsidRPr="00F353A9">
              <w:rPr>
                <w:rFonts w:ascii="Times New Roman" w:hAnsi="Times New Roman"/>
                <w:bCs/>
                <w:szCs w:val="22"/>
              </w:rPr>
              <w:t>своевременном доведении информации об угрозе и возникновении чрезвычайных ситуаций»</w:t>
            </w:r>
          </w:p>
        </w:tc>
        <w:tc>
          <w:tcPr>
            <w:tcW w:w="801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42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02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69" w:type="dxa"/>
          </w:tcPr>
          <w:p w:rsidR="00F353A9" w:rsidRPr="00F353A9" w:rsidRDefault="00F353A9" w:rsidP="00F353A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20 декабря 2025 г.</w:t>
            </w:r>
          </w:p>
        </w:tc>
        <w:tc>
          <w:tcPr>
            <w:tcW w:w="1067" w:type="dxa"/>
          </w:tcPr>
          <w:p w:rsidR="00F353A9" w:rsidRPr="00F353A9" w:rsidRDefault="00F353A9" w:rsidP="00F353A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20 декабря 2025 г.</w:t>
            </w:r>
          </w:p>
        </w:tc>
        <w:tc>
          <w:tcPr>
            <w:tcW w:w="1266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F353A9" w:rsidRPr="00F353A9" w:rsidRDefault="00F353A9" w:rsidP="00F353A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 xml:space="preserve"> (</w:t>
            </w:r>
            <w:proofErr w:type="spellStart"/>
            <w:r w:rsidRPr="00F353A9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F353A9">
              <w:rPr>
                <w:rFonts w:ascii="Times New Roman" w:hAnsi="Times New Roman"/>
                <w:szCs w:val="22"/>
              </w:rPr>
              <w:t xml:space="preserve"> О.Ю., ведущий специалист по вопросам муниципального хозяйства)</w:t>
            </w:r>
          </w:p>
        </w:tc>
        <w:tc>
          <w:tcPr>
            <w:tcW w:w="993" w:type="dxa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478" w:type="dxa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5C5C19" w:rsidRPr="00AC56B9" w:rsidRDefault="005C5C19" w:rsidP="005C5C19">
      <w:pPr>
        <w:spacing w:after="160" w:line="264" w:lineRule="auto"/>
        <w:ind w:left="360" w:right="536"/>
        <w:rPr>
          <w:rFonts w:ascii="Times New Roman" w:hAnsi="Times New Roman"/>
          <w:szCs w:val="22"/>
        </w:rPr>
      </w:pPr>
    </w:p>
    <w:p w:rsidR="005C5C19" w:rsidRPr="00AC56B9" w:rsidRDefault="005C5C19" w:rsidP="005C5C19">
      <w:pPr>
        <w:spacing w:after="160" w:line="264" w:lineRule="auto"/>
        <w:rPr>
          <w:rFonts w:ascii="Times New Roman" w:hAnsi="Times New Roman"/>
          <w:szCs w:val="22"/>
        </w:rPr>
      </w:pPr>
      <w:r w:rsidRPr="00B52CAC">
        <w:rPr>
          <w:rFonts w:ascii="Times New Roman" w:hAnsi="Times New Roman"/>
          <w:sz w:val="20"/>
        </w:rPr>
        <w:br w:type="page"/>
      </w:r>
      <w:r w:rsidRPr="00AC56B9">
        <w:rPr>
          <w:rFonts w:ascii="Times New Roman" w:hAnsi="Times New Roman"/>
          <w:szCs w:val="22"/>
        </w:rPr>
        <w:lastRenderedPageBreak/>
        <w:t>4.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46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58"/>
        <w:gridCol w:w="1283"/>
        <w:gridCol w:w="981"/>
        <w:gridCol w:w="1096"/>
        <w:gridCol w:w="1167"/>
        <w:gridCol w:w="1088"/>
        <w:gridCol w:w="1711"/>
        <w:gridCol w:w="994"/>
      </w:tblGrid>
      <w:tr w:rsidR="00F353A9" w:rsidRPr="00F353A9" w:rsidTr="00FD380B">
        <w:trPr>
          <w:trHeight w:val="411"/>
          <w:jc w:val="center"/>
        </w:trPr>
        <w:tc>
          <w:tcPr>
            <w:tcW w:w="6358" w:type="dxa"/>
            <w:vMerge w:val="restart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360" w:type="dxa"/>
            <w:gridSpan w:val="3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 xml:space="preserve">Объем финансового обеспечения, </w:t>
            </w:r>
            <w:r w:rsidRPr="00F353A9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2255" w:type="dxa"/>
            <w:gridSpan w:val="2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 xml:space="preserve">Исполнение, </w:t>
            </w:r>
            <w:r w:rsidRPr="00F353A9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1711" w:type="dxa"/>
            <w:vMerge w:val="restart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Процент исполнения, (</w:t>
            </w:r>
            <w:proofErr w:type="gramStart"/>
            <w:r w:rsidRPr="00F353A9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F353A9">
              <w:rPr>
                <w:rFonts w:ascii="Times New Roman" w:hAnsi="Times New Roman"/>
                <w:szCs w:val="22"/>
              </w:rPr>
              <w:t>(3)*100</w:t>
            </w:r>
            <w:r w:rsidRPr="00F353A9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</w:p>
        </w:tc>
        <w:tc>
          <w:tcPr>
            <w:tcW w:w="994" w:type="dxa"/>
            <w:vMerge w:val="restart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F353A9" w:rsidRPr="00F353A9" w:rsidTr="00FD380B">
        <w:trPr>
          <w:trHeight w:val="603"/>
          <w:jc w:val="center"/>
        </w:trPr>
        <w:tc>
          <w:tcPr>
            <w:tcW w:w="6358" w:type="dxa"/>
            <w:vMerge/>
            <w:vAlign w:val="center"/>
          </w:tcPr>
          <w:p w:rsidR="00F353A9" w:rsidRPr="00F353A9" w:rsidRDefault="00F353A9" w:rsidP="00F353A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3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981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F353A9">
              <w:rPr>
                <w:rFonts w:ascii="Times New Roman" w:hAnsi="Times New Roman"/>
                <w:szCs w:val="22"/>
              </w:rPr>
              <w:footnoteReference w:id="4"/>
            </w:r>
          </w:p>
        </w:tc>
        <w:tc>
          <w:tcPr>
            <w:tcW w:w="1167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F353A9">
              <w:rPr>
                <w:rFonts w:ascii="Times New Roman" w:hAnsi="Times New Roman"/>
                <w:szCs w:val="22"/>
              </w:rPr>
              <w:footnoteReference w:id="5"/>
            </w:r>
          </w:p>
        </w:tc>
        <w:tc>
          <w:tcPr>
            <w:tcW w:w="1088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711" w:type="dxa"/>
            <w:vMerge/>
            <w:vAlign w:val="center"/>
          </w:tcPr>
          <w:p w:rsidR="00F353A9" w:rsidRPr="00F353A9" w:rsidRDefault="00F353A9" w:rsidP="00F353A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4" w:type="dxa"/>
            <w:vMerge/>
            <w:vAlign w:val="center"/>
          </w:tcPr>
          <w:p w:rsidR="00F353A9" w:rsidRPr="00F353A9" w:rsidRDefault="00F353A9" w:rsidP="00F353A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F353A9" w:rsidRPr="00F353A9" w:rsidTr="00FD380B">
        <w:trPr>
          <w:trHeight w:val="218"/>
          <w:jc w:val="center"/>
        </w:trPr>
        <w:tc>
          <w:tcPr>
            <w:tcW w:w="6358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283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81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67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088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711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994" w:type="dxa"/>
            <w:vAlign w:val="center"/>
          </w:tcPr>
          <w:p w:rsidR="00F353A9" w:rsidRPr="00F353A9" w:rsidRDefault="00F353A9" w:rsidP="00F353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F353A9" w:rsidRPr="00F353A9" w:rsidTr="00FD380B">
        <w:trPr>
          <w:trHeight w:val="262"/>
          <w:jc w:val="center"/>
        </w:trPr>
        <w:tc>
          <w:tcPr>
            <w:tcW w:w="6358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Комплекс процессных мероприятий «Защита населения</w:t>
            </w:r>
          </w:p>
          <w:p w:rsidR="00F353A9" w:rsidRPr="00F353A9" w:rsidRDefault="00F353A9" w:rsidP="00F353A9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от чрезвычайных ситуаций» (всего), в том числе:</w:t>
            </w:r>
          </w:p>
        </w:tc>
        <w:tc>
          <w:tcPr>
            <w:tcW w:w="1283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20,4</w:t>
            </w:r>
          </w:p>
        </w:tc>
        <w:tc>
          <w:tcPr>
            <w:tcW w:w="981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20,4</w:t>
            </w:r>
          </w:p>
        </w:tc>
        <w:tc>
          <w:tcPr>
            <w:tcW w:w="1096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20,4</w:t>
            </w:r>
          </w:p>
        </w:tc>
        <w:tc>
          <w:tcPr>
            <w:tcW w:w="1167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20,3</w:t>
            </w:r>
          </w:p>
        </w:tc>
        <w:tc>
          <w:tcPr>
            <w:tcW w:w="1088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20,3</w:t>
            </w:r>
          </w:p>
        </w:tc>
        <w:tc>
          <w:tcPr>
            <w:tcW w:w="1711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99,5</w:t>
            </w:r>
          </w:p>
        </w:tc>
        <w:tc>
          <w:tcPr>
            <w:tcW w:w="994" w:type="dxa"/>
            <w:vAlign w:val="bottom"/>
          </w:tcPr>
          <w:p w:rsidR="00F353A9" w:rsidRPr="00F353A9" w:rsidRDefault="00F353A9" w:rsidP="00F353A9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353A9" w:rsidRPr="00F353A9" w:rsidTr="00FD380B">
        <w:trPr>
          <w:trHeight w:val="262"/>
          <w:jc w:val="center"/>
        </w:trPr>
        <w:tc>
          <w:tcPr>
            <w:tcW w:w="6358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 xml:space="preserve">местной бюджет </w:t>
            </w:r>
          </w:p>
        </w:tc>
        <w:tc>
          <w:tcPr>
            <w:tcW w:w="1283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20,4</w:t>
            </w:r>
          </w:p>
        </w:tc>
        <w:tc>
          <w:tcPr>
            <w:tcW w:w="981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20,4</w:t>
            </w:r>
          </w:p>
        </w:tc>
        <w:tc>
          <w:tcPr>
            <w:tcW w:w="1096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20,4</w:t>
            </w:r>
          </w:p>
        </w:tc>
        <w:tc>
          <w:tcPr>
            <w:tcW w:w="1167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20,3</w:t>
            </w:r>
          </w:p>
        </w:tc>
        <w:tc>
          <w:tcPr>
            <w:tcW w:w="1088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20,3</w:t>
            </w:r>
          </w:p>
        </w:tc>
        <w:tc>
          <w:tcPr>
            <w:tcW w:w="1711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99,5</w:t>
            </w:r>
          </w:p>
        </w:tc>
        <w:tc>
          <w:tcPr>
            <w:tcW w:w="994" w:type="dxa"/>
            <w:vAlign w:val="bottom"/>
          </w:tcPr>
          <w:p w:rsidR="00F353A9" w:rsidRPr="00F353A9" w:rsidRDefault="00F353A9" w:rsidP="00F353A9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353A9" w:rsidRPr="00F353A9" w:rsidTr="00FD380B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3A9" w:rsidRPr="00F353A9" w:rsidRDefault="00F353A9" w:rsidP="00F353A9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 xml:space="preserve">Мероприятие (результат) 2.1 «Предупреждение и ликвидация чрезвычайных ситуаций и пропаганда среди населения безопасности жизнедеятельности» (всего), в том числе: </w:t>
            </w:r>
          </w:p>
        </w:tc>
        <w:tc>
          <w:tcPr>
            <w:tcW w:w="1283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20,4</w:t>
            </w:r>
          </w:p>
        </w:tc>
        <w:tc>
          <w:tcPr>
            <w:tcW w:w="981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20,4</w:t>
            </w:r>
          </w:p>
        </w:tc>
        <w:tc>
          <w:tcPr>
            <w:tcW w:w="1096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20,4</w:t>
            </w:r>
          </w:p>
        </w:tc>
        <w:tc>
          <w:tcPr>
            <w:tcW w:w="1167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20,3</w:t>
            </w:r>
          </w:p>
        </w:tc>
        <w:tc>
          <w:tcPr>
            <w:tcW w:w="1088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20,3</w:t>
            </w:r>
          </w:p>
        </w:tc>
        <w:tc>
          <w:tcPr>
            <w:tcW w:w="1711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99,5</w:t>
            </w:r>
          </w:p>
        </w:tc>
        <w:tc>
          <w:tcPr>
            <w:tcW w:w="994" w:type="dxa"/>
            <w:vAlign w:val="bottom"/>
          </w:tcPr>
          <w:p w:rsidR="00F353A9" w:rsidRPr="00F353A9" w:rsidRDefault="00F353A9" w:rsidP="00F353A9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353A9" w:rsidRPr="00F353A9" w:rsidTr="00FD380B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3A9" w:rsidRPr="00F353A9" w:rsidRDefault="00F353A9" w:rsidP="00F353A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местной бюджет</w:t>
            </w:r>
          </w:p>
        </w:tc>
        <w:tc>
          <w:tcPr>
            <w:tcW w:w="1283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20,4</w:t>
            </w:r>
          </w:p>
        </w:tc>
        <w:tc>
          <w:tcPr>
            <w:tcW w:w="981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20,4</w:t>
            </w:r>
          </w:p>
        </w:tc>
        <w:tc>
          <w:tcPr>
            <w:tcW w:w="1096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20,4</w:t>
            </w:r>
          </w:p>
        </w:tc>
        <w:tc>
          <w:tcPr>
            <w:tcW w:w="1167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20,3</w:t>
            </w:r>
          </w:p>
        </w:tc>
        <w:tc>
          <w:tcPr>
            <w:tcW w:w="1088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20,3</w:t>
            </w:r>
          </w:p>
        </w:tc>
        <w:tc>
          <w:tcPr>
            <w:tcW w:w="1711" w:type="dxa"/>
          </w:tcPr>
          <w:p w:rsidR="00F353A9" w:rsidRPr="00F353A9" w:rsidRDefault="00F353A9" w:rsidP="00F353A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99,5</w:t>
            </w:r>
          </w:p>
        </w:tc>
        <w:tc>
          <w:tcPr>
            <w:tcW w:w="994" w:type="dxa"/>
            <w:vAlign w:val="bottom"/>
          </w:tcPr>
          <w:p w:rsidR="00F353A9" w:rsidRPr="00F353A9" w:rsidRDefault="00F353A9" w:rsidP="00F353A9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353A9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Pr="00B52CAC" w:rsidRDefault="005C5C19" w:rsidP="008B4FA3">
      <w:pPr>
        <w:widowControl w:val="0"/>
        <w:spacing w:before="240" w:after="120" w:line="240" w:lineRule="auto"/>
        <w:rPr>
          <w:rFonts w:ascii="Times New Roman" w:hAnsi="Times New Roman"/>
          <w:sz w:val="16"/>
        </w:rPr>
      </w:pPr>
    </w:p>
    <w:p w:rsidR="005C5C19" w:rsidRDefault="005C5C1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353A9" w:rsidRDefault="00F353A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353A9" w:rsidRDefault="00F353A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353A9" w:rsidRDefault="00F353A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353A9" w:rsidRPr="00B52CAC" w:rsidRDefault="00F353A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5C5C19" w:rsidRPr="00B52CAC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0"/>
        </w:rPr>
      </w:pP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Pr="00AC56B9">
        <w:rPr>
          <w:rFonts w:ascii="Times New Roman" w:hAnsi="Times New Roman"/>
          <w:sz w:val="24"/>
          <w:szCs w:val="24"/>
        </w:rPr>
        <w:t>. Информация о рисках комплекса процессных мероприятий</w:t>
      </w: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583" w:rsidRDefault="006A5583" w:rsidP="005C5C19">
      <w:pPr>
        <w:spacing w:after="0" w:line="240" w:lineRule="auto"/>
      </w:pPr>
    </w:p>
    <w:sectPr w:rsidR="006A5583" w:rsidSect="005C5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AA9" w:rsidRDefault="00466AA9" w:rsidP="005C5C19">
      <w:pPr>
        <w:spacing w:after="0" w:line="240" w:lineRule="auto"/>
      </w:pPr>
      <w:r>
        <w:separator/>
      </w:r>
    </w:p>
  </w:endnote>
  <w:endnote w:type="continuationSeparator" w:id="0">
    <w:p w:rsidR="00466AA9" w:rsidRDefault="00466AA9" w:rsidP="005C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AA9" w:rsidRDefault="00466AA9" w:rsidP="005C5C19">
      <w:pPr>
        <w:spacing w:after="0" w:line="240" w:lineRule="auto"/>
      </w:pPr>
      <w:r>
        <w:separator/>
      </w:r>
    </w:p>
  </w:footnote>
  <w:footnote w:type="continuationSeparator" w:id="0">
    <w:p w:rsidR="00466AA9" w:rsidRDefault="00466AA9" w:rsidP="005C5C19">
      <w:pPr>
        <w:spacing w:after="0" w:line="240" w:lineRule="auto"/>
      </w:pPr>
      <w:r>
        <w:continuationSeparator/>
      </w:r>
    </w:p>
  </w:footnote>
  <w:footnote w:id="1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t xml:space="preserve"> </w:t>
      </w:r>
      <w:r w:rsidRPr="00EA3B61">
        <w:rPr>
          <w:rFonts w:ascii="Times New Roman" w:hAnsi="Times New Roman"/>
        </w:rPr>
        <w:t xml:space="preserve">Отчёт о ходе реализации комплекса процессных мероприятий утверждается руководителем органа местного самоуправления </w:t>
      </w:r>
      <w:r>
        <w:rPr>
          <w:rFonts w:ascii="Times New Roman" w:hAnsi="Times New Roman"/>
        </w:rPr>
        <w:t>Вербовологовского</w:t>
      </w:r>
      <w:r w:rsidRPr="00EA3B61">
        <w:rPr>
          <w:rFonts w:ascii="Times New Roman" w:hAnsi="Times New Roman"/>
        </w:rPr>
        <w:t xml:space="preserve"> сельского поселения.</w:t>
      </w:r>
    </w:p>
  </w:footnote>
  <w:footnote w:id="2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rPr>
          <w:rFonts w:ascii="Times New Roman" w:hAnsi="Times New Roman"/>
        </w:rPr>
        <w:t xml:space="preserve"> Заполняется при наличии показателей комплекса процессных мероприятий.</w:t>
      </w:r>
    </w:p>
  </w:footnote>
  <w:footnote w:id="3">
    <w:p w:rsidR="00F353A9" w:rsidRPr="00AC56B9" w:rsidRDefault="00F353A9" w:rsidP="00F353A9">
      <w:pPr>
        <w:pStyle w:val="Footnote"/>
        <w:spacing w:after="0"/>
      </w:pPr>
    </w:p>
  </w:footnote>
  <w:footnote w:id="4">
    <w:p w:rsidR="00F353A9" w:rsidRPr="00AC56B9" w:rsidRDefault="00F353A9" w:rsidP="00F353A9"/>
  </w:footnote>
  <w:footnote w:id="5">
    <w:p w:rsidR="00F353A9" w:rsidRPr="00E97C47" w:rsidRDefault="00F353A9" w:rsidP="00F353A9">
      <w:pPr>
        <w:rPr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41"/>
    <w:rsid w:val="00162E2C"/>
    <w:rsid w:val="00466AA9"/>
    <w:rsid w:val="005765DC"/>
    <w:rsid w:val="005C5C19"/>
    <w:rsid w:val="00644BC3"/>
    <w:rsid w:val="00665041"/>
    <w:rsid w:val="006A5583"/>
    <w:rsid w:val="006C35DE"/>
    <w:rsid w:val="008B4FA3"/>
    <w:rsid w:val="009B1A3C"/>
    <w:rsid w:val="00A10E39"/>
    <w:rsid w:val="00C1345B"/>
    <w:rsid w:val="00C67569"/>
    <w:rsid w:val="00F01B89"/>
    <w:rsid w:val="00F070D9"/>
    <w:rsid w:val="00F353A9"/>
    <w:rsid w:val="00F8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B4991-0CB4-4ED1-9E4A-E84619EA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C1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сноски2"/>
    <w:basedOn w:val="a"/>
    <w:rsid w:val="005C5C19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5C5C19"/>
    <w:pPr>
      <w:spacing w:after="160" w:line="264" w:lineRule="auto"/>
    </w:pPr>
    <w:rPr>
      <w:sz w:val="20"/>
    </w:rPr>
  </w:style>
  <w:style w:type="paragraph" w:customStyle="1" w:styleId="Standard">
    <w:name w:val="Standard"/>
    <w:rsid w:val="00F070D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D70A0-3569-4472-8ABE-54DA8E8F1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9</cp:revision>
  <dcterms:created xsi:type="dcterms:W3CDTF">2026-01-02T16:09:00Z</dcterms:created>
  <dcterms:modified xsi:type="dcterms:W3CDTF">2026-02-12T17:55:00Z</dcterms:modified>
</cp:coreProperties>
</file>