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Донские предприниматели собрали для школьников более 700 подарков в рамках акции #МойбизнесПомогает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Донской центр «Мой бизнес» подвел итоги ежегодной благотворительной акции #МойбизнесПомогает, приуроченной ко Дню знаний. Удалось собрать более 700 подарков для  школьников.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Предприниматели, самозанятые и неравнодушные дончане объединились, чтобы помочь детям из нуждающихся семей подготовиться </w:t>
        <w:br/>
        <w:t>к 1 сентября. Благотворительному фонду «Я без мамы» переданы школьные ранцы и рюкзаки, сумки для сменной обуви, канцелярские товары, наборы для творчества и другие необходимые принадлежности.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Фонд помогает ребятам с ограниченными возможностями здоровья, сиротам, потерявших близких на СВО, а также другим социально уязвимым категориям. Всего на попечении фонда находятся свыше тысячи детей </w:t>
        <w:br/>
        <w:t>и подростков из Ростовской области.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– </w:t>
      </w:r>
      <w:r>
        <w:rPr>
          <w:rFonts w:cs="Times New Roman" w:ascii="Times New Roman" w:hAnsi="Times New Roman"/>
          <w:sz w:val="28"/>
          <w:szCs w:val="28"/>
        </w:rPr>
        <w:t xml:space="preserve">Предпринимательское сообщество Ростовской области активно участвует в добрых акциях, что позволяет закрывать самые насущные потребности детей из нуждающихся семей. Акция завершилась, но работа </w:t>
        <w:br/>
        <w:t xml:space="preserve">с фондом «Я без мамы» продолжается, и мы уже планируем следующие этапы нашего сотрудничества в рамках предновогоднего сбора </w:t>
        <w:br/>
        <w:t>«Дари сладость», – отметил Виталий Зданевич, руководитель центра «Мой бизнес» АНО МФК «РРАПП».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Благотворительные акции в центрах «Мой бизнес» проводятся в рамках общероссийской инициативы #МойбизнесПомогает, реализуемой Минэкономразвития России.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 2020 года – за все время действия акций в Ростовской </w:t>
        <w:br/>
        <w:t xml:space="preserve">области –проведено более 20 сборов, приуроченных к Дню защиты детей («Детям – активное лето»), к 1 сентября («Собрать ребенка в школу») </w:t>
        <w:br/>
        <w:t>и новогодним праздникам («Дари сладость»). Передано свыше 11 тысяч различных товаров: от канцелярии до сладких подарков и спортивного инвентаря. Более 300 предпринимателей, самозанятых, общественных деятелей и представителей НКО из Ростова, Волгодонска, Миллерова, Шахт, Новочеркасска, Таганрога и других городов и районов откликнулись на призыв о помощи.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0425" cy="395986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5c1b37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c1b37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c1b3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c1b3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c1b3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c1b3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c1b3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c1b3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c1b3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c1b3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c1b3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5c1b37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c1b37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5c1b37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5c1b37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5c1b37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c1b37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5c1b37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5c1b3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5c1b3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5c1b3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c1b37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5c1b37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5c1b37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Normal"/>
    <w:link w:val="Style5"/>
    <w:uiPriority w:val="10"/>
    <w:qFormat/>
    <w:rsid w:val="005c1b37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5c1b37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5c1b3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c1b37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5c1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Style1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LibreOffice/24.8.5.2$Linux_X86_64 LibreOffice_project/480$Build-2</Application>
  <AppVersion>15.0000</AppVersion>
  <Pages>2</Pages>
  <Words>246</Words>
  <Characters>1682</Characters>
  <CharactersWithSpaces>1932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2026-09-22T07:36:00Z</dcterms:created>
  <dc:creator>Антропова Елена Сергеевна</dc:creator>
  <dc:description/>
  <dc:language>ru-RU</dc:language>
  <cp:lastModifiedBy/>
  <dcterms:modified xsi:type="dcterms:W3CDTF">2026-09-23T12:46:06Z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